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5CFC9560" w:rsidR="00A84DA9" w:rsidRPr="00526E9C" w:rsidRDefault="00F63900"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448A15CD" wp14:editId="0DB181BA">
            <wp:simplePos x="0" y="0"/>
            <wp:positionH relativeFrom="column">
              <wp:posOffset>-744855</wp:posOffset>
            </wp:positionH>
            <wp:positionV relativeFrom="paragraph">
              <wp:posOffset>128905</wp:posOffset>
            </wp:positionV>
            <wp:extent cx="7934325" cy="2714625"/>
            <wp:effectExtent l="0" t="0" r="9525" b="9525"/>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98" b="12466"/>
                    <a:stretch/>
                  </pic:blipFill>
                  <pic:spPr bwMode="auto">
                    <a:xfrm>
                      <a:off x="0" y="0"/>
                      <a:ext cx="793432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55D24430">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309D74B4" w:rsidR="00526E9C" w:rsidRPr="00B9413B" w:rsidRDefault="00F63900" w:rsidP="006C6CAA">
                            <w:pPr>
                              <w:jc w:val="center"/>
                              <w:rPr>
                                <w:b/>
                                <w:bCs/>
                                <w:color w:val="FFFFFF" w:themeColor="background1"/>
                                <w:sz w:val="44"/>
                                <w:szCs w:val="44"/>
                              </w:rPr>
                            </w:pPr>
                            <w:r w:rsidRPr="00F63900">
                              <w:rPr>
                                <w:b/>
                                <w:bCs/>
                                <w:color w:val="FFFFFF" w:themeColor="background1"/>
                                <w:sz w:val="48"/>
                                <w:szCs w:val="48"/>
                              </w:rPr>
                              <w:t>SANTA MARTA A LA CARTA</w:t>
                            </w:r>
                          </w:p>
                          <w:p w14:paraId="061452EA" w14:textId="74F92DB1"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D7F5A">
                              <w:rPr>
                                <w:b/>
                                <w:bCs/>
                                <w:color w:val="FFFFFF" w:themeColor="background1"/>
                                <w:sz w:val="48"/>
                                <w:szCs w:val="48"/>
                              </w:rPr>
                              <w:t>470</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309D74B4" w:rsidR="00526E9C" w:rsidRPr="00B9413B" w:rsidRDefault="00F63900" w:rsidP="006C6CAA">
                      <w:pPr>
                        <w:jc w:val="center"/>
                        <w:rPr>
                          <w:b/>
                          <w:bCs/>
                          <w:color w:val="FFFFFF" w:themeColor="background1"/>
                          <w:sz w:val="44"/>
                          <w:szCs w:val="44"/>
                        </w:rPr>
                      </w:pPr>
                      <w:r w:rsidRPr="00F63900">
                        <w:rPr>
                          <w:b/>
                          <w:bCs/>
                          <w:color w:val="FFFFFF" w:themeColor="background1"/>
                          <w:sz w:val="48"/>
                          <w:szCs w:val="48"/>
                        </w:rPr>
                        <w:t>SANTA MARTA A LA CARTA</w:t>
                      </w:r>
                    </w:p>
                    <w:p w14:paraId="061452EA" w14:textId="74F92DB1"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D7F5A">
                        <w:rPr>
                          <w:b/>
                          <w:bCs/>
                          <w:color w:val="FFFFFF" w:themeColor="background1"/>
                          <w:sz w:val="48"/>
                          <w:szCs w:val="48"/>
                        </w:rPr>
                        <w:t>470</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A0FE965" w:rsidR="00526E9C" w:rsidRDefault="00526E9C" w:rsidP="009246E5">
      <w:pPr>
        <w:spacing w:line="360" w:lineRule="auto"/>
        <w:ind w:left="284" w:hanging="284"/>
      </w:pPr>
    </w:p>
    <w:p w14:paraId="3BAE7506" w14:textId="4F56F786" w:rsidR="00407E17" w:rsidRDefault="00407E17" w:rsidP="00355718">
      <w:pPr>
        <w:spacing w:line="360" w:lineRule="auto"/>
        <w:ind w:left="284" w:hanging="284"/>
        <w:rPr>
          <w:b/>
          <w:bCs/>
          <w:color w:val="F05B52"/>
          <w:sz w:val="28"/>
          <w:szCs w:val="28"/>
        </w:rPr>
      </w:pPr>
    </w:p>
    <w:p w14:paraId="6A496C9E" w14:textId="332ED997" w:rsidR="00407E17" w:rsidRDefault="00407E17" w:rsidP="00355718">
      <w:pPr>
        <w:spacing w:line="360" w:lineRule="auto"/>
        <w:ind w:left="284" w:hanging="284"/>
        <w:rPr>
          <w:b/>
          <w:bCs/>
          <w:color w:val="F05B52"/>
          <w:sz w:val="28"/>
          <w:szCs w:val="28"/>
        </w:rPr>
      </w:pPr>
    </w:p>
    <w:p w14:paraId="25A06975" w14:textId="7212F98D"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59A700E2" w14:textId="22C8786E" w:rsidR="00526E9C" w:rsidRDefault="008D1816" w:rsidP="0049299F">
      <w:pPr>
        <w:spacing w:line="360" w:lineRule="auto"/>
        <w:rPr>
          <w:sz w:val="19"/>
          <w:szCs w:val="19"/>
        </w:rPr>
      </w:pPr>
      <w:r>
        <w:rPr>
          <w:sz w:val="20"/>
          <w:szCs w:val="20"/>
        </w:rPr>
        <w:t>16</w:t>
      </w:r>
      <w:r w:rsidR="00EE71A3">
        <w:rPr>
          <w:sz w:val="20"/>
          <w:szCs w:val="20"/>
        </w:rPr>
        <w:t xml:space="preserve">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E07D90">
        <w:rPr>
          <w:sz w:val="20"/>
          <w:szCs w:val="20"/>
        </w:rPr>
        <w:t xml:space="preserve"> de 202</w:t>
      </w:r>
      <w:r w:rsidR="00740E26">
        <w:rPr>
          <w:sz w:val="20"/>
          <w:szCs w:val="20"/>
        </w:rPr>
        <w:t>6</w:t>
      </w:r>
      <w:r w:rsidR="00896339">
        <w:rPr>
          <w:sz w:val="20"/>
          <w:szCs w:val="20"/>
        </w:rPr>
        <w:t>.</w:t>
      </w: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8B1FA56" w14:textId="77777777" w:rsidR="00F63900" w:rsidRPr="00F63900" w:rsidRDefault="00F63900" w:rsidP="00F63900">
      <w:pPr>
        <w:pStyle w:val="Prrafodelista"/>
        <w:numPr>
          <w:ilvl w:val="0"/>
          <w:numId w:val="1"/>
        </w:numPr>
        <w:spacing w:after="0" w:line="360" w:lineRule="auto"/>
        <w:ind w:left="284" w:hanging="284"/>
        <w:rPr>
          <w:rFonts w:ascii="Arial" w:hAnsi="Arial" w:cs="Arial"/>
          <w:sz w:val="20"/>
          <w:szCs w:val="20"/>
        </w:rPr>
      </w:pPr>
      <w:r w:rsidRPr="00F63900">
        <w:rPr>
          <w:rFonts w:ascii="Arial" w:hAnsi="Arial" w:cs="Arial"/>
          <w:sz w:val="20"/>
          <w:szCs w:val="20"/>
        </w:rPr>
        <w:t>Traslados aeropuerto - hotel - aeropuerto en servicio regular especial</w:t>
      </w:r>
    </w:p>
    <w:p w14:paraId="3EDD8857" w14:textId="74DC95E6" w:rsidR="00F63900" w:rsidRPr="00F63900" w:rsidRDefault="00F63900" w:rsidP="00F63900">
      <w:pPr>
        <w:pStyle w:val="Prrafodelista"/>
        <w:numPr>
          <w:ilvl w:val="0"/>
          <w:numId w:val="1"/>
        </w:numPr>
        <w:spacing w:after="0" w:line="360" w:lineRule="auto"/>
        <w:ind w:left="284" w:hanging="284"/>
        <w:rPr>
          <w:rFonts w:ascii="Arial" w:hAnsi="Arial" w:cs="Arial"/>
          <w:sz w:val="20"/>
          <w:szCs w:val="20"/>
        </w:rPr>
      </w:pPr>
      <w:r w:rsidRPr="00F63900">
        <w:rPr>
          <w:rFonts w:ascii="Arial" w:hAnsi="Arial" w:cs="Arial"/>
          <w:sz w:val="20"/>
          <w:szCs w:val="20"/>
        </w:rPr>
        <w:t>3 noches de alojamiento con desayuno diario en el hotel elegido</w:t>
      </w:r>
      <w:r w:rsidR="00215EDD">
        <w:rPr>
          <w:rFonts w:ascii="Arial" w:hAnsi="Arial" w:cs="Arial"/>
          <w:sz w:val="20"/>
          <w:szCs w:val="20"/>
        </w:rPr>
        <w:t xml:space="preserve"> o según régimen que indique </w:t>
      </w:r>
      <w:r w:rsidR="000E3F7E">
        <w:rPr>
          <w:rFonts w:ascii="Arial" w:hAnsi="Arial" w:cs="Arial"/>
          <w:sz w:val="20"/>
          <w:szCs w:val="20"/>
        </w:rPr>
        <w:t xml:space="preserve">cuadro de tarifas. </w:t>
      </w:r>
    </w:p>
    <w:p w14:paraId="51BE2627" w14:textId="77777777" w:rsidR="000C2D97" w:rsidRPr="000C2D97" w:rsidRDefault="000C2D97" w:rsidP="000C2D97">
      <w:pPr>
        <w:pStyle w:val="Prrafodelista"/>
        <w:numPr>
          <w:ilvl w:val="0"/>
          <w:numId w:val="1"/>
        </w:numPr>
        <w:spacing w:after="0" w:line="360" w:lineRule="auto"/>
        <w:ind w:left="284" w:hanging="284"/>
        <w:rPr>
          <w:rFonts w:ascii="Arial" w:hAnsi="Arial" w:cs="Arial"/>
          <w:sz w:val="20"/>
          <w:szCs w:val="20"/>
        </w:rPr>
      </w:pPr>
      <w:r w:rsidRPr="000C2D97">
        <w:rPr>
          <w:rFonts w:ascii="Arial" w:hAnsi="Arial" w:cs="Arial"/>
          <w:sz w:val="20"/>
          <w:szCs w:val="20"/>
        </w:rPr>
        <w:t>Visita de la Ciudad en servicio regular.</w:t>
      </w:r>
    </w:p>
    <w:p w14:paraId="5B552B4E" w14:textId="06CA9909" w:rsidR="009246E5" w:rsidRPr="00E07D90" w:rsidRDefault="000C2D97" w:rsidP="000C2D97">
      <w:pPr>
        <w:pStyle w:val="Prrafodelista"/>
        <w:numPr>
          <w:ilvl w:val="0"/>
          <w:numId w:val="1"/>
        </w:numPr>
        <w:spacing w:after="0" w:line="360" w:lineRule="auto"/>
        <w:ind w:left="284" w:hanging="284"/>
        <w:rPr>
          <w:rFonts w:ascii="Arial" w:hAnsi="Arial" w:cs="Arial"/>
          <w:sz w:val="20"/>
          <w:szCs w:val="20"/>
        </w:rPr>
      </w:pPr>
      <w:r w:rsidRPr="000C2D97">
        <w:rPr>
          <w:rFonts w:ascii="Arial" w:hAnsi="Arial" w:cs="Arial"/>
          <w:sz w:val="20"/>
          <w:szCs w:val="20"/>
        </w:rPr>
        <w:t>Excursión de un día al Parque Nacional Natural Tayrona –Sector Playa Cristal en servicio regular</w:t>
      </w:r>
      <w:r w:rsidR="00195C83" w:rsidRPr="00E07D90">
        <w:rPr>
          <w:rFonts w:ascii="Arial" w:hAnsi="Arial" w:cs="Arial"/>
          <w:sz w:val="20"/>
          <w:szCs w:val="20"/>
        </w:rPr>
        <w:t>.</w:t>
      </w:r>
    </w:p>
    <w:p w14:paraId="4DFFE198" w14:textId="0778B427" w:rsidR="00976107" w:rsidRPr="00976107" w:rsidRDefault="009246E5" w:rsidP="00714B04">
      <w:pPr>
        <w:pStyle w:val="Prrafodelista"/>
        <w:numPr>
          <w:ilvl w:val="0"/>
          <w:numId w:val="1"/>
        </w:numPr>
        <w:spacing w:after="0" w:line="360" w:lineRule="auto"/>
        <w:ind w:left="284" w:hanging="284"/>
        <w:rPr>
          <w:sz w:val="20"/>
          <w:szCs w:val="20"/>
        </w:rPr>
      </w:pPr>
      <w:r w:rsidRPr="00976107">
        <w:rPr>
          <w:rFonts w:ascii="Arial" w:hAnsi="Arial" w:cs="Arial"/>
          <w:sz w:val="20"/>
          <w:szCs w:val="20"/>
        </w:rPr>
        <w:t>Impuestos hoteleros.</w:t>
      </w:r>
    </w:p>
    <w:p w14:paraId="2884A967" w14:textId="77777777" w:rsidR="00976107" w:rsidRDefault="00976107" w:rsidP="00976107">
      <w:pPr>
        <w:spacing w:line="360" w:lineRule="auto"/>
        <w:ind w:left="284" w:hanging="284"/>
        <w:rPr>
          <w:b/>
          <w:bCs/>
          <w:color w:val="F05B52"/>
          <w:sz w:val="28"/>
          <w:szCs w:val="28"/>
        </w:rPr>
      </w:pPr>
      <w:r w:rsidRPr="00355718">
        <w:rPr>
          <w:b/>
          <w:bCs/>
          <w:color w:val="F05B52"/>
          <w:sz w:val="28"/>
          <w:szCs w:val="28"/>
        </w:rPr>
        <w:t>TARIFAS</w:t>
      </w:r>
    </w:p>
    <w:tbl>
      <w:tblPr>
        <w:tblW w:w="11159" w:type="dxa"/>
        <w:tblInd w:w="-463" w:type="dxa"/>
        <w:tblCellMar>
          <w:left w:w="70" w:type="dxa"/>
          <w:right w:w="70" w:type="dxa"/>
        </w:tblCellMar>
        <w:tblLook w:val="04A0" w:firstRow="1" w:lastRow="0" w:firstColumn="1" w:lastColumn="0" w:noHBand="0" w:noVBand="1"/>
      </w:tblPr>
      <w:tblGrid>
        <w:gridCol w:w="2684"/>
        <w:gridCol w:w="1587"/>
        <w:gridCol w:w="861"/>
        <w:gridCol w:w="861"/>
        <w:gridCol w:w="861"/>
        <w:gridCol w:w="861"/>
        <w:gridCol w:w="861"/>
        <w:gridCol w:w="861"/>
        <w:gridCol w:w="861"/>
        <w:gridCol w:w="861"/>
      </w:tblGrid>
      <w:tr w:rsidR="000E3F7E" w:rsidRPr="00215EDD" w14:paraId="41A44E53" w14:textId="77777777" w:rsidTr="000E3F7E">
        <w:trPr>
          <w:trHeight w:val="250"/>
        </w:trPr>
        <w:tc>
          <w:tcPr>
            <w:tcW w:w="2684"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2B106E2A"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Hotel</w:t>
            </w:r>
          </w:p>
        </w:tc>
        <w:tc>
          <w:tcPr>
            <w:tcW w:w="1587" w:type="dxa"/>
            <w:tcBorders>
              <w:top w:val="single" w:sz="8" w:space="0" w:color="F05B52"/>
              <w:left w:val="nil"/>
              <w:bottom w:val="single" w:sz="8" w:space="0" w:color="F05B52"/>
              <w:right w:val="single" w:sz="8" w:space="0" w:color="FFFFFF"/>
            </w:tcBorders>
            <w:shd w:val="clear" w:color="000000" w:fill="F05B52"/>
            <w:vAlign w:val="center"/>
            <w:hideMark/>
          </w:tcPr>
          <w:p w14:paraId="305F152E"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Vigencia 2026</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4ABC49F8" w14:textId="77777777" w:rsidR="00215EDD" w:rsidRPr="00215EDD" w:rsidRDefault="00215EDD" w:rsidP="00215EDD">
            <w:pPr>
              <w:widowControl/>
              <w:autoSpaceDE/>
              <w:autoSpaceDN/>
              <w:jc w:val="center"/>
              <w:rPr>
                <w:rFonts w:eastAsia="Times New Roman"/>
                <w:b/>
                <w:bCs/>
                <w:color w:val="FFFFFF"/>
                <w:sz w:val="18"/>
                <w:szCs w:val="18"/>
                <w:lang w:bidi="ar-SA"/>
              </w:rPr>
            </w:pPr>
            <w:proofErr w:type="gramStart"/>
            <w:r w:rsidRPr="00215EDD">
              <w:rPr>
                <w:rFonts w:eastAsia="Times New Roman"/>
                <w:b/>
                <w:bCs/>
                <w:color w:val="FFFFFF"/>
                <w:sz w:val="18"/>
                <w:szCs w:val="18"/>
                <w:lang w:val="es-CL" w:eastAsia="es-CL" w:bidi="ar-SA"/>
              </w:rPr>
              <w:t>Single</w:t>
            </w:r>
            <w:proofErr w:type="gramEnd"/>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346E9B24"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12428B13"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Doble</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1DDE06F6"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69BDC18A"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Triple</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2FB6B17C"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0EC3C089"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 xml:space="preserve">Child </w:t>
            </w:r>
          </w:p>
        </w:tc>
        <w:tc>
          <w:tcPr>
            <w:tcW w:w="861" w:type="dxa"/>
            <w:tcBorders>
              <w:top w:val="single" w:sz="8" w:space="0" w:color="F05B52"/>
              <w:left w:val="nil"/>
              <w:bottom w:val="single" w:sz="8" w:space="0" w:color="F05B52"/>
              <w:right w:val="single" w:sz="8" w:space="0" w:color="F05B52"/>
            </w:tcBorders>
            <w:shd w:val="clear" w:color="000000" w:fill="F05B52"/>
            <w:vAlign w:val="center"/>
            <w:hideMark/>
          </w:tcPr>
          <w:p w14:paraId="06BDFD1F"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r>
      <w:tr w:rsidR="000E3F7E" w:rsidRPr="00215EDD" w14:paraId="753C4526"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75DAB9B" w14:textId="77777777" w:rsidR="00215EDD" w:rsidRPr="00215EDD" w:rsidRDefault="00215EDD" w:rsidP="00215EDD">
            <w:pPr>
              <w:widowControl/>
              <w:autoSpaceDE/>
              <w:autoSpaceDN/>
              <w:rPr>
                <w:rFonts w:eastAsia="Times New Roman"/>
                <w:color w:val="000000"/>
                <w:sz w:val="18"/>
                <w:szCs w:val="18"/>
                <w:lang w:bidi="ar-SA"/>
              </w:rPr>
            </w:pPr>
            <w:proofErr w:type="spellStart"/>
            <w:r w:rsidRPr="00215EDD">
              <w:rPr>
                <w:rFonts w:eastAsia="Times New Roman"/>
                <w:color w:val="000000"/>
                <w:sz w:val="18"/>
                <w:szCs w:val="18"/>
                <w:lang w:val="es-CO" w:bidi="ar-SA"/>
              </w:rPr>
              <w:t>Irotama</w:t>
            </w:r>
            <w:proofErr w:type="spellEnd"/>
            <w:r w:rsidRPr="00215EDD">
              <w:rPr>
                <w:rFonts w:eastAsia="Times New Roman"/>
                <w:color w:val="000000"/>
                <w:sz w:val="18"/>
                <w:szCs w:val="18"/>
                <w:lang w:val="es-CO" w:bidi="ar-SA"/>
              </w:rPr>
              <w:t xml:space="preserve"> Resort</w:t>
            </w:r>
          </w:p>
        </w:tc>
        <w:tc>
          <w:tcPr>
            <w:tcW w:w="1587" w:type="dxa"/>
            <w:tcBorders>
              <w:top w:val="nil"/>
              <w:left w:val="nil"/>
              <w:bottom w:val="single" w:sz="8" w:space="0" w:color="F05B52"/>
              <w:right w:val="single" w:sz="8" w:space="0" w:color="F05B52"/>
            </w:tcBorders>
            <w:noWrap/>
            <w:vAlign w:val="center"/>
            <w:hideMark/>
          </w:tcPr>
          <w:p w14:paraId="3F8D30E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2699CE5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1.286</w:t>
            </w:r>
          </w:p>
        </w:tc>
        <w:tc>
          <w:tcPr>
            <w:tcW w:w="861" w:type="dxa"/>
            <w:tcBorders>
              <w:top w:val="nil"/>
              <w:left w:val="nil"/>
              <w:bottom w:val="single" w:sz="8" w:space="0" w:color="F05B52"/>
              <w:right w:val="single" w:sz="8" w:space="0" w:color="F05B52"/>
            </w:tcBorders>
            <w:noWrap/>
            <w:vAlign w:val="center"/>
            <w:hideMark/>
          </w:tcPr>
          <w:p w14:paraId="758E5AF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71458542"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810</w:t>
            </w:r>
          </w:p>
        </w:tc>
        <w:tc>
          <w:tcPr>
            <w:tcW w:w="861" w:type="dxa"/>
            <w:tcBorders>
              <w:top w:val="nil"/>
              <w:left w:val="nil"/>
              <w:bottom w:val="single" w:sz="8" w:space="0" w:color="F05B52"/>
              <w:right w:val="single" w:sz="8" w:space="0" w:color="F05B52"/>
            </w:tcBorders>
            <w:noWrap/>
            <w:vAlign w:val="center"/>
            <w:hideMark/>
          </w:tcPr>
          <w:p w14:paraId="13161DC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163</w:t>
            </w:r>
          </w:p>
        </w:tc>
        <w:tc>
          <w:tcPr>
            <w:tcW w:w="861" w:type="dxa"/>
            <w:tcBorders>
              <w:top w:val="nil"/>
              <w:left w:val="nil"/>
              <w:bottom w:val="single" w:sz="8" w:space="0" w:color="F05B52"/>
              <w:right w:val="single" w:sz="8" w:space="0" w:color="F05B52"/>
            </w:tcBorders>
            <w:noWrap/>
            <w:vAlign w:val="center"/>
            <w:hideMark/>
          </w:tcPr>
          <w:p w14:paraId="52821FC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794</w:t>
            </w:r>
          </w:p>
        </w:tc>
        <w:tc>
          <w:tcPr>
            <w:tcW w:w="861" w:type="dxa"/>
            <w:tcBorders>
              <w:top w:val="nil"/>
              <w:left w:val="nil"/>
              <w:bottom w:val="single" w:sz="8" w:space="0" w:color="F05B52"/>
              <w:right w:val="single" w:sz="8" w:space="0" w:color="F05B52"/>
            </w:tcBorders>
            <w:noWrap/>
            <w:vAlign w:val="center"/>
            <w:hideMark/>
          </w:tcPr>
          <w:p w14:paraId="650B15F9"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158</w:t>
            </w:r>
          </w:p>
        </w:tc>
        <w:tc>
          <w:tcPr>
            <w:tcW w:w="861" w:type="dxa"/>
            <w:tcBorders>
              <w:top w:val="nil"/>
              <w:left w:val="nil"/>
              <w:bottom w:val="single" w:sz="8" w:space="0" w:color="F05B52"/>
              <w:right w:val="single" w:sz="8" w:space="0" w:color="F05B52"/>
            </w:tcBorders>
            <w:noWrap/>
            <w:vAlign w:val="center"/>
            <w:hideMark/>
          </w:tcPr>
          <w:p w14:paraId="7556E02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20E11055"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26531EC3"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2435AC75"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Marriott Santa Marta playa dormida</w:t>
            </w:r>
          </w:p>
        </w:tc>
        <w:tc>
          <w:tcPr>
            <w:tcW w:w="1587" w:type="dxa"/>
            <w:tcBorders>
              <w:top w:val="nil"/>
              <w:left w:val="nil"/>
              <w:bottom w:val="single" w:sz="8" w:space="0" w:color="F05B52"/>
              <w:right w:val="single" w:sz="8" w:space="0" w:color="F05B52"/>
            </w:tcBorders>
            <w:noWrap/>
            <w:vAlign w:val="center"/>
            <w:hideMark/>
          </w:tcPr>
          <w:p w14:paraId="3A25BC7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54BC621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1.126</w:t>
            </w:r>
          </w:p>
        </w:tc>
        <w:tc>
          <w:tcPr>
            <w:tcW w:w="861" w:type="dxa"/>
            <w:tcBorders>
              <w:top w:val="nil"/>
              <w:left w:val="nil"/>
              <w:bottom w:val="single" w:sz="8" w:space="0" w:color="F05B52"/>
              <w:right w:val="single" w:sz="8" w:space="0" w:color="F05B52"/>
            </w:tcBorders>
            <w:noWrap/>
            <w:vAlign w:val="center"/>
            <w:hideMark/>
          </w:tcPr>
          <w:p w14:paraId="5A0C216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268</w:t>
            </w:r>
          </w:p>
        </w:tc>
        <w:tc>
          <w:tcPr>
            <w:tcW w:w="861" w:type="dxa"/>
            <w:tcBorders>
              <w:top w:val="nil"/>
              <w:left w:val="nil"/>
              <w:bottom w:val="single" w:sz="8" w:space="0" w:color="F05B52"/>
              <w:right w:val="single" w:sz="8" w:space="0" w:color="F05B52"/>
            </w:tcBorders>
            <w:noWrap/>
            <w:vAlign w:val="center"/>
            <w:hideMark/>
          </w:tcPr>
          <w:p w14:paraId="1E69B7A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726</w:t>
            </w:r>
          </w:p>
        </w:tc>
        <w:tc>
          <w:tcPr>
            <w:tcW w:w="861" w:type="dxa"/>
            <w:tcBorders>
              <w:top w:val="nil"/>
              <w:left w:val="nil"/>
              <w:bottom w:val="single" w:sz="8" w:space="0" w:color="F05B52"/>
              <w:right w:val="single" w:sz="8" w:space="0" w:color="F05B52"/>
            </w:tcBorders>
            <w:noWrap/>
            <w:vAlign w:val="center"/>
            <w:hideMark/>
          </w:tcPr>
          <w:p w14:paraId="58B7F9C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135</w:t>
            </w:r>
          </w:p>
        </w:tc>
        <w:tc>
          <w:tcPr>
            <w:tcW w:w="861" w:type="dxa"/>
            <w:tcBorders>
              <w:top w:val="nil"/>
              <w:left w:val="nil"/>
              <w:bottom w:val="single" w:sz="8" w:space="0" w:color="F05B52"/>
              <w:right w:val="single" w:sz="8" w:space="0" w:color="F05B52"/>
            </w:tcBorders>
            <w:noWrap/>
            <w:vAlign w:val="center"/>
            <w:hideMark/>
          </w:tcPr>
          <w:p w14:paraId="24F54AC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N/A</w:t>
            </w:r>
          </w:p>
        </w:tc>
        <w:tc>
          <w:tcPr>
            <w:tcW w:w="861" w:type="dxa"/>
            <w:tcBorders>
              <w:top w:val="nil"/>
              <w:left w:val="nil"/>
              <w:bottom w:val="single" w:sz="8" w:space="0" w:color="F05B52"/>
              <w:right w:val="single" w:sz="8" w:space="0" w:color="F05B52"/>
            </w:tcBorders>
            <w:noWrap/>
            <w:vAlign w:val="center"/>
            <w:hideMark/>
          </w:tcPr>
          <w:p w14:paraId="7141F90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N/A</w:t>
            </w:r>
          </w:p>
        </w:tc>
        <w:tc>
          <w:tcPr>
            <w:tcW w:w="861" w:type="dxa"/>
            <w:tcBorders>
              <w:top w:val="nil"/>
              <w:left w:val="nil"/>
              <w:bottom w:val="single" w:sz="8" w:space="0" w:color="F05B52"/>
              <w:right w:val="single" w:sz="8" w:space="0" w:color="F05B52"/>
            </w:tcBorders>
            <w:noWrap/>
            <w:vAlign w:val="center"/>
            <w:hideMark/>
          </w:tcPr>
          <w:p w14:paraId="0AFB416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64081D2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17B78F14"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DCFDE27" w14:textId="77777777" w:rsidR="00215EDD" w:rsidRPr="00215EDD" w:rsidRDefault="00215EDD" w:rsidP="00215EDD">
            <w:pPr>
              <w:widowControl/>
              <w:autoSpaceDE/>
              <w:autoSpaceDN/>
              <w:rPr>
                <w:rFonts w:eastAsia="Times New Roman"/>
                <w:color w:val="000000"/>
                <w:sz w:val="18"/>
                <w:szCs w:val="18"/>
                <w:lang w:bidi="ar-SA"/>
              </w:rPr>
            </w:pPr>
            <w:proofErr w:type="spellStart"/>
            <w:r w:rsidRPr="00215EDD">
              <w:rPr>
                <w:rFonts w:eastAsia="Times New Roman"/>
                <w:color w:val="000000"/>
                <w:sz w:val="18"/>
                <w:szCs w:val="18"/>
                <w:lang w:val="es-CO" w:bidi="ar-SA"/>
              </w:rPr>
              <w:t>Zuana</w:t>
            </w:r>
            <w:proofErr w:type="spellEnd"/>
            <w:r w:rsidRPr="00215EDD">
              <w:rPr>
                <w:rFonts w:eastAsia="Times New Roman"/>
                <w:color w:val="000000"/>
                <w:sz w:val="18"/>
                <w:szCs w:val="18"/>
                <w:lang w:val="es-CO" w:bidi="ar-SA"/>
              </w:rPr>
              <w:t xml:space="preserve"> Beach Resort </w:t>
            </w:r>
          </w:p>
        </w:tc>
        <w:tc>
          <w:tcPr>
            <w:tcW w:w="1587" w:type="dxa"/>
            <w:tcBorders>
              <w:top w:val="nil"/>
              <w:left w:val="nil"/>
              <w:bottom w:val="single" w:sz="8" w:space="0" w:color="F05B52"/>
              <w:right w:val="single" w:sz="8" w:space="0" w:color="F05B52"/>
            </w:tcBorders>
            <w:noWrap/>
            <w:vAlign w:val="center"/>
            <w:hideMark/>
          </w:tcPr>
          <w:p w14:paraId="0A8A6AA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7B2AD63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1.146</w:t>
            </w:r>
          </w:p>
        </w:tc>
        <w:tc>
          <w:tcPr>
            <w:tcW w:w="861" w:type="dxa"/>
            <w:tcBorders>
              <w:top w:val="nil"/>
              <w:left w:val="nil"/>
              <w:bottom w:val="single" w:sz="8" w:space="0" w:color="F05B52"/>
              <w:right w:val="single" w:sz="8" w:space="0" w:color="F05B52"/>
            </w:tcBorders>
            <w:noWrap/>
            <w:vAlign w:val="center"/>
            <w:hideMark/>
          </w:tcPr>
          <w:p w14:paraId="35681F3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275</w:t>
            </w:r>
          </w:p>
        </w:tc>
        <w:tc>
          <w:tcPr>
            <w:tcW w:w="861" w:type="dxa"/>
            <w:tcBorders>
              <w:top w:val="nil"/>
              <w:left w:val="nil"/>
              <w:bottom w:val="single" w:sz="8" w:space="0" w:color="F05B52"/>
              <w:right w:val="single" w:sz="8" w:space="0" w:color="F05B52"/>
            </w:tcBorders>
            <w:noWrap/>
            <w:vAlign w:val="center"/>
            <w:hideMark/>
          </w:tcPr>
          <w:p w14:paraId="7682864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734</w:t>
            </w:r>
          </w:p>
        </w:tc>
        <w:tc>
          <w:tcPr>
            <w:tcW w:w="861" w:type="dxa"/>
            <w:tcBorders>
              <w:top w:val="nil"/>
              <w:left w:val="nil"/>
              <w:bottom w:val="single" w:sz="8" w:space="0" w:color="F05B52"/>
              <w:right w:val="single" w:sz="8" w:space="0" w:color="F05B52"/>
            </w:tcBorders>
            <w:noWrap/>
            <w:vAlign w:val="center"/>
            <w:hideMark/>
          </w:tcPr>
          <w:p w14:paraId="086630F5"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138</w:t>
            </w:r>
          </w:p>
        </w:tc>
        <w:tc>
          <w:tcPr>
            <w:tcW w:w="861" w:type="dxa"/>
            <w:tcBorders>
              <w:top w:val="nil"/>
              <w:left w:val="nil"/>
              <w:bottom w:val="single" w:sz="8" w:space="0" w:color="F05B52"/>
              <w:right w:val="single" w:sz="8" w:space="0" w:color="F05B52"/>
            </w:tcBorders>
            <w:noWrap/>
            <w:vAlign w:val="center"/>
            <w:hideMark/>
          </w:tcPr>
          <w:p w14:paraId="5370CE7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690</w:t>
            </w:r>
          </w:p>
        </w:tc>
        <w:tc>
          <w:tcPr>
            <w:tcW w:w="861" w:type="dxa"/>
            <w:tcBorders>
              <w:top w:val="nil"/>
              <w:left w:val="nil"/>
              <w:bottom w:val="single" w:sz="8" w:space="0" w:color="F05B52"/>
              <w:right w:val="single" w:sz="8" w:space="0" w:color="F05B52"/>
            </w:tcBorders>
            <w:noWrap/>
            <w:vAlign w:val="center"/>
            <w:hideMark/>
          </w:tcPr>
          <w:p w14:paraId="29AE870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123</w:t>
            </w:r>
          </w:p>
        </w:tc>
        <w:tc>
          <w:tcPr>
            <w:tcW w:w="861" w:type="dxa"/>
            <w:tcBorders>
              <w:top w:val="nil"/>
              <w:left w:val="nil"/>
              <w:bottom w:val="single" w:sz="8" w:space="0" w:color="F05B52"/>
              <w:right w:val="single" w:sz="8" w:space="0" w:color="F05B52"/>
            </w:tcBorders>
            <w:noWrap/>
            <w:vAlign w:val="center"/>
            <w:hideMark/>
          </w:tcPr>
          <w:p w14:paraId="277FB7F2"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562</w:t>
            </w:r>
          </w:p>
        </w:tc>
        <w:tc>
          <w:tcPr>
            <w:tcW w:w="861" w:type="dxa"/>
            <w:tcBorders>
              <w:top w:val="nil"/>
              <w:left w:val="nil"/>
              <w:bottom w:val="single" w:sz="8" w:space="0" w:color="F05B52"/>
              <w:right w:val="single" w:sz="8" w:space="0" w:color="F05B52"/>
            </w:tcBorders>
            <w:noWrap/>
            <w:vAlign w:val="center"/>
            <w:hideMark/>
          </w:tcPr>
          <w:p w14:paraId="69C0778F"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80</w:t>
            </w:r>
          </w:p>
        </w:tc>
      </w:tr>
      <w:tr w:rsidR="000E3F7E" w:rsidRPr="00215EDD" w14:paraId="164B21D8"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77F8BBD8"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 xml:space="preserve">Mercure Emile Santa Marta </w:t>
            </w:r>
          </w:p>
        </w:tc>
        <w:tc>
          <w:tcPr>
            <w:tcW w:w="1587" w:type="dxa"/>
            <w:tcBorders>
              <w:top w:val="nil"/>
              <w:left w:val="nil"/>
              <w:bottom w:val="single" w:sz="8" w:space="0" w:color="F05B52"/>
              <w:right w:val="single" w:sz="8" w:space="0" w:color="F05B52"/>
            </w:tcBorders>
            <w:noWrap/>
            <w:vAlign w:val="center"/>
            <w:hideMark/>
          </w:tcPr>
          <w:p w14:paraId="1C4B358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0C51FAE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742</w:t>
            </w:r>
          </w:p>
        </w:tc>
        <w:tc>
          <w:tcPr>
            <w:tcW w:w="861" w:type="dxa"/>
            <w:tcBorders>
              <w:top w:val="nil"/>
              <w:left w:val="nil"/>
              <w:bottom w:val="single" w:sz="8" w:space="0" w:color="F05B52"/>
              <w:right w:val="single" w:sz="8" w:space="0" w:color="F05B52"/>
            </w:tcBorders>
            <w:noWrap/>
            <w:vAlign w:val="center"/>
            <w:hideMark/>
          </w:tcPr>
          <w:p w14:paraId="4012340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140</w:t>
            </w:r>
          </w:p>
        </w:tc>
        <w:tc>
          <w:tcPr>
            <w:tcW w:w="861" w:type="dxa"/>
            <w:tcBorders>
              <w:top w:val="nil"/>
              <w:left w:val="nil"/>
              <w:bottom w:val="single" w:sz="8" w:space="0" w:color="F05B52"/>
              <w:right w:val="single" w:sz="8" w:space="0" w:color="F05B52"/>
            </w:tcBorders>
            <w:noWrap/>
            <w:vAlign w:val="center"/>
            <w:hideMark/>
          </w:tcPr>
          <w:p w14:paraId="1561A89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566</w:t>
            </w:r>
          </w:p>
        </w:tc>
        <w:tc>
          <w:tcPr>
            <w:tcW w:w="861" w:type="dxa"/>
            <w:tcBorders>
              <w:top w:val="nil"/>
              <w:left w:val="nil"/>
              <w:bottom w:val="single" w:sz="8" w:space="0" w:color="F05B52"/>
              <w:right w:val="single" w:sz="8" w:space="0" w:color="F05B52"/>
            </w:tcBorders>
            <w:noWrap/>
            <w:vAlign w:val="center"/>
            <w:hideMark/>
          </w:tcPr>
          <w:p w14:paraId="5E8C578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82</w:t>
            </w:r>
          </w:p>
        </w:tc>
        <w:tc>
          <w:tcPr>
            <w:tcW w:w="861" w:type="dxa"/>
            <w:tcBorders>
              <w:top w:val="nil"/>
              <w:left w:val="nil"/>
              <w:bottom w:val="single" w:sz="8" w:space="0" w:color="F05B52"/>
              <w:right w:val="single" w:sz="8" w:space="0" w:color="F05B52"/>
            </w:tcBorders>
            <w:noWrap/>
            <w:vAlign w:val="center"/>
            <w:hideMark/>
          </w:tcPr>
          <w:p w14:paraId="4905DCB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518</w:t>
            </w:r>
          </w:p>
        </w:tc>
        <w:tc>
          <w:tcPr>
            <w:tcW w:w="861" w:type="dxa"/>
            <w:tcBorders>
              <w:top w:val="nil"/>
              <w:left w:val="nil"/>
              <w:bottom w:val="single" w:sz="8" w:space="0" w:color="F05B52"/>
              <w:right w:val="single" w:sz="8" w:space="0" w:color="F05B52"/>
            </w:tcBorders>
            <w:noWrap/>
            <w:vAlign w:val="center"/>
            <w:hideMark/>
          </w:tcPr>
          <w:p w14:paraId="00F1EF3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66</w:t>
            </w:r>
          </w:p>
        </w:tc>
        <w:tc>
          <w:tcPr>
            <w:tcW w:w="861" w:type="dxa"/>
            <w:tcBorders>
              <w:top w:val="nil"/>
              <w:left w:val="nil"/>
              <w:bottom w:val="single" w:sz="8" w:space="0" w:color="F05B52"/>
              <w:right w:val="single" w:sz="8" w:space="0" w:color="F05B52"/>
            </w:tcBorders>
            <w:noWrap/>
            <w:vAlign w:val="center"/>
            <w:hideMark/>
          </w:tcPr>
          <w:p w14:paraId="5C72DF6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370</w:t>
            </w:r>
          </w:p>
        </w:tc>
        <w:tc>
          <w:tcPr>
            <w:tcW w:w="861" w:type="dxa"/>
            <w:tcBorders>
              <w:top w:val="nil"/>
              <w:left w:val="nil"/>
              <w:bottom w:val="single" w:sz="8" w:space="0" w:color="F05B52"/>
              <w:right w:val="single" w:sz="8" w:space="0" w:color="F05B52"/>
            </w:tcBorders>
            <w:noWrap/>
            <w:vAlign w:val="center"/>
            <w:hideMark/>
          </w:tcPr>
          <w:p w14:paraId="3DF25F9F"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16</w:t>
            </w:r>
          </w:p>
        </w:tc>
      </w:tr>
      <w:tr w:rsidR="000E3F7E" w:rsidRPr="00215EDD" w14:paraId="4A7DD41B"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B5E0F18"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 xml:space="preserve">AC Santa Marta Marriott </w:t>
            </w:r>
          </w:p>
        </w:tc>
        <w:tc>
          <w:tcPr>
            <w:tcW w:w="1587" w:type="dxa"/>
            <w:tcBorders>
              <w:top w:val="nil"/>
              <w:left w:val="nil"/>
              <w:bottom w:val="single" w:sz="8" w:space="0" w:color="F05B52"/>
              <w:right w:val="single" w:sz="8" w:space="0" w:color="F05B52"/>
            </w:tcBorders>
            <w:noWrap/>
            <w:vAlign w:val="center"/>
            <w:hideMark/>
          </w:tcPr>
          <w:p w14:paraId="4275EB5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40D1C6A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638</w:t>
            </w:r>
          </w:p>
        </w:tc>
        <w:tc>
          <w:tcPr>
            <w:tcW w:w="861" w:type="dxa"/>
            <w:tcBorders>
              <w:top w:val="nil"/>
              <w:left w:val="nil"/>
              <w:bottom w:val="single" w:sz="8" w:space="0" w:color="F05B52"/>
              <w:right w:val="single" w:sz="8" w:space="0" w:color="F05B52"/>
            </w:tcBorders>
            <w:noWrap/>
            <w:vAlign w:val="center"/>
            <w:hideMark/>
          </w:tcPr>
          <w:p w14:paraId="4ABF36B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106</w:t>
            </w:r>
          </w:p>
        </w:tc>
        <w:tc>
          <w:tcPr>
            <w:tcW w:w="861" w:type="dxa"/>
            <w:tcBorders>
              <w:top w:val="nil"/>
              <w:left w:val="nil"/>
              <w:bottom w:val="single" w:sz="8" w:space="0" w:color="F05B52"/>
              <w:right w:val="single" w:sz="8" w:space="0" w:color="F05B52"/>
            </w:tcBorders>
            <w:noWrap/>
            <w:vAlign w:val="center"/>
            <w:hideMark/>
          </w:tcPr>
          <w:p w14:paraId="24A38F02"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482</w:t>
            </w:r>
          </w:p>
        </w:tc>
        <w:tc>
          <w:tcPr>
            <w:tcW w:w="861" w:type="dxa"/>
            <w:tcBorders>
              <w:top w:val="nil"/>
              <w:left w:val="nil"/>
              <w:bottom w:val="single" w:sz="8" w:space="0" w:color="F05B52"/>
              <w:right w:val="single" w:sz="8" w:space="0" w:color="F05B52"/>
            </w:tcBorders>
            <w:noWrap/>
            <w:vAlign w:val="center"/>
            <w:hideMark/>
          </w:tcPr>
          <w:p w14:paraId="31B208D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54</w:t>
            </w:r>
          </w:p>
        </w:tc>
        <w:tc>
          <w:tcPr>
            <w:tcW w:w="861" w:type="dxa"/>
            <w:tcBorders>
              <w:top w:val="nil"/>
              <w:left w:val="nil"/>
              <w:bottom w:val="single" w:sz="8" w:space="0" w:color="F05B52"/>
              <w:right w:val="single" w:sz="8" w:space="0" w:color="F05B52"/>
            </w:tcBorders>
            <w:noWrap/>
            <w:vAlign w:val="center"/>
            <w:hideMark/>
          </w:tcPr>
          <w:p w14:paraId="160A9E3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494</w:t>
            </w:r>
          </w:p>
        </w:tc>
        <w:tc>
          <w:tcPr>
            <w:tcW w:w="861" w:type="dxa"/>
            <w:tcBorders>
              <w:top w:val="nil"/>
              <w:left w:val="nil"/>
              <w:bottom w:val="single" w:sz="8" w:space="0" w:color="F05B52"/>
              <w:right w:val="single" w:sz="8" w:space="0" w:color="F05B52"/>
            </w:tcBorders>
            <w:noWrap/>
            <w:vAlign w:val="center"/>
            <w:hideMark/>
          </w:tcPr>
          <w:p w14:paraId="30636F1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58</w:t>
            </w:r>
          </w:p>
        </w:tc>
        <w:tc>
          <w:tcPr>
            <w:tcW w:w="861" w:type="dxa"/>
            <w:tcBorders>
              <w:top w:val="nil"/>
              <w:left w:val="nil"/>
              <w:bottom w:val="single" w:sz="8" w:space="0" w:color="F05B52"/>
              <w:right w:val="single" w:sz="8" w:space="0" w:color="F05B52"/>
            </w:tcBorders>
            <w:noWrap/>
            <w:vAlign w:val="center"/>
            <w:hideMark/>
          </w:tcPr>
          <w:p w14:paraId="71AA263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2788E9C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6741F178"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83EF4F6"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 xml:space="preserve">Casa </w:t>
            </w:r>
            <w:proofErr w:type="spellStart"/>
            <w:r w:rsidRPr="00215EDD">
              <w:rPr>
                <w:rFonts w:eastAsia="Times New Roman"/>
                <w:color w:val="000000"/>
                <w:sz w:val="18"/>
                <w:szCs w:val="18"/>
                <w:lang w:val="es-CO" w:bidi="ar-SA"/>
              </w:rPr>
              <w:t>Chunuu</w:t>
            </w:r>
            <w:proofErr w:type="spellEnd"/>
            <w:r w:rsidRPr="00215EDD">
              <w:rPr>
                <w:rFonts w:eastAsia="Times New Roman"/>
                <w:color w:val="000000"/>
                <w:sz w:val="18"/>
                <w:szCs w:val="18"/>
                <w:lang w:val="es-CO" w:bidi="ar-SA"/>
              </w:rPr>
              <w:t xml:space="preserve"> </w:t>
            </w:r>
          </w:p>
        </w:tc>
        <w:tc>
          <w:tcPr>
            <w:tcW w:w="1587" w:type="dxa"/>
            <w:tcBorders>
              <w:top w:val="nil"/>
              <w:left w:val="nil"/>
              <w:bottom w:val="single" w:sz="8" w:space="0" w:color="F05B52"/>
              <w:right w:val="single" w:sz="8" w:space="0" w:color="F05B52"/>
            </w:tcBorders>
            <w:noWrap/>
            <w:vAlign w:val="center"/>
            <w:hideMark/>
          </w:tcPr>
          <w:p w14:paraId="0248637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2E1C03B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554</w:t>
            </w:r>
          </w:p>
        </w:tc>
        <w:tc>
          <w:tcPr>
            <w:tcW w:w="861" w:type="dxa"/>
            <w:tcBorders>
              <w:top w:val="nil"/>
              <w:left w:val="nil"/>
              <w:bottom w:val="single" w:sz="8" w:space="0" w:color="F05B52"/>
              <w:right w:val="single" w:sz="8" w:space="0" w:color="F05B52"/>
            </w:tcBorders>
            <w:noWrap/>
            <w:vAlign w:val="center"/>
            <w:hideMark/>
          </w:tcPr>
          <w:p w14:paraId="03C6CA77"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78</w:t>
            </w:r>
          </w:p>
        </w:tc>
        <w:tc>
          <w:tcPr>
            <w:tcW w:w="861" w:type="dxa"/>
            <w:tcBorders>
              <w:top w:val="nil"/>
              <w:left w:val="nil"/>
              <w:bottom w:val="single" w:sz="8" w:space="0" w:color="F05B52"/>
              <w:right w:val="single" w:sz="8" w:space="0" w:color="F05B52"/>
            </w:tcBorders>
            <w:noWrap/>
            <w:vAlign w:val="center"/>
            <w:hideMark/>
          </w:tcPr>
          <w:p w14:paraId="7C51F8F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470</w:t>
            </w:r>
          </w:p>
        </w:tc>
        <w:tc>
          <w:tcPr>
            <w:tcW w:w="861" w:type="dxa"/>
            <w:tcBorders>
              <w:top w:val="nil"/>
              <w:left w:val="nil"/>
              <w:bottom w:val="single" w:sz="8" w:space="0" w:color="F05B52"/>
              <w:right w:val="single" w:sz="8" w:space="0" w:color="F05B52"/>
            </w:tcBorders>
            <w:noWrap/>
            <w:vAlign w:val="center"/>
            <w:hideMark/>
          </w:tcPr>
          <w:p w14:paraId="6FC81AD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50</w:t>
            </w:r>
          </w:p>
        </w:tc>
        <w:tc>
          <w:tcPr>
            <w:tcW w:w="861" w:type="dxa"/>
            <w:tcBorders>
              <w:top w:val="nil"/>
              <w:left w:val="nil"/>
              <w:bottom w:val="single" w:sz="8" w:space="0" w:color="F05B52"/>
              <w:right w:val="single" w:sz="8" w:space="0" w:color="F05B52"/>
            </w:tcBorders>
            <w:noWrap/>
            <w:vAlign w:val="center"/>
            <w:hideMark/>
          </w:tcPr>
          <w:p w14:paraId="6ABB0D3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474</w:t>
            </w:r>
          </w:p>
        </w:tc>
        <w:tc>
          <w:tcPr>
            <w:tcW w:w="861" w:type="dxa"/>
            <w:tcBorders>
              <w:top w:val="nil"/>
              <w:left w:val="nil"/>
              <w:bottom w:val="single" w:sz="8" w:space="0" w:color="F05B52"/>
              <w:right w:val="single" w:sz="8" w:space="0" w:color="F05B52"/>
            </w:tcBorders>
            <w:noWrap/>
            <w:vAlign w:val="center"/>
            <w:hideMark/>
          </w:tcPr>
          <w:p w14:paraId="24F6BFB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51</w:t>
            </w:r>
          </w:p>
        </w:tc>
        <w:tc>
          <w:tcPr>
            <w:tcW w:w="861" w:type="dxa"/>
            <w:tcBorders>
              <w:top w:val="nil"/>
              <w:left w:val="nil"/>
              <w:bottom w:val="single" w:sz="8" w:space="0" w:color="F05B52"/>
              <w:right w:val="single" w:sz="8" w:space="0" w:color="F05B52"/>
            </w:tcBorders>
            <w:noWrap/>
            <w:vAlign w:val="center"/>
            <w:hideMark/>
          </w:tcPr>
          <w:p w14:paraId="2926777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43C13CAF"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31E82922"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67D97803"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Wyndham Aluna</w:t>
            </w:r>
          </w:p>
        </w:tc>
        <w:tc>
          <w:tcPr>
            <w:tcW w:w="1587" w:type="dxa"/>
            <w:tcBorders>
              <w:top w:val="nil"/>
              <w:left w:val="nil"/>
              <w:bottom w:val="single" w:sz="8" w:space="0" w:color="F05B52"/>
              <w:right w:val="single" w:sz="8" w:space="0" w:color="F05B52"/>
            </w:tcBorders>
            <w:noWrap/>
            <w:vAlign w:val="center"/>
            <w:hideMark/>
          </w:tcPr>
          <w:p w14:paraId="1CDDE8C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0836E98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914</w:t>
            </w:r>
          </w:p>
        </w:tc>
        <w:tc>
          <w:tcPr>
            <w:tcW w:w="861" w:type="dxa"/>
            <w:tcBorders>
              <w:top w:val="nil"/>
              <w:left w:val="nil"/>
              <w:bottom w:val="single" w:sz="8" w:space="0" w:color="F05B52"/>
              <w:right w:val="single" w:sz="8" w:space="0" w:color="F05B52"/>
            </w:tcBorders>
            <w:noWrap/>
            <w:vAlign w:val="center"/>
            <w:hideMark/>
          </w:tcPr>
          <w:p w14:paraId="3DAA1A2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198</w:t>
            </w:r>
          </w:p>
        </w:tc>
        <w:tc>
          <w:tcPr>
            <w:tcW w:w="861" w:type="dxa"/>
            <w:tcBorders>
              <w:top w:val="nil"/>
              <w:left w:val="nil"/>
              <w:bottom w:val="single" w:sz="8" w:space="0" w:color="F05B52"/>
              <w:right w:val="single" w:sz="8" w:space="0" w:color="F05B52"/>
            </w:tcBorders>
            <w:noWrap/>
            <w:vAlign w:val="center"/>
            <w:hideMark/>
          </w:tcPr>
          <w:p w14:paraId="41BA9E97"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618</w:t>
            </w:r>
          </w:p>
        </w:tc>
        <w:tc>
          <w:tcPr>
            <w:tcW w:w="861" w:type="dxa"/>
            <w:tcBorders>
              <w:top w:val="nil"/>
              <w:left w:val="nil"/>
              <w:bottom w:val="single" w:sz="8" w:space="0" w:color="F05B52"/>
              <w:right w:val="single" w:sz="8" w:space="0" w:color="F05B52"/>
            </w:tcBorders>
            <w:noWrap/>
            <w:vAlign w:val="center"/>
            <w:hideMark/>
          </w:tcPr>
          <w:p w14:paraId="2F62DED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99</w:t>
            </w:r>
          </w:p>
        </w:tc>
        <w:tc>
          <w:tcPr>
            <w:tcW w:w="861" w:type="dxa"/>
            <w:tcBorders>
              <w:top w:val="nil"/>
              <w:left w:val="nil"/>
              <w:bottom w:val="single" w:sz="8" w:space="0" w:color="F05B52"/>
              <w:right w:val="single" w:sz="8" w:space="0" w:color="F05B52"/>
            </w:tcBorders>
            <w:noWrap/>
            <w:vAlign w:val="center"/>
            <w:hideMark/>
          </w:tcPr>
          <w:p w14:paraId="7F0B019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N/A</w:t>
            </w:r>
          </w:p>
        </w:tc>
        <w:tc>
          <w:tcPr>
            <w:tcW w:w="861" w:type="dxa"/>
            <w:tcBorders>
              <w:top w:val="nil"/>
              <w:left w:val="nil"/>
              <w:bottom w:val="single" w:sz="8" w:space="0" w:color="F05B52"/>
              <w:right w:val="single" w:sz="8" w:space="0" w:color="F05B52"/>
            </w:tcBorders>
            <w:noWrap/>
            <w:vAlign w:val="center"/>
            <w:hideMark/>
          </w:tcPr>
          <w:p w14:paraId="64480B5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N/A</w:t>
            </w:r>
          </w:p>
        </w:tc>
        <w:tc>
          <w:tcPr>
            <w:tcW w:w="861" w:type="dxa"/>
            <w:tcBorders>
              <w:top w:val="nil"/>
              <w:left w:val="nil"/>
              <w:bottom w:val="single" w:sz="8" w:space="0" w:color="F05B52"/>
              <w:right w:val="single" w:sz="8" w:space="0" w:color="F05B52"/>
            </w:tcBorders>
            <w:noWrap/>
            <w:vAlign w:val="center"/>
            <w:hideMark/>
          </w:tcPr>
          <w:p w14:paraId="3AE8DA02"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120055C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574A35F9"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327ED5C5" w14:textId="77777777" w:rsidR="00215EDD" w:rsidRPr="00215EDD" w:rsidRDefault="00215EDD" w:rsidP="00215EDD">
            <w:pPr>
              <w:widowControl/>
              <w:autoSpaceDE/>
              <w:autoSpaceDN/>
              <w:rPr>
                <w:rFonts w:eastAsia="Times New Roman"/>
                <w:color w:val="000000"/>
                <w:sz w:val="18"/>
                <w:szCs w:val="18"/>
                <w:lang w:bidi="ar-SA"/>
              </w:rPr>
            </w:pPr>
            <w:proofErr w:type="spellStart"/>
            <w:r w:rsidRPr="00215EDD">
              <w:rPr>
                <w:rFonts w:eastAsia="Times New Roman"/>
                <w:color w:val="000000"/>
                <w:sz w:val="18"/>
                <w:szCs w:val="18"/>
                <w:lang w:val="es-CO" w:bidi="ar-SA"/>
              </w:rPr>
              <w:t>Tamaca</w:t>
            </w:r>
            <w:proofErr w:type="spellEnd"/>
            <w:r w:rsidRPr="00215EDD">
              <w:rPr>
                <w:rFonts w:eastAsia="Times New Roman"/>
                <w:color w:val="000000"/>
                <w:sz w:val="18"/>
                <w:szCs w:val="18"/>
                <w:lang w:val="es-CO" w:bidi="ar-SA"/>
              </w:rPr>
              <w:t xml:space="preserve"> Beach </w:t>
            </w:r>
          </w:p>
        </w:tc>
        <w:tc>
          <w:tcPr>
            <w:tcW w:w="1587" w:type="dxa"/>
            <w:tcBorders>
              <w:top w:val="nil"/>
              <w:left w:val="nil"/>
              <w:bottom w:val="single" w:sz="8" w:space="0" w:color="F05B52"/>
              <w:right w:val="single" w:sz="8" w:space="0" w:color="F05B52"/>
            </w:tcBorders>
            <w:noWrap/>
            <w:vAlign w:val="center"/>
            <w:hideMark/>
          </w:tcPr>
          <w:p w14:paraId="46DBA6E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739FD36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878</w:t>
            </w:r>
          </w:p>
        </w:tc>
        <w:tc>
          <w:tcPr>
            <w:tcW w:w="861" w:type="dxa"/>
            <w:tcBorders>
              <w:top w:val="nil"/>
              <w:left w:val="nil"/>
              <w:bottom w:val="single" w:sz="8" w:space="0" w:color="F05B52"/>
              <w:right w:val="single" w:sz="8" w:space="0" w:color="F05B52"/>
            </w:tcBorders>
            <w:noWrap/>
            <w:vAlign w:val="center"/>
            <w:hideMark/>
          </w:tcPr>
          <w:p w14:paraId="557EC3B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186</w:t>
            </w:r>
          </w:p>
        </w:tc>
        <w:tc>
          <w:tcPr>
            <w:tcW w:w="861" w:type="dxa"/>
            <w:tcBorders>
              <w:top w:val="nil"/>
              <w:left w:val="nil"/>
              <w:bottom w:val="single" w:sz="8" w:space="0" w:color="F05B52"/>
              <w:right w:val="single" w:sz="8" w:space="0" w:color="F05B52"/>
            </w:tcBorders>
            <w:noWrap/>
            <w:vAlign w:val="center"/>
            <w:hideMark/>
          </w:tcPr>
          <w:p w14:paraId="7B26B8C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642</w:t>
            </w:r>
          </w:p>
        </w:tc>
        <w:tc>
          <w:tcPr>
            <w:tcW w:w="861" w:type="dxa"/>
            <w:tcBorders>
              <w:top w:val="nil"/>
              <w:left w:val="nil"/>
              <w:bottom w:val="single" w:sz="8" w:space="0" w:color="F05B52"/>
              <w:right w:val="single" w:sz="8" w:space="0" w:color="F05B52"/>
            </w:tcBorders>
            <w:noWrap/>
            <w:vAlign w:val="center"/>
            <w:hideMark/>
          </w:tcPr>
          <w:p w14:paraId="178B1205"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107</w:t>
            </w:r>
          </w:p>
        </w:tc>
        <w:tc>
          <w:tcPr>
            <w:tcW w:w="861" w:type="dxa"/>
            <w:tcBorders>
              <w:top w:val="nil"/>
              <w:left w:val="nil"/>
              <w:bottom w:val="single" w:sz="8" w:space="0" w:color="F05B52"/>
              <w:right w:val="single" w:sz="8" w:space="0" w:color="F05B52"/>
            </w:tcBorders>
            <w:noWrap/>
            <w:vAlign w:val="center"/>
            <w:hideMark/>
          </w:tcPr>
          <w:p w14:paraId="4D3F02F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614</w:t>
            </w:r>
          </w:p>
        </w:tc>
        <w:tc>
          <w:tcPr>
            <w:tcW w:w="861" w:type="dxa"/>
            <w:tcBorders>
              <w:top w:val="nil"/>
              <w:left w:val="nil"/>
              <w:bottom w:val="single" w:sz="8" w:space="0" w:color="F05B52"/>
              <w:right w:val="single" w:sz="8" w:space="0" w:color="F05B52"/>
            </w:tcBorders>
            <w:noWrap/>
            <w:vAlign w:val="center"/>
            <w:hideMark/>
          </w:tcPr>
          <w:p w14:paraId="05626E1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98</w:t>
            </w:r>
          </w:p>
        </w:tc>
        <w:tc>
          <w:tcPr>
            <w:tcW w:w="861" w:type="dxa"/>
            <w:tcBorders>
              <w:top w:val="nil"/>
              <w:left w:val="nil"/>
              <w:bottom w:val="single" w:sz="8" w:space="0" w:color="F05B52"/>
              <w:right w:val="single" w:sz="8" w:space="0" w:color="F05B52"/>
            </w:tcBorders>
            <w:noWrap/>
            <w:vAlign w:val="center"/>
            <w:hideMark/>
          </w:tcPr>
          <w:p w14:paraId="2C263B7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526</w:t>
            </w:r>
          </w:p>
        </w:tc>
        <w:tc>
          <w:tcPr>
            <w:tcW w:w="861" w:type="dxa"/>
            <w:tcBorders>
              <w:top w:val="nil"/>
              <w:left w:val="nil"/>
              <w:bottom w:val="single" w:sz="8" w:space="0" w:color="F05B52"/>
              <w:right w:val="single" w:sz="8" w:space="0" w:color="F05B52"/>
            </w:tcBorders>
            <w:noWrap/>
            <w:vAlign w:val="center"/>
            <w:hideMark/>
          </w:tcPr>
          <w:p w14:paraId="51C39579"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68</w:t>
            </w:r>
          </w:p>
        </w:tc>
      </w:tr>
      <w:tr w:rsidR="000E3F7E" w:rsidRPr="00215EDD" w14:paraId="2461ACE7"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5056454"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 xml:space="preserve">Estelar </w:t>
            </w:r>
            <w:proofErr w:type="spellStart"/>
            <w:r w:rsidRPr="00215EDD">
              <w:rPr>
                <w:rFonts w:eastAsia="Times New Roman"/>
                <w:color w:val="000000"/>
                <w:sz w:val="18"/>
                <w:szCs w:val="18"/>
                <w:lang w:val="es-CO" w:bidi="ar-SA"/>
              </w:rPr>
              <w:t>Santamar</w:t>
            </w:r>
            <w:proofErr w:type="spellEnd"/>
          </w:p>
        </w:tc>
        <w:tc>
          <w:tcPr>
            <w:tcW w:w="1587" w:type="dxa"/>
            <w:tcBorders>
              <w:top w:val="nil"/>
              <w:left w:val="nil"/>
              <w:bottom w:val="single" w:sz="8" w:space="0" w:color="F05B52"/>
              <w:right w:val="single" w:sz="8" w:space="0" w:color="F05B52"/>
            </w:tcBorders>
            <w:noWrap/>
            <w:vAlign w:val="center"/>
            <w:hideMark/>
          </w:tcPr>
          <w:p w14:paraId="4AE6C04F"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116C6FB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798</w:t>
            </w:r>
          </w:p>
        </w:tc>
        <w:tc>
          <w:tcPr>
            <w:tcW w:w="861" w:type="dxa"/>
            <w:tcBorders>
              <w:top w:val="nil"/>
              <w:left w:val="nil"/>
              <w:bottom w:val="single" w:sz="8" w:space="0" w:color="F05B52"/>
              <w:right w:val="single" w:sz="8" w:space="0" w:color="F05B52"/>
            </w:tcBorders>
            <w:noWrap/>
            <w:vAlign w:val="center"/>
            <w:hideMark/>
          </w:tcPr>
          <w:p w14:paraId="0806913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159</w:t>
            </w:r>
          </w:p>
        </w:tc>
        <w:tc>
          <w:tcPr>
            <w:tcW w:w="861" w:type="dxa"/>
            <w:tcBorders>
              <w:top w:val="nil"/>
              <w:left w:val="nil"/>
              <w:bottom w:val="single" w:sz="8" w:space="0" w:color="F05B52"/>
              <w:right w:val="single" w:sz="8" w:space="0" w:color="F05B52"/>
            </w:tcBorders>
            <w:noWrap/>
            <w:vAlign w:val="center"/>
            <w:hideMark/>
          </w:tcPr>
          <w:p w14:paraId="7EFE3E6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562</w:t>
            </w:r>
          </w:p>
        </w:tc>
        <w:tc>
          <w:tcPr>
            <w:tcW w:w="861" w:type="dxa"/>
            <w:tcBorders>
              <w:top w:val="nil"/>
              <w:left w:val="nil"/>
              <w:bottom w:val="single" w:sz="8" w:space="0" w:color="F05B52"/>
              <w:right w:val="single" w:sz="8" w:space="0" w:color="F05B52"/>
            </w:tcBorders>
            <w:noWrap/>
            <w:vAlign w:val="center"/>
            <w:hideMark/>
          </w:tcPr>
          <w:p w14:paraId="7AADCC1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80</w:t>
            </w:r>
          </w:p>
        </w:tc>
        <w:tc>
          <w:tcPr>
            <w:tcW w:w="861" w:type="dxa"/>
            <w:tcBorders>
              <w:top w:val="nil"/>
              <w:left w:val="nil"/>
              <w:bottom w:val="single" w:sz="8" w:space="0" w:color="F05B52"/>
              <w:right w:val="single" w:sz="8" w:space="0" w:color="F05B52"/>
            </w:tcBorders>
            <w:noWrap/>
            <w:vAlign w:val="center"/>
            <w:hideMark/>
          </w:tcPr>
          <w:p w14:paraId="787A746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518</w:t>
            </w:r>
          </w:p>
        </w:tc>
        <w:tc>
          <w:tcPr>
            <w:tcW w:w="861" w:type="dxa"/>
            <w:tcBorders>
              <w:top w:val="nil"/>
              <w:left w:val="nil"/>
              <w:bottom w:val="single" w:sz="8" w:space="0" w:color="F05B52"/>
              <w:right w:val="single" w:sz="8" w:space="0" w:color="F05B52"/>
            </w:tcBorders>
            <w:noWrap/>
            <w:vAlign w:val="center"/>
            <w:hideMark/>
          </w:tcPr>
          <w:p w14:paraId="0CCF7CB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66</w:t>
            </w:r>
          </w:p>
        </w:tc>
        <w:tc>
          <w:tcPr>
            <w:tcW w:w="861" w:type="dxa"/>
            <w:tcBorders>
              <w:top w:val="nil"/>
              <w:left w:val="nil"/>
              <w:bottom w:val="single" w:sz="8" w:space="0" w:color="F05B52"/>
              <w:right w:val="single" w:sz="8" w:space="0" w:color="F05B52"/>
            </w:tcBorders>
            <w:noWrap/>
            <w:vAlign w:val="center"/>
            <w:hideMark/>
          </w:tcPr>
          <w:p w14:paraId="0EF12DD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430</w:t>
            </w:r>
          </w:p>
        </w:tc>
        <w:tc>
          <w:tcPr>
            <w:tcW w:w="861" w:type="dxa"/>
            <w:tcBorders>
              <w:top w:val="nil"/>
              <w:left w:val="nil"/>
              <w:bottom w:val="single" w:sz="8" w:space="0" w:color="F05B52"/>
              <w:right w:val="single" w:sz="8" w:space="0" w:color="F05B52"/>
            </w:tcBorders>
            <w:noWrap/>
            <w:vAlign w:val="center"/>
            <w:hideMark/>
          </w:tcPr>
          <w:p w14:paraId="55792A89"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36</w:t>
            </w:r>
          </w:p>
        </w:tc>
      </w:tr>
      <w:tr w:rsidR="000E3F7E" w:rsidRPr="00215EDD" w14:paraId="4C4CB03D"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232D94E"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es-CO" w:bidi="ar-SA"/>
              </w:rPr>
              <w:t xml:space="preserve">Hilton Garden </w:t>
            </w:r>
            <w:proofErr w:type="spellStart"/>
            <w:r w:rsidRPr="00215EDD">
              <w:rPr>
                <w:rFonts w:eastAsia="Times New Roman"/>
                <w:color w:val="000000"/>
                <w:sz w:val="18"/>
                <w:szCs w:val="18"/>
                <w:lang w:val="es-CO" w:bidi="ar-SA"/>
              </w:rPr>
              <w:t>Inn</w:t>
            </w:r>
            <w:proofErr w:type="spellEnd"/>
            <w:r w:rsidRPr="00215EDD">
              <w:rPr>
                <w:rFonts w:eastAsia="Times New Roman"/>
                <w:color w:val="000000"/>
                <w:sz w:val="18"/>
                <w:szCs w:val="18"/>
                <w:lang w:val="es-CO" w:bidi="ar-SA"/>
              </w:rPr>
              <w:t xml:space="preserve"> Santa Marta Estándar (Doble o Twin)</w:t>
            </w:r>
          </w:p>
        </w:tc>
        <w:tc>
          <w:tcPr>
            <w:tcW w:w="1587" w:type="dxa"/>
            <w:tcBorders>
              <w:top w:val="nil"/>
              <w:left w:val="nil"/>
              <w:bottom w:val="single" w:sz="8" w:space="0" w:color="F05B52"/>
              <w:right w:val="single" w:sz="8" w:space="0" w:color="F05B52"/>
            </w:tcBorders>
            <w:noWrap/>
            <w:vAlign w:val="center"/>
            <w:hideMark/>
          </w:tcPr>
          <w:p w14:paraId="03C778CE"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167226C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654</w:t>
            </w:r>
          </w:p>
        </w:tc>
        <w:tc>
          <w:tcPr>
            <w:tcW w:w="861" w:type="dxa"/>
            <w:tcBorders>
              <w:top w:val="nil"/>
              <w:left w:val="nil"/>
              <w:bottom w:val="single" w:sz="8" w:space="0" w:color="F05B52"/>
              <w:right w:val="single" w:sz="8" w:space="0" w:color="F05B52"/>
            </w:tcBorders>
            <w:noWrap/>
            <w:vAlign w:val="center"/>
            <w:hideMark/>
          </w:tcPr>
          <w:p w14:paraId="3446F6D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111</w:t>
            </w:r>
          </w:p>
        </w:tc>
        <w:tc>
          <w:tcPr>
            <w:tcW w:w="861" w:type="dxa"/>
            <w:tcBorders>
              <w:top w:val="nil"/>
              <w:left w:val="nil"/>
              <w:bottom w:val="single" w:sz="8" w:space="0" w:color="F05B52"/>
              <w:right w:val="single" w:sz="8" w:space="0" w:color="F05B52"/>
            </w:tcBorders>
            <w:noWrap/>
            <w:vAlign w:val="center"/>
            <w:hideMark/>
          </w:tcPr>
          <w:p w14:paraId="217764D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694</w:t>
            </w:r>
          </w:p>
        </w:tc>
        <w:tc>
          <w:tcPr>
            <w:tcW w:w="861" w:type="dxa"/>
            <w:tcBorders>
              <w:top w:val="nil"/>
              <w:left w:val="nil"/>
              <w:bottom w:val="single" w:sz="8" w:space="0" w:color="F05B52"/>
              <w:right w:val="single" w:sz="8" w:space="0" w:color="F05B52"/>
            </w:tcBorders>
            <w:noWrap/>
            <w:vAlign w:val="center"/>
            <w:hideMark/>
          </w:tcPr>
          <w:p w14:paraId="7C63D5A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124</w:t>
            </w:r>
          </w:p>
        </w:tc>
        <w:tc>
          <w:tcPr>
            <w:tcW w:w="861" w:type="dxa"/>
            <w:tcBorders>
              <w:top w:val="nil"/>
              <w:left w:val="nil"/>
              <w:bottom w:val="single" w:sz="8" w:space="0" w:color="F05B52"/>
              <w:right w:val="single" w:sz="8" w:space="0" w:color="F05B52"/>
            </w:tcBorders>
            <w:noWrap/>
            <w:vAlign w:val="center"/>
            <w:hideMark/>
          </w:tcPr>
          <w:p w14:paraId="1D077FA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482</w:t>
            </w:r>
          </w:p>
        </w:tc>
        <w:tc>
          <w:tcPr>
            <w:tcW w:w="861" w:type="dxa"/>
            <w:tcBorders>
              <w:top w:val="nil"/>
              <w:left w:val="nil"/>
              <w:bottom w:val="single" w:sz="8" w:space="0" w:color="F05B52"/>
              <w:right w:val="single" w:sz="8" w:space="0" w:color="F05B52"/>
            </w:tcBorders>
            <w:noWrap/>
            <w:vAlign w:val="center"/>
            <w:hideMark/>
          </w:tcPr>
          <w:p w14:paraId="43B99877"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54</w:t>
            </w:r>
          </w:p>
        </w:tc>
        <w:tc>
          <w:tcPr>
            <w:tcW w:w="861" w:type="dxa"/>
            <w:tcBorders>
              <w:top w:val="nil"/>
              <w:left w:val="nil"/>
              <w:bottom w:val="single" w:sz="8" w:space="0" w:color="F05B52"/>
              <w:right w:val="single" w:sz="8" w:space="0" w:color="F05B52"/>
            </w:tcBorders>
            <w:noWrap/>
            <w:vAlign w:val="center"/>
            <w:hideMark/>
          </w:tcPr>
          <w:p w14:paraId="421AE2CC"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1C7B969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44BF342F"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3511F365" w14:textId="77777777" w:rsidR="00215EDD" w:rsidRPr="00215EDD" w:rsidRDefault="00215EDD" w:rsidP="00215EDD">
            <w:pPr>
              <w:widowControl/>
              <w:autoSpaceDE/>
              <w:autoSpaceDN/>
              <w:rPr>
                <w:rFonts w:eastAsia="Times New Roman"/>
                <w:color w:val="000000"/>
                <w:sz w:val="18"/>
                <w:szCs w:val="18"/>
                <w:lang w:bidi="ar-SA"/>
              </w:rPr>
            </w:pPr>
            <w:proofErr w:type="spellStart"/>
            <w:r w:rsidRPr="00215EDD">
              <w:rPr>
                <w:rFonts w:eastAsia="Times New Roman"/>
                <w:color w:val="000000"/>
                <w:sz w:val="18"/>
                <w:szCs w:val="18"/>
                <w:lang w:val="es-CO" w:bidi="ar-SA"/>
              </w:rPr>
              <w:t>Blu</w:t>
            </w:r>
            <w:proofErr w:type="spellEnd"/>
            <w:r w:rsidRPr="00215EDD">
              <w:rPr>
                <w:rFonts w:eastAsia="Times New Roman"/>
                <w:color w:val="000000"/>
                <w:sz w:val="18"/>
                <w:szCs w:val="18"/>
                <w:lang w:val="es-CO" w:bidi="ar-SA"/>
              </w:rPr>
              <w:t xml:space="preserve"> </w:t>
            </w:r>
            <w:proofErr w:type="spellStart"/>
            <w:r w:rsidRPr="00215EDD">
              <w:rPr>
                <w:rFonts w:eastAsia="Times New Roman"/>
                <w:color w:val="000000"/>
                <w:sz w:val="18"/>
                <w:szCs w:val="18"/>
                <w:lang w:val="es-CO" w:bidi="ar-SA"/>
              </w:rPr>
              <w:t>by</w:t>
            </w:r>
            <w:proofErr w:type="spellEnd"/>
            <w:r w:rsidRPr="00215EDD">
              <w:rPr>
                <w:rFonts w:eastAsia="Times New Roman"/>
                <w:color w:val="000000"/>
                <w:sz w:val="18"/>
                <w:szCs w:val="18"/>
                <w:lang w:val="es-CO" w:bidi="ar-SA"/>
              </w:rPr>
              <w:t xml:space="preserve"> </w:t>
            </w:r>
            <w:proofErr w:type="spellStart"/>
            <w:r w:rsidRPr="00215EDD">
              <w:rPr>
                <w:rFonts w:eastAsia="Times New Roman"/>
                <w:color w:val="000000"/>
                <w:sz w:val="18"/>
                <w:szCs w:val="18"/>
                <w:lang w:val="es-CO" w:bidi="ar-SA"/>
              </w:rPr>
              <w:t>Tamaca</w:t>
            </w:r>
            <w:proofErr w:type="spellEnd"/>
            <w:r w:rsidRPr="00215EDD">
              <w:rPr>
                <w:rFonts w:eastAsia="Times New Roman"/>
                <w:color w:val="000000"/>
                <w:sz w:val="18"/>
                <w:szCs w:val="18"/>
                <w:lang w:val="es-CO" w:bidi="ar-SA"/>
              </w:rPr>
              <w:t xml:space="preserve"> </w:t>
            </w:r>
          </w:p>
        </w:tc>
        <w:tc>
          <w:tcPr>
            <w:tcW w:w="1587" w:type="dxa"/>
            <w:tcBorders>
              <w:top w:val="nil"/>
              <w:left w:val="nil"/>
              <w:bottom w:val="single" w:sz="8" w:space="0" w:color="F05B52"/>
              <w:right w:val="single" w:sz="8" w:space="0" w:color="F05B52"/>
            </w:tcBorders>
            <w:noWrap/>
            <w:vAlign w:val="center"/>
            <w:hideMark/>
          </w:tcPr>
          <w:p w14:paraId="0CB33E5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536C3300"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654</w:t>
            </w:r>
          </w:p>
        </w:tc>
        <w:tc>
          <w:tcPr>
            <w:tcW w:w="861" w:type="dxa"/>
            <w:tcBorders>
              <w:top w:val="nil"/>
              <w:left w:val="nil"/>
              <w:bottom w:val="single" w:sz="8" w:space="0" w:color="F05B52"/>
              <w:right w:val="single" w:sz="8" w:space="0" w:color="F05B52"/>
            </w:tcBorders>
            <w:noWrap/>
            <w:vAlign w:val="center"/>
            <w:hideMark/>
          </w:tcPr>
          <w:p w14:paraId="78ED7032"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111</w:t>
            </w:r>
          </w:p>
        </w:tc>
        <w:tc>
          <w:tcPr>
            <w:tcW w:w="861" w:type="dxa"/>
            <w:tcBorders>
              <w:top w:val="nil"/>
              <w:left w:val="nil"/>
              <w:bottom w:val="single" w:sz="8" w:space="0" w:color="F05B52"/>
              <w:right w:val="single" w:sz="8" w:space="0" w:color="F05B52"/>
            </w:tcBorders>
            <w:noWrap/>
            <w:vAlign w:val="center"/>
            <w:hideMark/>
          </w:tcPr>
          <w:p w14:paraId="47F62F4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518</w:t>
            </w:r>
          </w:p>
        </w:tc>
        <w:tc>
          <w:tcPr>
            <w:tcW w:w="861" w:type="dxa"/>
            <w:tcBorders>
              <w:top w:val="nil"/>
              <w:left w:val="nil"/>
              <w:bottom w:val="single" w:sz="8" w:space="0" w:color="F05B52"/>
              <w:right w:val="single" w:sz="8" w:space="0" w:color="F05B52"/>
            </w:tcBorders>
            <w:noWrap/>
            <w:vAlign w:val="center"/>
            <w:hideMark/>
          </w:tcPr>
          <w:p w14:paraId="4A801C5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66</w:t>
            </w:r>
          </w:p>
        </w:tc>
        <w:tc>
          <w:tcPr>
            <w:tcW w:w="861" w:type="dxa"/>
            <w:tcBorders>
              <w:top w:val="nil"/>
              <w:left w:val="nil"/>
              <w:bottom w:val="single" w:sz="8" w:space="0" w:color="F05B52"/>
              <w:right w:val="single" w:sz="8" w:space="0" w:color="F05B52"/>
            </w:tcBorders>
            <w:noWrap/>
            <w:vAlign w:val="center"/>
            <w:hideMark/>
          </w:tcPr>
          <w:p w14:paraId="2FCC313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494</w:t>
            </w:r>
          </w:p>
        </w:tc>
        <w:tc>
          <w:tcPr>
            <w:tcW w:w="861" w:type="dxa"/>
            <w:tcBorders>
              <w:top w:val="nil"/>
              <w:left w:val="nil"/>
              <w:bottom w:val="single" w:sz="8" w:space="0" w:color="F05B52"/>
              <w:right w:val="single" w:sz="8" w:space="0" w:color="F05B52"/>
            </w:tcBorders>
            <w:noWrap/>
            <w:vAlign w:val="center"/>
            <w:hideMark/>
          </w:tcPr>
          <w:p w14:paraId="4789BFC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58</w:t>
            </w:r>
          </w:p>
        </w:tc>
        <w:tc>
          <w:tcPr>
            <w:tcW w:w="861" w:type="dxa"/>
            <w:tcBorders>
              <w:top w:val="nil"/>
              <w:left w:val="nil"/>
              <w:bottom w:val="single" w:sz="8" w:space="0" w:color="F05B52"/>
              <w:right w:val="single" w:sz="8" w:space="0" w:color="F05B52"/>
            </w:tcBorders>
            <w:noWrap/>
            <w:vAlign w:val="center"/>
            <w:hideMark/>
          </w:tcPr>
          <w:p w14:paraId="0A8E641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390</w:t>
            </w:r>
          </w:p>
        </w:tc>
        <w:tc>
          <w:tcPr>
            <w:tcW w:w="861" w:type="dxa"/>
            <w:tcBorders>
              <w:top w:val="nil"/>
              <w:left w:val="nil"/>
              <w:bottom w:val="single" w:sz="8" w:space="0" w:color="F05B52"/>
              <w:right w:val="single" w:sz="8" w:space="0" w:color="F05B52"/>
            </w:tcBorders>
            <w:noWrap/>
            <w:vAlign w:val="center"/>
            <w:hideMark/>
          </w:tcPr>
          <w:p w14:paraId="13A1E447"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23</w:t>
            </w:r>
          </w:p>
        </w:tc>
      </w:tr>
      <w:tr w:rsidR="000E3F7E" w:rsidRPr="00215EDD" w14:paraId="4B8E72E9"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7641D858" w14:textId="77777777" w:rsidR="00215EDD" w:rsidRPr="00215EDD" w:rsidRDefault="00215EDD" w:rsidP="00215EDD">
            <w:pPr>
              <w:widowControl/>
              <w:autoSpaceDE/>
              <w:autoSpaceDN/>
              <w:rPr>
                <w:rFonts w:eastAsia="Times New Roman"/>
                <w:color w:val="000000"/>
                <w:sz w:val="18"/>
                <w:szCs w:val="18"/>
                <w:lang w:bidi="ar-SA"/>
              </w:rPr>
            </w:pPr>
            <w:proofErr w:type="spellStart"/>
            <w:r w:rsidRPr="00215EDD">
              <w:rPr>
                <w:rFonts w:eastAsia="Times New Roman"/>
                <w:color w:val="000000"/>
                <w:sz w:val="18"/>
                <w:szCs w:val="18"/>
                <w:lang w:val="es-CO" w:bidi="ar-SA"/>
              </w:rPr>
              <w:t>Best</w:t>
            </w:r>
            <w:proofErr w:type="spellEnd"/>
            <w:r w:rsidRPr="00215EDD">
              <w:rPr>
                <w:rFonts w:eastAsia="Times New Roman"/>
                <w:color w:val="000000"/>
                <w:sz w:val="18"/>
                <w:szCs w:val="18"/>
                <w:lang w:val="es-CO" w:bidi="ar-SA"/>
              </w:rPr>
              <w:t xml:space="preserve"> Western Plus Santa Marta Superior (Doble o Twin)</w:t>
            </w:r>
          </w:p>
        </w:tc>
        <w:tc>
          <w:tcPr>
            <w:tcW w:w="1587" w:type="dxa"/>
            <w:tcBorders>
              <w:top w:val="nil"/>
              <w:left w:val="nil"/>
              <w:bottom w:val="single" w:sz="8" w:space="0" w:color="F05B52"/>
              <w:right w:val="single" w:sz="8" w:space="0" w:color="F05B52"/>
            </w:tcBorders>
            <w:noWrap/>
            <w:vAlign w:val="center"/>
            <w:hideMark/>
          </w:tcPr>
          <w:p w14:paraId="5715B00A"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bidi="ar-SA"/>
              </w:rPr>
              <w:t xml:space="preserve">16 </w:t>
            </w:r>
            <w:proofErr w:type="gramStart"/>
            <w:r w:rsidRPr="00215EDD">
              <w:rPr>
                <w:rFonts w:eastAsia="Times New Roman"/>
                <w:color w:val="000000"/>
                <w:sz w:val="18"/>
                <w:szCs w:val="18"/>
                <w:lang w:bidi="ar-SA"/>
              </w:rPr>
              <w:t>Ene</w:t>
            </w:r>
            <w:proofErr w:type="gramEnd"/>
            <w:r w:rsidRPr="00215EDD">
              <w:rPr>
                <w:rFonts w:eastAsia="Times New Roman"/>
                <w:color w:val="000000"/>
                <w:sz w:val="18"/>
                <w:szCs w:val="18"/>
                <w:lang w:bidi="ar-SA"/>
              </w:rPr>
              <w:t xml:space="preserve"> a 15 Dic</w:t>
            </w:r>
          </w:p>
        </w:tc>
        <w:tc>
          <w:tcPr>
            <w:tcW w:w="861" w:type="dxa"/>
            <w:tcBorders>
              <w:top w:val="nil"/>
              <w:left w:val="nil"/>
              <w:bottom w:val="single" w:sz="8" w:space="0" w:color="F05B52"/>
              <w:right w:val="single" w:sz="8" w:space="0" w:color="F05B52"/>
            </w:tcBorders>
            <w:noWrap/>
            <w:vAlign w:val="center"/>
            <w:hideMark/>
          </w:tcPr>
          <w:p w14:paraId="760F4413"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618</w:t>
            </w:r>
          </w:p>
        </w:tc>
        <w:tc>
          <w:tcPr>
            <w:tcW w:w="861" w:type="dxa"/>
            <w:tcBorders>
              <w:top w:val="nil"/>
              <w:left w:val="nil"/>
              <w:bottom w:val="single" w:sz="8" w:space="0" w:color="F05B52"/>
              <w:right w:val="single" w:sz="8" w:space="0" w:color="F05B52"/>
            </w:tcBorders>
            <w:noWrap/>
            <w:vAlign w:val="center"/>
            <w:hideMark/>
          </w:tcPr>
          <w:p w14:paraId="42B381F1"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99</w:t>
            </w:r>
          </w:p>
        </w:tc>
        <w:tc>
          <w:tcPr>
            <w:tcW w:w="861" w:type="dxa"/>
            <w:tcBorders>
              <w:top w:val="nil"/>
              <w:left w:val="nil"/>
              <w:bottom w:val="single" w:sz="8" w:space="0" w:color="F05B52"/>
              <w:right w:val="single" w:sz="8" w:space="0" w:color="F05B52"/>
            </w:tcBorders>
            <w:noWrap/>
            <w:vAlign w:val="center"/>
            <w:hideMark/>
          </w:tcPr>
          <w:p w14:paraId="7B8CC9E6"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470</w:t>
            </w:r>
          </w:p>
        </w:tc>
        <w:tc>
          <w:tcPr>
            <w:tcW w:w="861" w:type="dxa"/>
            <w:tcBorders>
              <w:top w:val="nil"/>
              <w:left w:val="nil"/>
              <w:bottom w:val="single" w:sz="8" w:space="0" w:color="F05B52"/>
              <w:right w:val="single" w:sz="8" w:space="0" w:color="F05B52"/>
            </w:tcBorders>
            <w:noWrap/>
            <w:vAlign w:val="center"/>
            <w:hideMark/>
          </w:tcPr>
          <w:p w14:paraId="632A641B"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50</w:t>
            </w:r>
          </w:p>
        </w:tc>
        <w:tc>
          <w:tcPr>
            <w:tcW w:w="861" w:type="dxa"/>
            <w:tcBorders>
              <w:top w:val="nil"/>
              <w:left w:val="nil"/>
              <w:bottom w:val="single" w:sz="8" w:space="0" w:color="F05B52"/>
              <w:right w:val="single" w:sz="8" w:space="0" w:color="F05B52"/>
            </w:tcBorders>
            <w:noWrap/>
            <w:vAlign w:val="center"/>
            <w:hideMark/>
          </w:tcPr>
          <w:p w14:paraId="6C4F3AD8"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446</w:t>
            </w:r>
          </w:p>
        </w:tc>
        <w:tc>
          <w:tcPr>
            <w:tcW w:w="861" w:type="dxa"/>
            <w:tcBorders>
              <w:top w:val="nil"/>
              <w:left w:val="nil"/>
              <w:bottom w:val="single" w:sz="8" w:space="0" w:color="F05B52"/>
              <w:right w:val="single" w:sz="8" w:space="0" w:color="F05B52"/>
            </w:tcBorders>
            <w:noWrap/>
            <w:vAlign w:val="center"/>
            <w:hideMark/>
          </w:tcPr>
          <w:p w14:paraId="369164E9"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42</w:t>
            </w:r>
          </w:p>
        </w:tc>
        <w:tc>
          <w:tcPr>
            <w:tcW w:w="861" w:type="dxa"/>
            <w:tcBorders>
              <w:top w:val="nil"/>
              <w:left w:val="nil"/>
              <w:bottom w:val="single" w:sz="8" w:space="0" w:color="F05B52"/>
              <w:right w:val="single" w:sz="8" w:space="0" w:color="F05B52"/>
            </w:tcBorders>
            <w:noWrap/>
            <w:vAlign w:val="center"/>
            <w:hideMark/>
          </w:tcPr>
          <w:p w14:paraId="02D8FC9D"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322</w:t>
            </w:r>
          </w:p>
        </w:tc>
        <w:tc>
          <w:tcPr>
            <w:tcW w:w="861" w:type="dxa"/>
            <w:tcBorders>
              <w:top w:val="nil"/>
              <w:left w:val="nil"/>
              <w:bottom w:val="single" w:sz="8" w:space="0" w:color="F05B52"/>
              <w:right w:val="single" w:sz="8" w:space="0" w:color="F05B52"/>
            </w:tcBorders>
            <w:noWrap/>
            <w:vAlign w:val="center"/>
            <w:hideMark/>
          </w:tcPr>
          <w:p w14:paraId="595FCED4" w14:textId="77777777" w:rsidR="00215EDD" w:rsidRPr="00215EDD" w:rsidRDefault="00215EDD" w:rsidP="00215EDD">
            <w:pPr>
              <w:widowControl/>
              <w:autoSpaceDE/>
              <w:autoSpaceDN/>
              <w:jc w:val="center"/>
              <w:rPr>
                <w:rFonts w:eastAsia="Times New Roman"/>
                <w:color w:val="000000"/>
                <w:sz w:val="18"/>
                <w:szCs w:val="18"/>
                <w:lang w:bidi="ar-SA"/>
              </w:rPr>
            </w:pPr>
            <w:r w:rsidRPr="00215EDD">
              <w:rPr>
                <w:rFonts w:eastAsia="Times New Roman"/>
                <w:color w:val="000000"/>
                <w:sz w:val="18"/>
                <w:szCs w:val="18"/>
                <w:lang w:val="es-CO" w:bidi="ar-SA"/>
              </w:rPr>
              <w:t>0</w:t>
            </w:r>
          </w:p>
        </w:tc>
      </w:tr>
      <w:tr w:rsidR="000E3F7E" w:rsidRPr="00215EDD" w14:paraId="6375EF6F" w14:textId="77777777" w:rsidTr="000E3F7E">
        <w:trPr>
          <w:trHeight w:val="250"/>
        </w:trPr>
        <w:tc>
          <w:tcPr>
            <w:tcW w:w="2684" w:type="dxa"/>
            <w:tcBorders>
              <w:top w:val="nil"/>
              <w:left w:val="nil"/>
              <w:bottom w:val="nil"/>
              <w:right w:val="nil"/>
            </w:tcBorders>
            <w:noWrap/>
            <w:vAlign w:val="bottom"/>
            <w:hideMark/>
          </w:tcPr>
          <w:p w14:paraId="32DB2199" w14:textId="77777777" w:rsidR="00215EDD" w:rsidRPr="00215EDD" w:rsidRDefault="00215EDD" w:rsidP="00215EDD">
            <w:pPr>
              <w:widowControl/>
              <w:autoSpaceDE/>
              <w:autoSpaceDN/>
              <w:jc w:val="center"/>
              <w:rPr>
                <w:rFonts w:eastAsia="Times New Roman"/>
                <w:color w:val="000000"/>
                <w:sz w:val="18"/>
                <w:szCs w:val="18"/>
                <w:lang w:bidi="ar-SA"/>
              </w:rPr>
            </w:pPr>
          </w:p>
        </w:tc>
        <w:tc>
          <w:tcPr>
            <w:tcW w:w="1587" w:type="dxa"/>
            <w:tcBorders>
              <w:top w:val="nil"/>
              <w:left w:val="nil"/>
              <w:bottom w:val="nil"/>
              <w:right w:val="nil"/>
            </w:tcBorders>
            <w:noWrap/>
            <w:vAlign w:val="bottom"/>
            <w:hideMark/>
          </w:tcPr>
          <w:p w14:paraId="1BA4B2F7"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1872730B"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79B42125"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0E687278"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57FC19F8"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7D7D17A8"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43017CB2"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2B198B76"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c>
          <w:tcPr>
            <w:tcW w:w="861" w:type="dxa"/>
            <w:tcBorders>
              <w:top w:val="nil"/>
              <w:left w:val="nil"/>
              <w:bottom w:val="nil"/>
              <w:right w:val="nil"/>
            </w:tcBorders>
            <w:noWrap/>
            <w:vAlign w:val="bottom"/>
            <w:hideMark/>
          </w:tcPr>
          <w:p w14:paraId="0E07FCB2" w14:textId="77777777" w:rsidR="00215EDD" w:rsidRPr="00215EDD" w:rsidRDefault="00215EDD" w:rsidP="00215EDD">
            <w:pPr>
              <w:widowControl/>
              <w:autoSpaceDE/>
              <w:autoSpaceDN/>
              <w:rPr>
                <w:rFonts w:ascii="Times New Roman" w:eastAsia="Times New Roman" w:hAnsi="Times New Roman" w:cs="Times New Roman"/>
                <w:sz w:val="20"/>
                <w:szCs w:val="20"/>
                <w:lang w:bidi="ar-SA"/>
              </w:rPr>
            </w:pPr>
          </w:p>
        </w:tc>
      </w:tr>
      <w:tr w:rsidR="000E3F7E" w:rsidRPr="00215EDD" w14:paraId="40675A84" w14:textId="77777777" w:rsidTr="000E3F7E">
        <w:trPr>
          <w:trHeight w:val="250"/>
        </w:trPr>
        <w:tc>
          <w:tcPr>
            <w:tcW w:w="2684"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3E6F6D0F"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lastRenderedPageBreak/>
              <w:t xml:space="preserve">Hotel </w:t>
            </w:r>
            <w:proofErr w:type="spellStart"/>
            <w:r w:rsidRPr="00215EDD">
              <w:rPr>
                <w:rFonts w:eastAsia="Times New Roman"/>
                <w:b/>
                <w:bCs/>
                <w:color w:val="FFFFFF"/>
                <w:sz w:val="18"/>
                <w:szCs w:val="18"/>
                <w:lang w:val="es-CL" w:eastAsia="es-CL" w:bidi="ar-SA"/>
              </w:rPr>
              <w:t>All</w:t>
            </w:r>
            <w:proofErr w:type="spellEnd"/>
            <w:r w:rsidRPr="00215EDD">
              <w:rPr>
                <w:rFonts w:eastAsia="Times New Roman"/>
                <w:b/>
                <w:bCs/>
                <w:color w:val="FFFFFF"/>
                <w:sz w:val="18"/>
                <w:szCs w:val="18"/>
                <w:lang w:val="es-CL" w:eastAsia="es-CL" w:bidi="ar-SA"/>
              </w:rPr>
              <w:t xml:space="preserve"> Inclusive </w:t>
            </w:r>
          </w:p>
        </w:tc>
        <w:tc>
          <w:tcPr>
            <w:tcW w:w="1587" w:type="dxa"/>
            <w:tcBorders>
              <w:top w:val="single" w:sz="8" w:space="0" w:color="F05B52"/>
              <w:left w:val="nil"/>
              <w:bottom w:val="single" w:sz="8" w:space="0" w:color="F05B52"/>
              <w:right w:val="single" w:sz="8" w:space="0" w:color="FFFFFF"/>
            </w:tcBorders>
            <w:shd w:val="clear" w:color="000000" w:fill="F05B52"/>
            <w:vAlign w:val="center"/>
            <w:hideMark/>
          </w:tcPr>
          <w:p w14:paraId="53B7BC54"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Vigencia 2026</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4AC0C13A" w14:textId="77777777" w:rsidR="00215EDD" w:rsidRPr="00215EDD" w:rsidRDefault="00215EDD" w:rsidP="00215EDD">
            <w:pPr>
              <w:widowControl/>
              <w:autoSpaceDE/>
              <w:autoSpaceDN/>
              <w:jc w:val="center"/>
              <w:rPr>
                <w:rFonts w:eastAsia="Times New Roman"/>
                <w:b/>
                <w:bCs/>
                <w:color w:val="FFFFFF"/>
                <w:sz w:val="18"/>
                <w:szCs w:val="18"/>
                <w:lang w:bidi="ar-SA"/>
              </w:rPr>
            </w:pPr>
            <w:proofErr w:type="gramStart"/>
            <w:r w:rsidRPr="00215EDD">
              <w:rPr>
                <w:rFonts w:eastAsia="Times New Roman"/>
                <w:b/>
                <w:bCs/>
                <w:color w:val="FFFFFF"/>
                <w:sz w:val="18"/>
                <w:szCs w:val="18"/>
                <w:lang w:val="es-CL" w:eastAsia="es-CL" w:bidi="ar-SA"/>
              </w:rPr>
              <w:t>Single</w:t>
            </w:r>
            <w:proofErr w:type="gramEnd"/>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5FC19853"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20FD8238"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Doble</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38795E8F"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noWrap/>
            <w:vAlign w:val="center"/>
            <w:hideMark/>
          </w:tcPr>
          <w:p w14:paraId="232D60FA"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Triple</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1EEE262C"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c>
          <w:tcPr>
            <w:tcW w:w="861" w:type="dxa"/>
            <w:tcBorders>
              <w:top w:val="single" w:sz="8" w:space="0" w:color="F05B52"/>
              <w:left w:val="nil"/>
              <w:bottom w:val="single" w:sz="8" w:space="0" w:color="F05B52"/>
              <w:right w:val="single" w:sz="8" w:space="0" w:color="FFFFFF"/>
            </w:tcBorders>
            <w:shd w:val="clear" w:color="000000" w:fill="F05B52"/>
            <w:vAlign w:val="center"/>
            <w:hideMark/>
          </w:tcPr>
          <w:p w14:paraId="313B272C" w14:textId="77777777" w:rsidR="00215EDD" w:rsidRPr="00215EDD" w:rsidRDefault="00215EDD" w:rsidP="00215EDD">
            <w:pPr>
              <w:widowControl/>
              <w:autoSpaceDE/>
              <w:autoSpaceDN/>
              <w:jc w:val="center"/>
              <w:rPr>
                <w:rFonts w:eastAsia="Times New Roman"/>
                <w:b/>
                <w:bCs/>
                <w:color w:val="FFFFFF"/>
                <w:sz w:val="18"/>
                <w:szCs w:val="18"/>
                <w:lang w:bidi="ar-SA"/>
              </w:rPr>
            </w:pPr>
            <w:r w:rsidRPr="00215EDD">
              <w:rPr>
                <w:rFonts w:eastAsia="Times New Roman"/>
                <w:b/>
                <w:bCs/>
                <w:color w:val="FFFFFF"/>
                <w:sz w:val="18"/>
                <w:szCs w:val="18"/>
                <w:lang w:val="es-CL" w:eastAsia="es-CL" w:bidi="ar-SA"/>
              </w:rPr>
              <w:t xml:space="preserve">Child </w:t>
            </w:r>
          </w:p>
        </w:tc>
        <w:tc>
          <w:tcPr>
            <w:tcW w:w="861" w:type="dxa"/>
            <w:tcBorders>
              <w:top w:val="single" w:sz="8" w:space="0" w:color="F05B52"/>
              <w:left w:val="nil"/>
              <w:bottom w:val="single" w:sz="8" w:space="0" w:color="F05B52"/>
              <w:right w:val="single" w:sz="8" w:space="0" w:color="F05B52"/>
            </w:tcBorders>
            <w:shd w:val="clear" w:color="000000" w:fill="F05B52"/>
            <w:vAlign w:val="center"/>
            <w:hideMark/>
          </w:tcPr>
          <w:p w14:paraId="455A9DDF" w14:textId="77777777" w:rsidR="00215EDD" w:rsidRPr="00215EDD" w:rsidRDefault="00215EDD" w:rsidP="00215EDD">
            <w:pPr>
              <w:widowControl/>
              <w:autoSpaceDE/>
              <w:autoSpaceDN/>
              <w:jc w:val="center"/>
              <w:rPr>
                <w:rFonts w:eastAsia="Times New Roman"/>
                <w:b/>
                <w:bCs/>
                <w:color w:val="FFFFFF"/>
                <w:sz w:val="18"/>
                <w:szCs w:val="18"/>
                <w:lang w:bidi="ar-SA"/>
              </w:rPr>
            </w:pPr>
            <w:proofErr w:type="spellStart"/>
            <w:r w:rsidRPr="00215EDD">
              <w:rPr>
                <w:rFonts w:eastAsia="Times New Roman"/>
                <w:b/>
                <w:bCs/>
                <w:color w:val="FFFFFF"/>
                <w:sz w:val="18"/>
                <w:szCs w:val="18"/>
                <w:lang w:val="es-CL" w:eastAsia="es-CL" w:bidi="ar-SA"/>
              </w:rPr>
              <w:t>Nt</w:t>
            </w:r>
            <w:proofErr w:type="spellEnd"/>
            <w:r w:rsidRPr="00215EDD">
              <w:rPr>
                <w:rFonts w:eastAsia="Times New Roman"/>
                <w:b/>
                <w:bCs/>
                <w:color w:val="FFFFFF"/>
                <w:sz w:val="18"/>
                <w:szCs w:val="18"/>
                <w:lang w:val="es-CL" w:eastAsia="es-CL" w:bidi="ar-SA"/>
              </w:rPr>
              <w:t xml:space="preserve">. </w:t>
            </w:r>
            <w:proofErr w:type="spellStart"/>
            <w:r w:rsidRPr="00215EDD">
              <w:rPr>
                <w:rFonts w:eastAsia="Times New Roman"/>
                <w:b/>
                <w:bCs/>
                <w:color w:val="FFFFFF"/>
                <w:sz w:val="18"/>
                <w:szCs w:val="18"/>
                <w:lang w:val="es-CL" w:eastAsia="es-CL" w:bidi="ar-SA"/>
              </w:rPr>
              <w:t>Adic</w:t>
            </w:r>
            <w:proofErr w:type="spellEnd"/>
            <w:r w:rsidRPr="00215EDD">
              <w:rPr>
                <w:rFonts w:eastAsia="Times New Roman"/>
                <w:b/>
                <w:bCs/>
                <w:color w:val="FFFFFF"/>
                <w:sz w:val="18"/>
                <w:szCs w:val="18"/>
                <w:lang w:val="es-CL" w:eastAsia="es-CL" w:bidi="ar-SA"/>
              </w:rPr>
              <w:t>.</w:t>
            </w:r>
          </w:p>
        </w:tc>
      </w:tr>
      <w:tr w:rsidR="000E3F7E" w:rsidRPr="00215EDD" w14:paraId="502B907A" w14:textId="77777777" w:rsidTr="000E3F7E">
        <w:trPr>
          <w:trHeight w:val="250"/>
        </w:trPr>
        <w:tc>
          <w:tcPr>
            <w:tcW w:w="2684" w:type="dxa"/>
            <w:tcBorders>
              <w:top w:val="nil"/>
              <w:left w:val="single" w:sz="8" w:space="0" w:color="F05B52"/>
              <w:bottom w:val="single" w:sz="8" w:space="0" w:color="F05B52"/>
              <w:right w:val="single" w:sz="8" w:space="0" w:color="F05B52"/>
            </w:tcBorders>
            <w:noWrap/>
            <w:vAlign w:val="center"/>
            <w:hideMark/>
          </w:tcPr>
          <w:p w14:paraId="58084003"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val="pt-BR" w:bidi="ar-SA"/>
              </w:rPr>
              <w:t>Porto Horizonte</w:t>
            </w:r>
          </w:p>
        </w:tc>
        <w:tc>
          <w:tcPr>
            <w:tcW w:w="1587" w:type="dxa"/>
            <w:tcBorders>
              <w:top w:val="nil"/>
              <w:left w:val="nil"/>
              <w:bottom w:val="single" w:sz="8" w:space="0" w:color="F05B52"/>
              <w:right w:val="single" w:sz="8" w:space="0" w:color="F05B52"/>
            </w:tcBorders>
            <w:noWrap/>
            <w:vAlign w:val="center"/>
            <w:hideMark/>
          </w:tcPr>
          <w:p w14:paraId="4F8C868F" w14:textId="77777777" w:rsidR="00215EDD" w:rsidRPr="00215EDD" w:rsidRDefault="00215EDD" w:rsidP="00215EDD">
            <w:pPr>
              <w:widowControl/>
              <w:autoSpaceDE/>
              <w:autoSpaceDN/>
              <w:rPr>
                <w:rFonts w:eastAsia="Times New Roman"/>
                <w:color w:val="000000"/>
                <w:sz w:val="18"/>
                <w:szCs w:val="18"/>
                <w:lang w:bidi="ar-SA"/>
              </w:rPr>
            </w:pPr>
            <w:r w:rsidRPr="00215EDD">
              <w:rPr>
                <w:rFonts w:eastAsia="Times New Roman"/>
                <w:color w:val="000000"/>
                <w:sz w:val="18"/>
                <w:szCs w:val="18"/>
                <w:lang w:bidi="ar-SA"/>
              </w:rPr>
              <w:t> </w:t>
            </w:r>
          </w:p>
        </w:tc>
        <w:tc>
          <w:tcPr>
            <w:tcW w:w="861" w:type="dxa"/>
            <w:tcBorders>
              <w:top w:val="nil"/>
              <w:left w:val="nil"/>
              <w:bottom w:val="single" w:sz="8" w:space="0" w:color="F05B52"/>
              <w:right w:val="single" w:sz="8" w:space="0" w:color="F05B52"/>
            </w:tcBorders>
            <w:noWrap/>
            <w:vAlign w:val="center"/>
            <w:hideMark/>
          </w:tcPr>
          <w:p w14:paraId="5D130320"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846</w:t>
            </w:r>
          </w:p>
        </w:tc>
        <w:tc>
          <w:tcPr>
            <w:tcW w:w="861" w:type="dxa"/>
            <w:tcBorders>
              <w:top w:val="nil"/>
              <w:left w:val="nil"/>
              <w:bottom w:val="single" w:sz="8" w:space="0" w:color="F05B52"/>
              <w:right w:val="single" w:sz="8" w:space="0" w:color="F05B52"/>
            </w:tcBorders>
            <w:noWrap/>
            <w:vAlign w:val="center"/>
            <w:hideMark/>
          </w:tcPr>
          <w:p w14:paraId="3D6BC109"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175</w:t>
            </w:r>
          </w:p>
        </w:tc>
        <w:tc>
          <w:tcPr>
            <w:tcW w:w="861" w:type="dxa"/>
            <w:tcBorders>
              <w:top w:val="nil"/>
              <w:left w:val="nil"/>
              <w:bottom w:val="single" w:sz="8" w:space="0" w:color="F05B52"/>
              <w:right w:val="single" w:sz="8" w:space="0" w:color="F05B52"/>
            </w:tcBorders>
            <w:noWrap/>
            <w:vAlign w:val="center"/>
            <w:hideMark/>
          </w:tcPr>
          <w:p w14:paraId="69D94B03"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754</w:t>
            </w:r>
          </w:p>
        </w:tc>
        <w:tc>
          <w:tcPr>
            <w:tcW w:w="861" w:type="dxa"/>
            <w:tcBorders>
              <w:top w:val="nil"/>
              <w:left w:val="nil"/>
              <w:bottom w:val="single" w:sz="8" w:space="0" w:color="F05B52"/>
              <w:right w:val="single" w:sz="8" w:space="0" w:color="F05B52"/>
            </w:tcBorders>
            <w:noWrap/>
            <w:vAlign w:val="center"/>
            <w:hideMark/>
          </w:tcPr>
          <w:p w14:paraId="501F9CA3"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144</w:t>
            </w:r>
          </w:p>
        </w:tc>
        <w:tc>
          <w:tcPr>
            <w:tcW w:w="861" w:type="dxa"/>
            <w:tcBorders>
              <w:top w:val="nil"/>
              <w:left w:val="nil"/>
              <w:bottom w:val="single" w:sz="8" w:space="0" w:color="F05B52"/>
              <w:right w:val="single" w:sz="8" w:space="0" w:color="F05B52"/>
            </w:tcBorders>
            <w:noWrap/>
            <w:vAlign w:val="center"/>
            <w:hideMark/>
          </w:tcPr>
          <w:p w14:paraId="67C8FE4A"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754</w:t>
            </w:r>
          </w:p>
        </w:tc>
        <w:tc>
          <w:tcPr>
            <w:tcW w:w="861" w:type="dxa"/>
            <w:tcBorders>
              <w:top w:val="nil"/>
              <w:left w:val="nil"/>
              <w:bottom w:val="single" w:sz="8" w:space="0" w:color="F05B52"/>
              <w:right w:val="single" w:sz="8" w:space="0" w:color="F05B52"/>
            </w:tcBorders>
            <w:noWrap/>
            <w:vAlign w:val="center"/>
            <w:hideMark/>
          </w:tcPr>
          <w:p w14:paraId="24D05E5C"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144</w:t>
            </w:r>
          </w:p>
        </w:tc>
        <w:tc>
          <w:tcPr>
            <w:tcW w:w="861" w:type="dxa"/>
            <w:tcBorders>
              <w:top w:val="nil"/>
              <w:left w:val="nil"/>
              <w:bottom w:val="single" w:sz="8" w:space="0" w:color="F05B52"/>
              <w:right w:val="single" w:sz="8" w:space="0" w:color="F05B52"/>
            </w:tcBorders>
            <w:noWrap/>
            <w:vAlign w:val="center"/>
            <w:hideMark/>
          </w:tcPr>
          <w:p w14:paraId="68C0C477"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670</w:t>
            </w:r>
          </w:p>
        </w:tc>
        <w:tc>
          <w:tcPr>
            <w:tcW w:w="861" w:type="dxa"/>
            <w:tcBorders>
              <w:top w:val="nil"/>
              <w:left w:val="nil"/>
              <w:bottom w:val="single" w:sz="8" w:space="0" w:color="F05B52"/>
              <w:right w:val="single" w:sz="8" w:space="0" w:color="F05B52"/>
            </w:tcBorders>
            <w:noWrap/>
            <w:vAlign w:val="center"/>
            <w:hideMark/>
          </w:tcPr>
          <w:p w14:paraId="463DE94A" w14:textId="77777777" w:rsidR="00215EDD" w:rsidRPr="00215EDD" w:rsidRDefault="00215EDD" w:rsidP="00215EDD">
            <w:pPr>
              <w:widowControl/>
              <w:autoSpaceDE/>
              <w:autoSpaceDN/>
              <w:jc w:val="right"/>
              <w:rPr>
                <w:rFonts w:eastAsia="Times New Roman"/>
                <w:color w:val="000000"/>
                <w:sz w:val="18"/>
                <w:szCs w:val="18"/>
                <w:lang w:bidi="ar-SA"/>
              </w:rPr>
            </w:pPr>
            <w:r w:rsidRPr="00215EDD">
              <w:rPr>
                <w:rFonts w:eastAsia="Times New Roman"/>
                <w:color w:val="000000"/>
                <w:sz w:val="18"/>
                <w:szCs w:val="18"/>
                <w:lang w:val="es-CO" w:bidi="ar-SA"/>
              </w:rPr>
              <w:t>116</w:t>
            </w:r>
          </w:p>
        </w:tc>
      </w:tr>
    </w:tbl>
    <w:p w14:paraId="06C593F4" w14:textId="38CD154D" w:rsidR="00355718" w:rsidRDefault="00355718" w:rsidP="00976107">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2A6F535B" w14:textId="77777777" w:rsidR="00976107" w:rsidRDefault="00976107" w:rsidP="00A04B2F">
      <w:pPr>
        <w:spacing w:line="360" w:lineRule="auto"/>
        <w:jc w:val="both"/>
        <w:rPr>
          <w:b/>
          <w:bCs/>
          <w:color w:val="F05B52"/>
          <w:sz w:val="28"/>
          <w:szCs w:val="28"/>
          <w:lang w:val="es-CL"/>
        </w:rPr>
      </w:pPr>
    </w:p>
    <w:p w14:paraId="4C11C44C" w14:textId="5DC0043C"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CEC5E6E"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w:t>
      </w:r>
      <w:r w:rsidR="00F63900" w:rsidRPr="00F63900">
        <w:rPr>
          <w:b/>
          <w:bCs/>
          <w:color w:val="F05B52"/>
          <w:sz w:val="20"/>
          <w:szCs w:val="20"/>
        </w:rPr>
        <w:t>CIUDAD DE ORIGEN – SANTA MARTA</w:t>
      </w:r>
      <w:r w:rsidR="00381723">
        <w:rPr>
          <w:b/>
          <w:bCs/>
          <w:color w:val="F05B52"/>
          <w:sz w:val="20"/>
          <w:szCs w:val="20"/>
        </w:rPr>
        <w:tab/>
      </w:r>
    </w:p>
    <w:p w14:paraId="73870008" w14:textId="723788DC" w:rsidR="00A17945" w:rsidRPr="00A17945" w:rsidRDefault="00305B9E" w:rsidP="2EFDA754">
      <w:pPr>
        <w:spacing w:line="360" w:lineRule="auto"/>
        <w:ind w:left="284"/>
        <w:jc w:val="both"/>
        <w:rPr>
          <w:sz w:val="20"/>
          <w:szCs w:val="20"/>
          <w:lang w:bidi="th-TH"/>
        </w:rPr>
      </w:pPr>
      <w:r w:rsidRPr="2EFDA754">
        <w:rPr>
          <w:sz w:val="20"/>
          <w:szCs w:val="20"/>
          <w:lang w:bidi="th-TH"/>
        </w:rPr>
        <w:t xml:space="preserve">Llegada a Santa Marta, la primera ciudad de Colombia, recepción y traslado desde el Aeropuerto Simón Bolívar al hotel elegido. </w:t>
      </w:r>
      <w:proofErr w:type="spellStart"/>
      <w:r w:rsidRPr="2EFDA754">
        <w:rPr>
          <w:sz w:val="20"/>
          <w:szCs w:val="20"/>
          <w:lang w:bidi="th-TH"/>
        </w:rPr>
        <w:t>Check</w:t>
      </w:r>
      <w:proofErr w:type="spellEnd"/>
      <w:r w:rsidRPr="2EFDA754">
        <w:rPr>
          <w:sz w:val="20"/>
          <w:szCs w:val="20"/>
          <w:lang w:bidi="th-TH"/>
        </w:rPr>
        <w:t>-in y alojamiento</w:t>
      </w:r>
      <w:r w:rsidR="00A17945" w:rsidRPr="2EFDA754">
        <w:rPr>
          <w:sz w:val="20"/>
          <w:szCs w:val="20"/>
          <w:lang w:bidi="th-TH"/>
        </w:rPr>
        <w:t>.</w:t>
      </w:r>
    </w:p>
    <w:p w14:paraId="694DD167" w14:textId="41B82A7E" w:rsidR="00855700" w:rsidRDefault="00A17945" w:rsidP="00BE1D24">
      <w:pPr>
        <w:spacing w:line="360" w:lineRule="auto"/>
        <w:ind w:left="284"/>
        <w:jc w:val="both"/>
        <w:rPr>
          <w:iCs/>
          <w:sz w:val="20"/>
          <w:szCs w:val="18"/>
          <w:lang w:val="es-ES_tradnl" w:bidi="th-TH"/>
        </w:rPr>
      </w:pPr>
      <w:r w:rsidRPr="00A17945">
        <w:rPr>
          <w:b/>
          <w:bCs/>
          <w:iCs/>
          <w:color w:val="FF0000"/>
          <w:sz w:val="20"/>
          <w:szCs w:val="18"/>
          <w:lang w:val="es-ES_tradnl" w:bidi="th-TH"/>
        </w:rPr>
        <w:t>Notas:</w:t>
      </w:r>
      <w:r w:rsidRPr="00A17945">
        <w:rPr>
          <w:iCs/>
          <w:color w:val="FF0000"/>
          <w:sz w:val="20"/>
          <w:szCs w:val="18"/>
          <w:lang w:val="es-ES_tradnl" w:bidi="th-TH"/>
        </w:rPr>
        <w:t xml:space="preserve"> </w:t>
      </w:r>
      <w:r w:rsidR="00BE1D24" w:rsidRPr="00BE1D24">
        <w:rPr>
          <w:iCs/>
          <w:sz w:val="20"/>
          <w:szCs w:val="18"/>
          <w:lang w:val="es-ES_tradnl" w:bidi="th-TH"/>
        </w:rPr>
        <w:t>Para los traslados de llegada aplica para vuelos entre las 21:00 y 06:00 horas. Las tarifas están contempladas para traslados diurnos, de ser nocturnos se aplica un suplemento.</w:t>
      </w:r>
      <w:r w:rsidR="00BE1D24">
        <w:rPr>
          <w:iCs/>
          <w:sz w:val="20"/>
          <w:szCs w:val="18"/>
          <w:lang w:val="es-ES_tradnl" w:bidi="th-TH"/>
        </w:rPr>
        <w:t xml:space="preserve"> </w:t>
      </w:r>
      <w:r w:rsidR="00BE1D24" w:rsidRPr="00BE1D24">
        <w:rPr>
          <w:iCs/>
          <w:sz w:val="20"/>
          <w:szCs w:val="18"/>
          <w:lang w:val="es-ES_tradnl" w:bidi="th-TH"/>
        </w:rPr>
        <w:t>El traslado en servicio regular es sin guía</w:t>
      </w:r>
      <w:r w:rsidRPr="00A17945">
        <w:rPr>
          <w:iCs/>
          <w:sz w:val="20"/>
          <w:szCs w:val="18"/>
          <w:lang w:val="es-ES_tradnl" w:bidi="th-TH"/>
        </w:rPr>
        <w:t>.</w:t>
      </w:r>
    </w:p>
    <w:p w14:paraId="60B1661D" w14:textId="10A73E81" w:rsidR="00294EE4" w:rsidRDefault="00294EE4" w:rsidP="008502AB">
      <w:pPr>
        <w:spacing w:line="360" w:lineRule="auto"/>
        <w:ind w:left="284"/>
        <w:jc w:val="both"/>
        <w:rPr>
          <w:iCs/>
          <w:sz w:val="20"/>
          <w:szCs w:val="18"/>
          <w:lang w:val="es-ES_tradnl" w:bidi="th-TH"/>
        </w:rPr>
      </w:pPr>
    </w:p>
    <w:p w14:paraId="133B656E" w14:textId="77777777" w:rsidR="00F63900" w:rsidRPr="00F63900" w:rsidRDefault="00F63900" w:rsidP="00F63900">
      <w:pPr>
        <w:spacing w:line="360" w:lineRule="auto"/>
        <w:jc w:val="both"/>
        <w:rPr>
          <w:b/>
          <w:bCs/>
          <w:color w:val="F05B52"/>
          <w:sz w:val="20"/>
          <w:szCs w:val="20"/>
        </w:rPr>
      </w:pPr>
      <w:r w:rsidRPr="00F63900">
        <w:rPr>
          <w:b/>
          <w:bCs/>
          <w:color w:val="F05B52"/>
          <w:sz w:val="20"/>
          <w:szCs w:val="20"/>
        </w:rPr>
        <w:t>DÍA 2 SANTA MARTA (Visita a la Ciudad)</w:t>
      </w:r>
    </w:p>
    <w:p w14:paraId="792FBD74" w14:textId="318659B5" w:rsidR="00982DC9" w:rsidRDefault="00D462B6" w:rsidP="00982DC9">
      <w:pPr>
        <w:spacing w:line="360" w:lineRule="auto"/>
        <w:ind w:left="284"/>
        <w:jc w:val="both"/>
        <w:rPr>
          <w:iCs/>
          <w:sz w:val="20"/>
          <w:szCs w:val="18"/>
          <w:lang w:val="es-ES_tradnl" w:bidi="th-TH"/>
        </w:rPr>
      </w:pPr>
      <w:r w:rsidRPr="00D462B6">
        <w:rPr>
          <w:iCs/>
          <w:sz w:val="20"/>
          <w:szCs w:val="18"/>
          <w:lang w:val="es-ES_tradnl" w:bidi="th-TH"/>
        </w:rPr>
        <w:t>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w:t>
      </w:r>
      <w:r w:rsidR="00982DC9" w:rsidRPr="00982DC9">
        <w:rPr>
          <w:iCs/>
          <w:sz w:val="20"/>
          <w:szCs w:val="18"/>
          <w:lang w:val="es-ES_tradnl" w:bidi="th-TH"/>
        </w:rPr>
        <w:t xml:space="preserve">. </w:t>
      </w:r>
    </w:p>
    <w:p w14:paraId="0E67D055" w14:textId="496B563A" w:rsidR="00982DC9" w:rsidRDefault="00982DC9" w:rsidP="00982DC9">
      <w:pPr>
        <w:spacing w:line="360" w:lineRule="auto"/>
        <w:ind w:left="284"/>
        <w:jc w:val="both"/>
        <w:rPr>
          <w:iCs/>
          <w:sz w:val="20"/>
          <w:szCs w:val="18"/>
          <w:lang w:val="es-ES_tradnl" w:bidi="th-TH"/>
        </w:rPr>
      </w:pPr>
      <w:r w:rsidRPr="00982DC9">
        <w:rPr>
          <w:b/>
          <w:iCs/>
          <w:sz w:val="20"/>
          <w:szCs w:val="18"/>
          <w:lang w:val="es-ES_tradnl" w:bidi="th-TH"/>
        </w:rPr>
        <w:t>Duración:</w:t>
      </w:r>
      <w:r w:rsidRPr="00982DC9">
        <w:rPr>
          <w:iCs/>
          <w:sz w:val="20"/>
          <w:szCs w:val="18"/>
          <w:lang w:val="es-ES_tradnl" w:bidi="th-TH"/>
        </w:rPr>
        <w:t xml:space="preserve"> </w:t>
      </w:r>
      <w:r w:rsidR="007574AB">
        <w:rPr>
          <w:iCs/>
          <w:sz w:val="20"/>
          <w:szCs w:val="18"/>
          <w:lang w:val="es-ES_tradnl" w:bidi="th-TH"/>
        </w:rPr>
        <w:t>3.5</w:t>
      </w:r>
      <w:r w:rsidRPr="00982DC9">
        <w:rPr>
          <w:iCs/>
          <w:sz w:val="20"/>
          <w:szCs w:val="18"/>
          <w:lang w:val="es-ES_tradnl" w:bidi="th-TH"/>
        </w:rPr>
        <w:t xml:space="preserve"> Horas</w:t>
      </w:r>
      <w:r w:rsidR="00B37D6A">
        <w:rPr>
          <w:iCs/>
          <w:sz w:val="20"/>
          <w:szCs w:val="18"/>
          <w:lang w:val="es-ES_tradnl" w:bidi="th-TH"/>
        </w:rPr>
        <w:t xml:space="preserve"> aproximadamente.</w:t>
      </w:r>
    </w:p>
    <w:p w14:paraId="307DCFB1" w14:textId="72AAE7C2" w:rsidR="00DA6BA5" w:rsidRDefault="00DA6BA5" w:rsidP="2EFDA754">
      <w:pPr>
        <w:spacing w:line="360" w:lineRule="auto"/>
        <w:ind w:left="284"/>
        <w:jc w:val="both"/>
        <w:rPr>
          <w:sz w:val="20"/>
          <w:szCs w:val="20"/>
          <w:lang w:bidi="th-TH"/>
        </w:rPr>
      </w:pPr>
      <w:r w:rsidRPr="2EFDA754">
        <w:rPr>
          <w:b/>
          <w:bCs/>
          <w:sz w:val="20"/>
          <w:szCs w:val="20"/>
          <w:lang w:bidi="th-TH"/>
        </w:rPr>
        <w:t>Incluye</w:t>
      </w:r>
      <w:r w:rsidRPr="2EFDA754">
        <w:rPr>
          <w:sz w:val="20"/>
          <w:szCs w:val="20"/>
          <w:lang w:bidi="th-TH"/>
        </w:rPr>
        <w:t xml:space="preserve">: </w:t>
      </w:r>
      <w:r w:rsidR="00340BA1" w:rsidRPr="00340BA1">
        <w:rPr>
          <w:sz w:val="20"/>
          <w:szCs w:val="20"/>
          <w:lang w:bidi="th-TH"/>
        </w:rPr>
        <w:t>Transporte desde y hasta el hotel (zona Centro histórico, rodadero, pozos colorados y Bello horizonte) guianza e ingreso a la Quinta de San Pedro Alejandrino</w:t>
      </w:r>
      <w:r w:rsidRPr="2EFDA754">
        <w:rPr>
          <w:sz w:val="20"/>
          <w:szCs w:val="20"/>
          <w:lang w:bidi="th-TH"/>
        </w:rPr>
        <w:t>.</w:t>
      </w:r>
    </w:p>
    <w:p w14:paraId="14DA9D19" w14:textId="77777777" w:rsidR="00F63900" w:rsidRPr="00F63900" w:rsidRDefault="00F63900" w:rsidP="00F63900">
      <w:pPr>
        <w:spacing w:line="360" w:lineRule="auto"/>
        <w:jc w:val="both"/>
        <w:rPr>
          <w:b/>
          <w:bCs/>
          <w:color w:val="F05B52"/>
          <w:sz w:val="20"/>
          <w:szCs w:val="20"/>
        </w:rPr>
      </w:pPr>
    </w:p>
    <w:p w14:paraId="21C98E97" w14:textId="1BC6EFD9" w:rsidR="00F63900" w:rsidRPr="00F63900" w:rsidRDefault="00F63900" w:rsidP="00F63900">
      <w:pPr>
        <w:spacing w:line="360" w:lineRule="auto"/>
        <w:jc w:val="both"/>
        <w:rPr>
          <w:b/>
          <w:bCs/>
          <w:color w:val="F05B52"/>
          <w:sz w:val="20"/>
          <w:szCs w:val="20"/>
        </w:rPr>
      </w:pPr>
      <w:r w:rsidRPr="00F63900">
        <w:rPr>
          <w:b/>
          <w:bCs/>
          <w:color w:val="F05B52"/>
          <w:sz w:val="20"/>
          <w:szCs w:val="20"/>
        </w:rPr>
        <w:t xml:space="preserve">DÍA 3 SANTA MARTA </w:t>
      </w:r>
      <w:r w:rsidR="00982DC9" w:rsidRPr="00982DC9">
        <w:rPr>
          <w:b/>
          <w:bCs/>
          <w:color w:val="F05B52"/>
          <w:sz w:val="20"/>
          <w:szCs w:val="20"/>
        </w:rPr>
        <w:t>(Parque Tayrona- Playa Cristal)</w:t>
      </w:r>
    </w:p>
    <w:p w14:paraId="207864D1" w14:textId="77777777" w:rsidR="00E70116" w:rsidRPr="00E70116" w:rsidRDefault="00E70116" w:rsidP="00E70116">
      <w:pPr>
        <w:spacing w:line="360" w:lineRule="auto"/>
        <w:ind w:left="284"/>
        <w:jc w:val="both"/>
        <w:rPr>
          <w:sz w:val="20"/>
          <w:szCs w:val="20"/>
          <w:lang w:bidi="th-TH"/>
        </w:rPr>
      </w:pPr>
      <w:r w:rsidRPr="00E70116">
        <w:rPr>
          <w:sz w:val="20"/>
          <w:szCs w:val="20"/>
          <w:lang w:bidi="th-TH"/>
        </w:rPr>
        <w:t xml:space="preserve">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4535DD68" w14:textId="45C0579A" w:rsidR="00D041DD" w:rsidRPr="00D041DD" w:rsidRDefault="00E70116" w:rsidP="00E70116">
      <w:pPr>
        <w:spacing w:line="360" w:lineRule="auto"/>
        <w:ind w:left="284"/>
        <w:jc w:val="both"/>
        <w:rPr>
          <w:sz w:val="20"/>
          <w:szCs w:val="20"/>
          <w:lang w:bidi="th-TH"/>
        </w:rPr>
      </w:pPr>
      <w:r w:rsidRPr="00E70116">
        <w:rPr>
          <w:b/>
          <w:bCs/>
          <w:color w:val="002060"/>
          <w:sz w:val="20"/>
          <w:szCs w:val="20"/>
          <w:lang w:bidi="th-TH"/>
        </w:rPr>
        <w:t>Incluye:</w:t>
      </w:r>
      <w:r w:rsidRPr="00E70116">
        <w:rPr>
          <w:sz w:val="20"/>
          <w:szCs w:val="20"/>
          <w:lang w:bidi="th-TH"/>
        </w:rPr>
        <w:t xml:space="preserve"> transporte terrestre, entrada al parque, parada en el mirador de las 7 olas, transporte en lancha tipo bongo y guianza</w:t>
      </w:r>
      <w:r w:rsidR="00D041DD" w:rsidRPr="2EFDA754">
        <w:rPr>
          <w:sz w:val="20"/>
          <w:szCs w:val="20"/>
          <w:lang w:bidi="th-TH"/>
        </w:rPr>
        <w:t xml:space="preserve">. </w:t>
      </w:r>
    </w:p>
    <w:p w14:paraId="5C5D86BF" w14:textId="76682F86" w:rsidR="00DA6BA5" w:rsidRPr="001473B2" w:rsidRDefault="00DA6BA5" w:rsidP="00982DC9">
      <w:pPr>
        <w:spacing w:line="360" w:lineRule="auto"/>
        <w:ind w:left="284"/>
        <w:jc w:val="both"/>
        <w:rPr>
          <w:b/>
          <w:iCs/>
          <w:color w:val="FF0000"/>
          <w:sz w:val="20"/>
          <w:szCs w:val="18"/>
          <w:lang w:val="es-ES_tradnl" w:bidi="th-TH"/>
        </w:rPr>
      </w:pPr>
      <w:r w:rsidRPr="001473B2">
        <w:rPr>
          <w:b/>
          <w:iCs/>
          <w:color w:val="FF0000"/>
          <w:sz w:val="20"/>
          <w:szCs w:val="18"/>
          <w:lang w:val="es-ES_tradnl" w:bidi="th-TH"/>
        </w:rPr>
        <w:t>NOTA:</w:t>
      </w:r>
    </w:p>
    <w:p w14:paraId="39C02DA6" w14:textId="283E3AF2" w:rsidR="00DA6BA5" w:rsidRPr="00F63900" w:rsidRDefault="00365216" w:rsidP="00DA6BA5">
      <w:pPr>
        <w:spacing w:line="360" w:lineRule="auto"/>
        <w:ind w:left="284"/>
        <w:jc w:val="both"/>
        <w:rPr>
          <w:iCs/>
          <w:sz w:val="20"/>
          <w:szCs w:val="18"/>
          <w:lang w:val="es-ES_tradnl" w:bidi="th-TH"/>
        </w:rPr>
      </w:pPr>
      <w:r w:rsidRPr="00365216">
        <w:rPr>
          <w:iCs/>
          <w:sz w:val="20"/>
          <w:szCs w:val="18"/>
          <w:lang w:val="es-ES_tradnl" w:bidi="th-TH"/>
        </w:rPr>
        <w:t>El parque Tayrona tendrá programados los cierres en las siguientes fechas: 01 al 15 de febrero, del 1 de junio hasta el 15 de junio y desde el 19 de octubre hasta el 2 de noviembre</w:t>
      </w:r>
      <w:r w:rsidR="00DA6BA5" w:rsidRPr="00DA6BA5">
        <w:rPr>
          <w:iCs/>
          <w:sz w:val="20"/>
          <w:szCs w:val="18"/>
          <w:lang w:val="es-ES_tradnl" w:bidi="th-TH"/>
        </w:rPr>
        <w:t>.</w:t>
      </w:r>
    </w:p>
    <w:p w14:paraId="01CD3362" w14:textId="77777777" w:rsidR="00F63900" w:rsidRPr="00F63900" w:rsidRDefault="00F63900" w:rsidP="00F63900">
      <w:pPr>
        <w:spacing w:line="360" w:lineRule="auto"/>
        <w:ind w:left="284"/>
        <w:jc w:val="both"/>
        <w:rPr>
          <w:iCs/>
          <w:sz w:val="20"/>
          <w:szCs w:val="18"/>
          <w:lang w:val="es-ES_tradnl" w:bidi="th-TH"/>
        </w:rPr>
      </w:pPr>
    </w:p>
    <w:p w14:paraId="3838F0E6" w14:textId="77777777" w:rsidR="00F63900" w:rsidRPr="00F63900" w:rsidRDefault="00F63900" w:rsidP="00F63900">
      <w:pPr>
        <w:spacing w:line="360" w:lineRule="auto"/>
        <w:jc w:val="both"/>
        <w:rPr>
          <w:b/>
          <w:bCs/>
          <w:color w:val="F05B52"/>
          <w:sz w:val="20"/>
          <w:szCs w:val="20"/>
        </w:rPr>
      </w:pPr>
      <w:r w:rsidRPr="00F63900">
        <w:rPr>
          <w:b/>
          <w:bCs/>
          <w:color w:val="F05B52"/>
          <w:sz w:val="20"/>
          <w:szCs w:val="20"/>
        </w:rPr>
        <w:lastRenderedPageBreak/>
        <w:t xml:space="preserve">DÍA 4 SANTA MARTA – CIUDAD DE ORIGEN. </w:t>
      </w:r>
    </w:p>
    <w:p w14:paraId="5B1A6414" w14:textId="3DCF887A" w:rsidR="00BA2F98" w:rsidRPr="00BA2F98" w:rsidRDefault="00A977EB" w:rsidP="00BA2F98">
      <w:pPr>
        <w:spacing w:line="360" w:lineRule="auto"/>
        <w:ind w:left="284"/>
        <w:jc w:val="both"/>
        <w:rPr>
          <w:iCs/>
          <w:sz w:val="20"/>
          <w:szCs w:val="18"/>
          <w:lang w:val="es-ES_tradnl" w:bidi="th-TH"/>
        </w:rPr>
      </w:pPr>
      <w:r w:rsidRPr="00A977EB">
        <w:rPr>
          <w:iCs/>
          <w:sz w:val="20"/>
          <w:szCs w:val="18"/>
          <w:lang w:val="es-ES_tradnl" w:bidi="th-TH"/>
        </w:rPr>
        <w:t>Desayuno, último día de viaje antes de regresar a casa asegúrate de llevar los mejores recuerdos.  A la hora indicada traslado desde el hotel al aeropuerto de Santa Marta para tomar vuelo a su ciudad de origen</w:t>
      </w:r>
      <w:r w:rsidR="00BA2F98" w:rsidRPr="00BA2F98">
        <w:rPr>
          <w:iCs/>
          <w:sz w:val="20"/>
          <w:szCs w:val="18"/>
          <w:lang w:val="es-ES_tradnl" w:bidi="th-TH"/>
        </w:rPr>
        <w:t>.</w:t>
      </w:r>
    </w:p>
    <w:p w14:paraId="34E3B424" w14:textId="5A234B2F" w:rsidR="004A1125" w:rsidRPr="00F63900" w:rsidRDefault="00BA2F98" w:rsidP="00C22BB3">
      <w:pPr>
        <w:spacing w:line="360" w:lineRule="auto"/>
        <w:ind w:left="284"/>
        <w:jc w:val="both"/>
        <w:rPr>
          <w:iCs/>
          <w:sz w:val="20"/>
          <w:szCs w:val="18"/>
          <w:lang w:val="es-ES_tradnl" w:bidi="th-TH"/>
        </w:rPr>
      </w:pPr>
      <w:r w:rsidRPr="00BA2F98">
        <w:rPr>
          <w:b/>
          <w:bCs/>
          <w:iCs/>
          <w:color w:val="FF0000"/>
          <w:sz w:val="20"/>
          <w:szCs w:val="18"/>
          <w:lang w:val="es-ES_tradnl" w:bidi="th-TH"/>
        </w:rPr>
        <w:t>Notas:</w:t>
      </w:r>
      <w:r w:rsidRPr="00BA2F98">
        <w:rPr>
          <w:iCs/>
          <w:color w:val="FF0000"/>
          <w:sz w:val="20"/>
          <w:szCs w:val="18"/>
          <w:lang w:val="es-ES_tradnl" w:bidi="th-TH"/>
        </w:rPr>
        <w:t xml:space="preserve"> </w:t>
      </w:r>
      <w:r w:rsidR="00C22BB3" w:rsidRPr="00C22BB3">
        <w:rPr>
          <w:iCs/>
          <w:sz w:val="20"/>
          <w:szCs w:val="18"/>
          <w:lang w:val="es-ES_tradnl" w:bidi="th-TH"/>
        </w:rPr>
        <w:t>Para los traslados de salida el horario nocturno aplica para los vuelos entre las 21:00 y las 06:00 horas</w:t>
      </w:r>
      <w:r w:rsidR="00C22BB3">
        <w:rPr>
          <w:iCs/>
          <w:sz w:val="20"/>
          <w:szCs w:val="18"/>
          <w:lang w:val="es-ES_tradnl" w:bidi="th-TH"/>
        </w:rPr>
        <w:t xml:space="preserve">. </w:t>
      </w:r>
      <w:r w:rsidR="00C22BB3" w:rsidRPr="00C22BB3">
        <w:rPr>
          <w:iCs/>
          <w:sz w:val="20"/>
          <w:szCs w:val="18"/>
          <w:lang w:val="es-ES_tradnl" w:bidi="th-TH"/>
        </w:rPr>
        <w:t>El traslado en servicio regular es sin guía</w:t>
      </w:r>
      <w:r w:rsidRPr="00BA2F98">
        <w:rPr>
          <w:iCs/>
          <w:sz w:val="20"/>
          <w:szCs w:val="18"/>
          <w:lang w:val="es-ES_tradnl" w:bidi="th-TH"/>
        </w:rPr>
        <w:t>.</w:t>
      </w:r>
    </w:p>
    <w:p w14:paraId="743868D0" w14:textId="77777777" w:rsidR="00F63900" w:rsidRPr="004A1125" w:rsidRDefault="00F63900" w:rsidP="00F63900">
      <w:pPr>
        <w:spacing w:line="360" w:lineRule="auto"/>
        <w:jc w:val="both"/>
        <w:rPr>
          <w:i/>
          <w:sz w:val="20"/>
          <w:szCs w:val="18"/>
          <w:lang w:val="es-CL" w:bidi="th-TH"/>
        </w:rPr>
      </w:pPr>
    </w:p>
    <w:p w14:paraId="50C5068D" w14:textId="6F6620D5"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1C1C59B5"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 xml:space="preserve">Traslados señalados desde aeropuerto en servicio regular. Aplica suplemento para servicios de traslados llegando o saliendo en horarios nocturnos  </w:t>
      </w:r>
    </w:p>
    <w:p w14:paraId="06AA4694"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La hora de inicio de los paseos puede cambiar. En caso de algún cambio, la información será comunicada al pasajero con el nuevo horario.</w:t>
      </w:r>
    </w:p>
    <w:p w14:paraId="4D625CBA"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Valores para pasajeros individuales</w:t>
      </w:r>
    </w:p>
    <w:p w14:paraId="518C37EA"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Sujetos a disponibilidad al momento de reservar y a cambios sin previo aviso</w:t>
      </w:r>
    </w:p>
    <w:p w14:paraId="0B49FEE0"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En caso de que sea necesario (eventos, cierre de venta, disponibilidad), se utilizará un hotel de categoría similar.</w:t>
      </w:r>
    </w:p>
    <w:p w14:paraId="30C39C4F"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Tarifa de programas solo válido para fechas indicadas, no aplica para festividades locales, navidad, año nuevo y otras indicadas por el operador.</w:t>
      </w:r>
    </w:p>
    <w:p w14:paraId="5B5060BC"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El programa está cotizado en la categoría habitación más económica del hotel, para categorías superiores cotizar.</w:t>
      </w:r>
    </w:p>
    <w:p w14:paraId="359BE490"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Posibilidad de reservar excursiones, entradas y ampliar las coberturas del seguro incluido. Consulta condiciones.</w:t>
      </w:r>
    </w:p>
    <w:p w14:paraId="389C411A"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 xml:space="preserve">Solicitud de habitaciones dobles (DBL) con 2 camas </w:t>
      </w:r>
      <w:proofErr w:type="spellStart"/>
      <w:r w:rsidRPr="00A76E60">
        <w:rPr>
          <w:color w:val="333333"/>
          <w:sz w:val="19"/>
          <w:szCs w:val="19"/>
        </w:rPr>
        <w:t>twin</w:t>
      </w:r>
      <w:proofErr w:type="spellEnd"/>
      <w:r w:rsidRPr="00A76E60">
        <w:rPr>
          <w:color w:val="333333"/>
          <w:sz w:val="19"/>
          <w:szCs w:val="19"/>
        </w:rPr>
        <w:t xml:space="preserve"> podrán tener suplemento de tarifa de acuerdo con configuración y disponibilidad de cada hotel.  </w:t>
      </w:r>
    </w:p>
    <w:p w14:paraId="5D7A65A6"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 xml:space="preserve">Tarifa de </w:t>
      </w:r>
      <w:proofErr w:type="spellStart"/>
      <w:r w:rsidRPr="00A76E60">
        <w:rPr>
          <w:color w:val="333333"/>
          <w:sz w:val="19"/>
          <w:szCs w:val="19"/>
        </w:rPr>
        <w:t>child</w:t>
      </w:r>
      <w:proofErr w:type="spellEnd"/>
      <w:r w:rsidRPr="00A76E60">
        <w:rPr>
          <w:color w:val="333333"/>
          <w:sz w:val="19"/>
          <w:szCs w:val="19"/>
        </w:rPr>
        <w:t xml:space="preserve"> corresponde a 1 menor compartiendo habitación con 2 adultos. Habitación triple no acepta </w:t>
      </w:r>
      <w:proofErr w:type="spellStart"/>
      <w:r w:rsidRPr="00A76E60">
        <w:rPr>
          <w:color w:val="333333"/>
          <w:sz w:val="19"/>
          <w:szCs w:val="19"/>
        </w:rPr>
        <w:t>child</w:t>
      </w:r>
      <w:proofErr w:type="spellEnd"/>
      <w:r w:rsidRPr="00A76E60">
        <w:rPr>
          <w:color w:val="333333"/>
          <w:sz w:val="19"/>
          <w:szCs w:val="19"/>
        </w:rPr>
        <w:t>.</w:t>
      </w:r>
    </w:p>
    <w:p w14:paraId="3B9A7E07" w14:textId="77777777" w:rsidR="00A76E60" w:rsidRPr="00A76E60" w:rsidRDefault="00A76E60" w:rsidP="00A76E60">
      <w:pPr>
        <w:spacing w:before="240" w:line="360" w:lineRule="auto"/>
        <w:jc w:val="both"/>
        <w:rPr>
          <w:color w:val="333333"/>
          <w:sz w:val="19"/>
          <w:szCs w:val="19"/>
        </w:rPr>
      </w:pPr>
      <w:r w:rsidRPr="00A76E60">
        <w:rPr>
          <w:color w:val="333333"/>
          <w:sz w:val="19"/>
          <w:szCs w:val="19"/>
        </w:rPr>
        <w:t>El programa está cotizado en la categoría habitación más económica del hotel, para categorías superiores cotizar.</w:t>
      </w:r>
    </w:p>
    <w:p w14:paraId="033721A5" w14:textId="53F64452" w:rsidR="008502AB" w:rsidRDefault="00A76E60" w:rsidP="00A76E60">
      <w:pPr>
        <w:spacing w:before="240" w:line="360" w:lineRule="auto"/>
        <w:jc w:val="both"/>
        <w:rPr>
          <w:color w:val="333333"/>
          <w:sz w:val="19"/>
          <w:szCs w:val="19"/>
        </w:rPr>
      </w:pPr>
      <w:r w:rsidRPr="00A76E60">
        <w:rPr>
          <w:color w:val="333333"/>
          <w:sz w:val="19"/>
          <w:szCs w:val="19"/>
        </w:rPr>
        <w:t>Traslados señalados desde aeropuerto en servicio regular.</w:t>
      </w:r>
    </w:p>
    <w:p w14:paraId="6D3606D8" w14:textId="77777777" w:rsidR="0098703E" w:rsidRDefault="0098703E" w:rsidP="00A04B2F">
      <w:pPr>
        <w:spacing w:before="240" w:line="360" w:lineRule="auto"/>
        <w:jc w:val="both"/>
        <w:rPr>
          <w:color w:val="333333"/>
          <w:sz w:val="19"/>
          <w:szCs w:val="19"/>
        </w:rPr>
      </w:pPr>
    </w:p>
    <w:p w14:paraId="0432498A" w14:textId="77777777" w:rsidR="00AC6EB8" w:rsidRDefault="00AC6EB8" w:rsidP="00A04B2F">
      <w:pPr>
        <w:spacing w:line="360" w:lineRule="auto"/>
        <w:jc w:val="both"/>
        <w:rPr>
          <w:b/>
          <w:bCs/>
          <w:color w:val="F05B52"/>
          <w:sz w:val="28"/>
          <w:szCs w:val="28"/>
        </w:rPr>
      </w:pPr>
    </w:p>
    <w:p w14:paraId="4B5E739D" w14:textId="77777777" w:rsidR="00AC6EB8" w:rsidRDefault="00AC6EB8" w:rsidP="00A04B2F">
      <w:pPr>
        <w:spacing w:line="360" w:lineRule="auto"/>
        <w:jc w:val="both"/>
        <w:rPr>
          <w:b/>
          <w:bCs/>
          <w:color w:val="F05B52"/>
          <w:sz w:val="28"/>
          <w:szCs w:val="28"/>
        </w:rPr>
      </w:pPr>
    </w:p>
    <w:p w14:paraId="12ABEE70" w14:textId="77777777" w:rsidR="00AC6EB8" w:rsidRDefault="00AC6EB8" w:rsidP="00A04B2F">
      <w:pPr>
        <w:spacing w:line="360" w:lineRule="auto"/>
        <w:jc w:val="both"/>
        <w:rPr>
          <w:b/>
          <w:bCs/>
          <w:color w:val="F05B52"/>
          <w:sz w:val="28"/>
          <w:szCs w:val="28"/>
        </w:rPr>
      </w:pPr>
    </w:p>
    <w:p w14:paraId="0B44B3C7" w14:textId="018627A7"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74AD" w14:textId="77777777" w:rsidR="00336392" w:rsidRDefault="00336392" w:rsidP="00FA7F18">
      <w:r>
        <w:separator/>
      </w:r>
    </w:p>
  </w:endnote>
  <w:endnote w:type="continuationSeparator" w:id="0">
    <w:p w14:paraId="7760BB5E" w14:textId="77777777" w:rsidR="00336392" w:rsidRDefault="0033639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5200152D" w:rsidR="00FA7F18" w:rsidRPr="0034204E" w:rsidRDefault="0074582D">
                          <w:pPr>
                            <w:rPr>
                              <w:lang w:val="en-US"/>
                            </w:rPr>
                          </w:pPr>
                          <w:r>
                            <w:rPr>
                              <w:spacing w:val="2"/>
                              <w:sz w:val="15"/>
                              <w:lang w:val="en-US"/>
                            </w:rPr>
                            <w:t>13Dic</w:t>
                          </w:r>
                          <w:r w:rsidR="00F35089">
                            <w:rPr>
                              <w:spacing w:val="2"/>
                              <w:sz w:val="15"/>
                              <w:lang w:val="en-US"/>
                            </w:rPr>
                            <w:t>2</w:t>
                          </w:r>
                          <w:r w:rsidR="009A0104">
                            <w:rPr>
                              <w:spacing w:val="2"/>
                              <w:sz w:val="15"/>
                              <w:lang w:val="en-US"/>
                            </w:rPr>
                            <w:t>5</w:t>
                          </w:r>
                          <w:r w:rsidR="00970DF8">
                            <w:rPr>
                              <w:spacing w:val="2"/>
                              <w:sz w:val="15"/>
                              <w:lang w:val="en-US"/>
                            </w:rPr>
                            <w:t>/</w:t>
                          </w:r>
                          <w:r w:rsidR="009A0104">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5200152D" w:rsidR="00FA7F18" w:rsidRPr="0034204E" w:rsidRDefault="0074582D">
                    <w:pPr>
                      <w:rPr>
                        <w:lang w:val="en-US"/>
                      </w:rPr>
                    </w:pPr>
                    <w:r>
                      <w:rPr>
                        <w:spacing w:val="2"/>
                        <w:sz w:val="15"/>
                        <w:lang w:val="en-US"/>
                      </w:rPr>
                      <w:t>13Dic</w:t>
                    </w:r>
                    <w:r w:rsidR="00F35089">
                      <w:rPr>
                        <w:spacing w:val="2"/>
                        <w:sz w:val="15"/>
                        <w:lang w:val="en-US"/>
                      </w:rPr>
                      <w:t>2</w:t>
                    </w:r>
                    <w:r w:rsidR="009A0104">
                      <w:rPr>
                        <w:spacing w:val="2"/>
                        <w:sz w:val="15"/>
                        <w:lang w:val="en-US"/>
                      </w:rPr>
                      <w:t>5</w:t>
                    </w:r>
                    <w:r w:rsidR="00970DF8">
                      <w:rPr>
                        <w:spacing w:val="2"/>
                        <w:sz w:val="15"/>
                        <w:lang w:val="en-US"/>
                      </w:rPr>
                      <w:t>/</w:t>
                    </w:r>
                    <w:r w:rsidR="009A0104">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2C84" w14:textId="77777777" w:rsidR="00336392" w:rsidRDefault="00336392" w:rsidP="00FA7F18">
      <w:r>
        <w:separator/>
      </w:r>
    </w:p>
  </w:footnote>
  <w:footnote w:type="continuationSeparator" w:id="0">
    <w:p w14:paraId="70AE7D4E" w14:textId="77777777" w:rsidR="00336392" w:rsidRDefault="0033639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34809058">
    <w:abstractNumId w:val="0"/>
  </w:num>
  <w:num w:numId="2" w16cid:durableId="71705025">
    <w:abstractNumId w:val="4"/>
  </w:num>
  <w:num w:numId="3" w16cid:durableId="78252723">
    <w:abstractNumId w:val="3"/>
  </w:num>
  <w:num w:numId="4" w16cid:durableId="93329893">
    <w:abstractNumId w:val="5"/>
  </w:num>
  <w:num w:numId="5" w16cid:durableId="850031626">
    <w:abstractNumId w:val="2"/>
  </w:num>
  <w:num w:numId="6" w16cid:durableId="616184378">
    <w:abstractNumId w:val="0"/>
  </w:num>
  <w:num w:numId="7" w16cid:durableId="410126478">
    <w:abstractNumId w:val="1"/>
  </w:num>
  <w:num w:numId="8" w16cid:durableId="169819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1292"/>
    <w:rsid w:val="00043F75"/>
    <w:rsid w:val="000621A7"/>
    <w:rsid w:val="00070F82"/>
    <w:rsid w:val="000770CD"/>
    <w:rsid w:val="000A0386"/>
    <w:rsid w:val="000B5765"/>
    <w:rsid w:val="000C2D97"/>
    <w:rsid w:val="000E1403"/>
    <w:rsid w:val="000E3F7E"/>
    <w:rsid w:val="000F2AD7"/>
    <w:rsid w:val="000F451D"/>
    <w:rsid w:val="000F7E21"/>
    <w:rsid w:val="0010464D"/>
    <w:rsid w:val="00120292"/>
    <w:rsid w:val="00144C66"/>
    <w:rsid w:val="001473B2"/>
    <w:rsid w:val="00147F15"/>
    <w:rsid w:val="001526F0"/>
    <w:rsid w:val="00170675"/>
    <w:rsid w:val="00185E5F"/>
    <w:rsid w:val="00195C83"/>
    <w:rsid w:val="001A0955"/>
    <w:rsid w:val="001C3CBE"/>
    <w:rsid w:val="001C754A"/>
    <w:rsid w:val="001C7778"/>
    <w:rsid w:val="001D4942"/>
    <w:rsid w:val="001E0157"/>
    <w:rsid w:val="002135E7"/>
    <w:rsid w:val="00215EDD"/>
    <w:rsid w:val="002374D1"/>
    <w:rsid w:val="002469A0"/>
    <w:rsid w:val="00294EE4"/>
    <w:rsid w:val="002B21B1"/>
    <w:rsid w:val="002B74FE"/>
    <w:rsid w:val="002C336B"/>
    <w:rsid w:val="002D1451"/>
    <w:rsid w:val="002E0621"/>
    <w:rsid w:val="00305B9E"/>
    <w:rsid w:val="00310419"/>
    <w:rsid w:val="00333AC9"/>
    <w:rsid w:val="00333B99"/>
    <w:rsid w:val="0033411D"/>
    <w:rsid w:val="00336392"/>
    <w:rsid w:val="00340BA1"/>
    <w:rsid w:val="0034204E"/>
    <w:rsid w:val="00344AEE"/>
    <w:rsid w:val="00354A84"/>
    <w:rsid w:val="00355718"/>
    <w:rsid w:val="00355AE6"/>
    <w:rsid w:val="00360092"/>
    <w:rsid w:val="00365216"/>
    <w:rsid w:val="00367C2B"/>
    <w:rsid w:val="00381723"/>
    <w:rsid w:val="00383577"/>
    <w:rsid w:val="00384FF6"/>
    <w:rsid w:val="003A751F"/>
    <w:rsid w:val="003B65EB"/>
    <w:rsid w:val="003C1475"/>
    <w:rsid w:val="003E379B"/>
    <w:rsid w:val="003E78BA"/>
    <w:rsid w:val="00407E17"/>
    <w:rsid w:val="0041032B"/>
    <w:rsid w:val="00412B16"/>
    <w:rsid w:val="00434F20"/>
    <w:rsid w:val="0049299F"/>
    <w:rsid w:val="004A1125"/>
    <w:rsid w:val="004A6C35"/>
    <w:rsid w:val="004E2CA6"/>
    <w:rsid w:val="00507B40"/>
    <w:rsid w:val="00513416"/>
    <w:rsid w:val="00526E9C"/>
    <w:rsid w:val="005271DE"/>
    <w:rsid w:val="0055132F"/>
    <w:rsid w:val="005672B6"/>
    <w:rsid w:val="005822BE"/>
    <w:rsid w:val="005841EA"/>
    <w:rsid w:val="0058640E"/>
    <w:rsid w:val="005B6CF8"/>
    <w:rsid w:val="005D1514"/>
    <w:rsid w:val="005D2323"/>
    <w:rsid w:val="005E3F91"/>
    <w:rsid w:val="005E48AC"/>
    <w:rsid w:val="005F6A99"/>
    <w:rsid w:val="00621231"/>
    <w:rsid w:val="006231AE"/>
    <w:rsid w:val="0062582B"/>
    <w:rsid w:val="006352DA"/>
    <w:rsid w:val="00637660"/>
    <w:rsid w:val="006379F1"/>
    <w:rsid w:val="00660804"/>
    <w:rsid w:val="00664458"/>
    <w:rsid w:val="00670357"/>
    <w:rsid w:val="00675239"/>
    <w:rsid w:val="006779EE"/>
    <w:rsid w:val="00680187"/>
    <w:rsid w:val="00695AA7"/>
    <w:rsid w:val="006B11B7"/>
    <w:rsid w:val="006C44F7"/>
    <w:rsid w:val="006C6CAA"/>
    <w:rsid w:val="006D7F5A"/>
    <w:rsid w:val="006F27C0"/>
    <w:rsid w:val="00732972"/>
    <w:rsid w:val="00740E26"/>
    <w:rsid w:val="0074582D"/>
    <w:rsid w:val="00746BEA"/>
    <w:rsid w:val="007574AB"/>
    <w:rsid w:val="0076497B"/>
    <w:rsid w:val="007B592D"/>
    <w:rsid w:val="007C03B5"/>
    <w:rsid w:val="007C6092"/>
    <w:rsid w:val="007C796F"/>
    <w:rsid w:val="007D52DF"/>
    <w:rsid w:val="007D59BE"/>
    <w:rsid w:val="007D6EF0"/>
    <w:rsid w:val="007F2474"/>
    <w:rsid w:val="0081387F"/>
    <w:rsid w:val="00835E92"/>
    <w:rsid w:val="008502AB"/>
    <w:rsid w:val="00854A7F"/>
    <w:rsid w:val="00855700"/>
    <w:rsid w:val="00896339"/>
    <w:rsid w:val="008B5656"/>
    <w:rsid w:val="008C1B52"/>
    <w:rsid w:val="008D1816"/>
    <w:rsid w:val="008E60F0"/>
    <w:rsid w:val="008E73DA"/>
    <w:rsid w:val="00922928"/>
    <w:rsid w:val="00923DB2"/>
    <w:rsid w:val="009246E5"/>
    <w:rsid w:val="0094638A"/>
    <w:rsid w:val="00953304"/>
    <w:rsid w:val="009540F6"/>
    <w:rsid w:val="00970DF8"/>
    <w:rsid w:val="00976107"/>
    <w:rsid w:val="00982AF6"/>
    <w:rsid w:val="00982DC9"/>
    <w:rsid w:val="0098703E"/>
    <w:rsid w:val="009A0104"/>
    <w:rsid w:val="009D0E73"/>
    <w:rsid w:val="009E1561"/>
    <w:rsid w:val="009F360F"/>
    <w:rsid w:val="009F365C"/>
    <w:rsid w:val="00A04B2F"/>
    <w:rsid w:val="00A17945"/>
    <w:rsid w:val="00A17A49"/>
    <w:rsid w:val="00A63881"/>
    <w:rsid w:val="00A7170F"/>
    <w:rsid w:val="00A76E60"/>
    <w:rsid w:val="00A77EF4"/>
    <w:rsid w:val="00A84DA9"/>
    <w:rsid w:val="00A977EB"/>
    <w:rsid w:val="00AA2EAA"/>
    <w:rsid w:val="00AA7FF2"/>
    <w:rsid w:val="00AC6EB8"/>
    <w:rsid w:val="00B27B5E"/>
    <w:rsid w:val="00B334E0"/>
    <w:rsid w:val="00B37D6A"/>
    <w:rsid w:val="00B47722"/>
    <w:rsid w:val="00B51888"/>
    <w:rsid w:val="00B63262"/>
    <w:rsid w:val="00B83A17"/>
    <w:rsid w:val="00B86B5A"/>
    <w:rsid w:val="00B905BE"/>
    <w:rsid w:val="00B9413B"/>
    <w:rsid w:val="00BA2F98"/>
    <w:rsid w:val="00BB3CB8"/>
    <w:rsid w:val="00BD40D8"/>
    <w:rsid w:val="00BE1D24"/>
    <w:rsid w:val="00BE1E61"/>
    <w:rsid w:val="00C14C40"/>
    <w:rsid w:val="00C22BB3"/>
    <w:rsid w:val="00C2330E"/>
    <w:rsid w:val="00C60CD3"/>
    <w:rsid w:val="00CA7E0A"/>
    <w:rsid w:val="00CB630D"/>
    <w:rsid w:val="00CF2A80"/>
    <w:rsid w:val="00D041DD"/>
    <w:rsid w:val="00D0778F"/>
    <w:rsid w:val="00D21985"/>
    <w:rsid w:val="00D35472"/>
    <w:rsid w:val="00D41E0C"/>
    <w:rsid w:val="00D462B6"/>
    <w:rsid w:val="00D562C5"/>
    <w:rsid w:val="00DA6BA5"/>
    <w:rsid w:val="00DB0775"/>
    <w:rsid w:val="00DB1043"/>
    <w:rsid w:val="00DB32F8"/>
    <w:rsid w:val="00DD3710"/>
    <w:rsid w:val="00DF6F14"/>
    <w:rsid w:val="00E05015"/>
    <w:rsid w:val="00E07D90"/>
    <w:rsid w:val="00E3261E"/>
    <w:rsid w:val="00E42B3A"/>
    <w:rsid w:val="00E52300"/>
    <w:rsid w:val="00E53A6D"/>
    <w:rsid w:val="00E678B6"/>
    <w:rsid w:val="00E70116"/>
    <w:rsid w:val="00E9066D"/>
    <w:rsid w:val="00EA72A5"/>
    <w:rsid w:val="00EB3E03"/>
    <w:rsid w:val="00ED44CF"/>
    <w:rsid w:val="00EE71A3"/>
    <w:rsid w:val="00F14152"/>
    <w:rsid w:val="00F31AB2"/>
    <w:rsid w:val="00F35089"/>
    <w:rsid w:val="00F426E7"/>
    <w:rsid w:val="00F63900"/>
    <w:rsid w:val="00F868E0"/>
    <w:rsid w:val="00FA7F18"/>
    <w:rsid w:val="00FC76B5"/>
    <w:rsid w:val="00FE2AA8"/>
    <w:rsid w:val="2EFDA7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F21DF3B9-DA62-4AF4-B364-357DA7B7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718">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7537872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922536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Props1.xml><?xml version="1.0" encoding="utf-8"?>
<ds:datastoreItem xmlns:ds="http://schemas.openxmlformats.org/officeDocument/2006/customXml" ds:itemID="{C100F323-566A-4343-841F-B51D01D84BAC}">
  <ds:schemaRefs>
    <ds:schemaRef ds:uri="http://schemas.microsoft.com/sharepoint/v3/contenttype/forms"/>
  </ds:schemaRefs>
</ds:datastoreItem>
</file>

<file path=customXml/itemProps2.xml><?xml version="1.0" encoding="utf-8"?>
<ds:datastoreItem xmlns:ds="http://schemas.openxmlformats.org/officeDocument/2006/customXml" ds:itemID="{DC4B380B-C0F0-45A0-B8D5-DBF068B2A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30E09-9CA7-4C7B-8832-C5B35448BEEB}">
  <ds:schemaRefs>
    <ds:schemaRef ds:uri="http://schemas.openxmlformats.org/officeDocument/2006/bibliography"/>
  </ds:schemaRefs>
</ds:datastoreItem>
</file>

<file path=customXml/itemProps4.xml><?xml version="1.0" encoding="utf-8"?>
<ds:datastoreItem xmlns:ds="http://schemas.openxmlformats.org/officeDocument/2006/customXml" ds:itemID="{6A6EB05C-4F19-4461-A947-8C811491CB5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1027</Words>
  <Characters>4969</Characters>
  <Application>Microsoft Office Word</Application>
  <DocSecurity>0</DocSecurity>
  <Lines>260</Lines>
  <Paragraphs>192</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66</cp:revision>
  <cp:lastPrinted>2021-11-05T22:06:00Z</cp:lastPrinted>
  <dcterms:created xsi:type="dcterms:W3CDTF">2022-11-30T19:31:00Z</dcterms:created>
  <dcterms:modified xsi:type="dcterms:W3CDTF">2026-01-14T15:14:00Z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935200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