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AEB9" w14:textId="2A24B43F" w:rsidR="00FB1712" w:rsidRDefault="008F790C">
      <w:pPr>
        <w:spacing w:after="0" w:line="240" w:lineRule="auto"/>
        <w:jc w:val="both"/>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ab/>
      </w:r>
    </w:p>
    <w:p w14:paraId="0384CD78" w14:textId="77777777" w:rsidR="00FB1712" w:rsidRDefault="00FB1712">
      <w:pPr>
        <w:spacing w:after="0" w:line="240" w:lineRule="auto"/>
        <w:jc w:val="both"/>
        <w:rPr>
          <w:rFonts w:ascii="Arial" w:eastAsia="Times New Roman" w:hAnsi="Arial" w:cs="Arial"/>
          <w:color w:val="000000"/>
          <w:sz w:val="18"/>
          <w:szCs w:val="18"/>
          <w:lang w:val="en-US" w:eastAsia="es-ES"/>
        </w:rPr>
      </w:pPr>
    </w:p>
    <w:p w14:paraId="6683C8FF" w14:textId="0098DDE2" w:rsidR="00670C45" w:rsidRDefault="00FB1712">
      <w:pPr>
        <w:spacing w:after="0" w:line="240" w:lineRule="auto"/>
        <w:jc w:val="both"/>
        <w:rPr>
          <w:rFonts w:ascii="Arial" w:eastAsia="Times New Roman" w:hAnsi="Arial" w:cs="Arial"/>
          <w:color w:val="000000"/>
          <w:sz w:val="18"/>
          <w:szCs w:val="18"/>
          <w:lang w:val="en-US" w:eastAsia="es-ES"/>
        </w:rPr>
      </w:pPr>
      <w:r>
        <w:rPr>
          <w:noProof/>
        </w:rPr>
        <mc:AlternateContent>
          <mc:Choice Requires="wps">
            <w:drawing>
              <wp:anchor distT="635" distB="0" distL="89535" distR="89535" simplePos="0" relativeHeight="16" behindDoc="0" locked="0" layoutInCell="0" allowOverlap="1" wp14:anchorId="3486CB76" wp14:editId="3F00AC59">
                <wp:simplePos x="0" y="0"/>
                <wp:positionH relativeFrom="margin">
                  <wp:posOffset>-70485</wp:posOffset>
                </wp:positionH>
                <wp:positionV relativeFrom="paragraph">
                  <wp:posOffset>128905</wp:posOffset>
                </wp:positionV>
                <wp:extent cx="6223000" cy="327660"/>
                <wp:effectExtent l="0" t="0" r="25400" b="15240"/>
                <wp:wrapSquare wrapText="bothSides"/>
                <wp:docPr id="1" name="Marco1"/>
                <wp:cNvGraphicFramePr/>
                <a:graphic xmlns:a="http://schemas.openxmlformats.org/drawingml/2006/main">
                  <a:graphicData uri="http://schemas.microsoft.com/office/word/2010/wordprocessingShape">
                    <wps:wsp>
                      <wps:cNvSpPr/>
                      <wps:spPr>
                        <a:xfrm>
                          <a:off x="0" y="0"/>
                          <a:ext cx="6223000" cy="327660"/>
                        </a:xfrm>
                        <a:prstGeom prst="rect">
                          <a:avLst/>
                        </a:prstGeom>
                        <a:solidFill>
                          <a:schemeClr val="bg1"/>
                        </a:solidFill>
                        <a:ln w="0">
                          <a:solidFill>
                            <a:schemeClr val="bg1"/>
                          </a:solidFill>
                        </a:ln>
                      </wps:spPr>
                      <wps:style>
                        <a:lnRef idx="0">
                          <a:scrgbClr r="0" g="0" b="0"/>
                        </a:lnRef>
                        <a:fillRef idx="0">
                          <a:scrgbClr r="0" g="0" b="0"/>
                        </a:fillRef>
                        <a:effectRef idx="0">
                          <a:scrgbClr r="0" g="0" b="0"/>
                        </a:effectRef>
                        <a:fontRef idx="minor"/>
                      </wps:style>
                      <wps:txbx>
                        <w:txbxContent>
                          <w:p w14:paraId="6EECCBDD" w14:textId="77777777" w:rsidR="00FB1712" w:rsidRPr="00FB1712" w:rsidRDefault="00FB1712" w:rsidP="00FB1712">
                            <w:pPr>
                              <w:widowControl w:val="0"/>
                              <w:spacing w:after="0" w:line="240" w:lineRule="auto"/>
                              <w:jc w:val="right"/>
                              <w:rPr>
                                <w:rFonts w:ascii="Arial" w:eastAsia="Times New Roman" w:hAnsi="Arial" w:cs="Arial"/>
                                <w:b/>
                                <w:bCs/>
                                <w:color w:val="E36D0A"/>
                                <w:sz w:val="44"/>
                                <w:szCs w:val="44"/>
                                <w:lang w:val="en-US" w:eastAsia="es-ES"/>
                              </w:rPr>
                            </w:pPr>
                            <w:r w:rsidRPr="00FB1712">
                              <w:rPr>
                                <w:rFonts w:ascii="Arial" w:eastAsia="Times New Roman" w:hAnsi="Arial" w:cs="Arial"/>
                                <w:b/>
                                <w:bCs/>
                                <w:color w:val="E36D0A"/>
                                <w:sz w:val="44"/>
                                <w:szCs w:val="44"/>
                                <w:lang w:val="es-MX" w:eastAsia="es-ES"/>
                              </w:rPr>
                              <w:t>TRIÁNGULO THAI, SIEMP REAP Y PHUKET</w:t>
                            </w:r>
                            <w:r w:rsidRPr="00FB1712">
                              <w:rPr>
                                <w:rFonts w:ascii="Arial" w:eastAsia="Times New Roman" w:hAnsi="Arial" w:cs="Arial"/>
                                <w:b/>
                                <w:bCs/>
                                <w:color w:val="E36D0A"/>
                                <w:sz w:val="44"/>
                                <w:szCs w:val="44"/>
                                <w:lang w:val="en-US" w:eastAsia="es-ES"/>
                              </w:rPr>
                              <w:t xml:space="preserve">      </w:t>
                            </w:r>
                          </w:p>
                          <w:p w14:paraId="6C2FBCCB" w14:textId="77777777" w:rsidR="00670C45" w:rsidRDefault="00670C45">
                            <w:pPr>
                              <w:pStyle w:val="Contenidodelmarco"/>
                              <w:widowControl w:val="0"/>
                              <w:rPr>
                                <w:color w:val="000000"/>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3486CB76" id="Marco1" o:spid="_x0000_s1026" style="position:absolute;left:0;text-align:left;margin-left:-5.55pt;margin-top:10.15pt;width:490pt;height:25.8pt;z-index:16;visibility:visible;mso-wrap-style:square;mso-width-percent:0;mso-height-percent:0;mso-wrap-distance-left:7.05pt;mso-wrap-distance-top:.05pt;mso-wrap-distance-right:7.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" o:allowincell="f" fillcolor="white [3212]" strokecolor="white [3212]" strokeweight="0">
                <v:textbox inset="0,0,0,0">
                  <w:txbxContent>
                    <w:p w14:paraId="6EECCBDD" w14:textId="77777777" w:rsidR="00FB1712" w:rsidRPr="00FB1712" w:rsidRDefault="00FB1712" w:rsidP="00FB1712">
                      <w:pPr>
                        <w:widowControl w:val="0"/>
                        <w:spacing w:after="0" w:line="240" w:lineRule="auto"/>
                        <w:jc w:val="right"/>
                        <w:rPr>
                          <w:rFonts w:ascii="Arial" w:eastAsia="Times New Roman" w:hAnsi="Arial" w:cs="Arial"/>
                          <w:b/>
                          <w:bCs/>
                          <w:color w:val="E36D0A"/>
                          <w:sz w:val="44"/>
                          <w:szCs w:val="44"/>
                          <w:lang w:val="en-US" w:eastAsia="es-ES"/>
                        </w:rPr>
                      </w:pPr>
                      <w:r w:rsidRPr="00FB1712">
                        <w:rPr>
                          <w:rFonts w:ascii="Arial" w:eastAsia="Times New Roman" w:hAnsi="Arial" w:cs="Arial"/>
                          <w:b/>
                          <w:bCs/>
                          <w:color w:val="E36D0A"/>
                          <w:sz w:val="44"/>
                          <w:szCs w:val="44"/>
                          <w:lang w:val="es-MX" w:eastAsia="es-ES"/>
                        </w:rPr>
                        <w:t>TRIÁNGULO THAI, SIEMP REAP Y PHUKET</w:t>
                      </w:r>
                      <w:r w:rsidRPr="00FB1712">
                        <w:rPr>
                          <w:rFonts w:ascii="Arial" w:eastAsia="Times New Roman" w:hAnsi="Arial" w:cs="Arial"/>
                          <w:b/>
                          <w:bCs/>
                          <w:color w:val="E36D0A"/>
                          <w:sz w:val="44"/>
                          <w:szCs w:val="44"/>
                          <w:lang w:val="en-US" w:eastAsia="es-ES"/>
                        </w:rPr>
                        <w:t xml:space="preserve">      </w:t>
                      </w:r>
                    </w:p>
                    <w:p w14:paraId="6C2FBCCB" w14:textId="77777777" w:rsidR="00670C45" w:rsidRDefault="00670C45">
                      <w:pPr>
                        <w:pStyle w:val="Contenidodelmarco"/>
                        <w:widowControl w:val="0"/>
                        <w:rPr>
                          <w:color w:val="000000"/>
                        </w:rPr>
                      </w:pPr>
                    </w:p>
                  </w:txbxContent>
                </v:textbox>
                <w10:wrap type="square" anchorx="margin"/>
              </v:rect>
            </w:pict>
          </mc:Fallback>
        </mc:AlternateContent>
      </w:r>
    </w:p>
    <w:tbl>
      <w:tblPr>
        <w:tblW w:w="9692" w:type="dxa"/>
        <w:tblInd w:w="-11" w:type="dxa"/>
        <w:shd w:val="clear" w:color="auto" w:fill="F2F2F2" w:themeFill="background1" w:themeFillShade="F2"/>
        <w:tblLayout w:type="fixed"/>
        <w:tblLook w:val="04A0" w:firstRow="1" w:lastRow="0" w:firstColumn="1" w:lastColumn="0" w:noHBand="0" w:noVBand="1"/>
      </w:tblPr>
      <w:tblGrid>
        <w:gridCol w:w="9692"/>
      </w:tblGrid>
      <w:tr w:rsidR="00872A12" w:rsidRPr="00872A12" w14:paraId="1570EF3C" w14:textId="77777777" w:rsidTr="00CB569D">
        <w:trPr>
          <w:trHeight w:val="915"/>
        </w:trPr>
        <w:tc>
          <w:tcPr>
            <w:tcW w:w="9692" w:type="dxa"/>
            <w:tcBorders>
              <w:top w:val="single" w:sz="8" w:space="0" w:color="F9B074"/>
              <w:left w:val="single" w:sz="8" w:space="0" w:color="F9B074"/>
              <w:bottom w:val="single" w:sz="8" w:space="0" w:color="F9B074"/>
              <w:right w:val="single" w:sz="8" w:space="0" w:color="F9B074"/>
            </w:tcBorders>
            <w:shd w:val="clear" w:color="auto" w:fill="F2F2F2" w:themeFill="background1" w:themeFillShade="F2"/>
            <w:vAlign w:val="center"/>
          </w:tcPr>
          <w:p w14:paraId="68C2D1E0" w14:textId="569AC7F1" w:rsidR="00670C45" w:rsidRDefault="002952FF" w:rsidP="00872A12">
            <w:pPr>
              <w:widowControl w:val="0"/>
              <w:shd w:val="clear" w:color="auto" w:fill="F2F2F2" w:themeFill="background1" w:themeFillShade="F2"/>
              <w:spacing w:after="0" w:line="240" w:lineRule="auto"/>
            </w:pPr>
            <w:proofErr w:type="spellStart"/>
            <w:r>
              <w:rPr>
                <w:rFonts w:ascii="Arial" w:eastAsia="Times New Roman" w:hAnsi="Arial" w:cs="Arial"/>
                <w:b/>
                <w:bCs/>
                <w:color w:val="EF782D"/>
                <w:sz w:val="18"/>
                <w:szCs w:val="18"/>
                <w:lang w:val="en-US" w:eastAsia="es-ES"/>
              </w:rPr>
              <w:t>Visitando</w:t>
            </w:r>
            <w:proofErr w:type="spellEnd"/>
            <w:r>
              <w:rPr>
                <w:rFonts w:ascii="Arial" w:eastAsia="Times New Roman" w:hAnsi="Arial" w:cs="Arial"/>
                <w:b/>
                <w:bCs/>
                <w:color w:val="E36C0A"/>
                <w:sz w:val="18"/>
                <w:szCs w:val="18"/>
                <w:lang w:val="en-US" w:eastAsia="es-ES"/>
              </w:rPr>
              <w:t>:</w:t>
            </w:r>
            <w:r>
              <w:rPr>
                <w:rFonts w:ascii="Arial" w:eastAsia="Times New Roman" w:hAnsi="Arial" w:cs="Arial"/>
                <w:b/>
                <w:bCs/>
                <w:color w:val="000000"/>
                <w:sz w:val="18"/>
                <w:szCs w:val="18"/>
                <w:lang w:val="en-US" w:eastAsia="es-ES"/>
              </w:rPr>
              <w:t xml:space="preserve">           Bangkok - Chiang Rai - Chiang Mai – </w:t>
            </w:r>
            <w:proofErr w:type="spellStart"/>
            <w:r>
              <w:rPr>
                <w:rFonts w:ascii="Arial" w:eastAsia="Times New Roman" w:hAnsi="Arial" w:cs="Arial"/>
                <w:b/>
                <w:bCs/>
                <w:color w:val="000000"/>
                <w:sz w:val="18"/>
                <w:szCs w:val="18"/>
                <w:lang w:val="en-US" w:eastAsia="es-ES"/>
              </w:rPr>
              <w:t>Siem</w:t>
            </w:r>
            <w:proofErr w:type="spellEnd"/>
            <w:r>
              <w:rPr>
                <w:rFonts w:ascii="Arial" w:eastAsia="Times New Roman" w:hAnsi="Arial" w:cs="Arial"/>
                <w:b/>
                <w:bCs/>
                <w:color w:val="000000"/>
                <w:sz w:val="18"/>
                <w:szCs w:val="18"/>
                <w:lang w:val="en-US" w:eastAsia="es-ES"/>
              </w:rPr>
              <w:t xml:space="preserve"> Reap - Phuket</w:t>
            </w:r>
          </w:p>
          <w:p w14:paraId="14FA6627" w14:textId="4F93A51F" w:rsidR="00670C45" w:rsidRDefault="002952FF" w:rsidP="00872A12">
            <w:pPr>
              <w:widowControl w:val="0"/>
              <w:shd w:val="clear" w:color="auto" w:fill="F2F2F2" w:themeFill="background1" w:themeFillShade="F2"/>
              <w:spacing w:after="0" w:line="240" w:lineRule="auto"/>
              <w:ind w:left="1410" w:hanging="1410"/>
            </w:pPr>
            <w:r>
              <w:rPr>
                <w:rFonts w:ascii="Arial" w:eastAsia="Times New Roman" w:hAnsi="Arial" w:cs="Arial"/>
                <w:b/>
                <w:bCs/>
                <w:color w:val="E36C0A"/>
                <w:sz w:val="18"/>
                <w:szCs w:val="18"/>
                <w:lang w:val="es-MX" w:eastAsia="es-ES"/>
              </w:rPr>
              <w:t>Salidas:</w:t>
            </w:r>
            <w:r>
              <w:rPr>
                <w:rFonts w:ascii="Arial" w:eastAsia="Times New Roman" w:hAnsi="Arial" w:cs="Arial"/>
                <w:b/>
                <w:bCs/>
                <w:color w:val="000000"/>
                <w:sz w:val="18"/>
                <w:szCs w:val="18"/>
                <w:lang w:val="es-MX" w:eastAsia="es-ES"/>
              </w:rPr>
              <w:tab/>
            </w:r>
            <w:r>
              <w:rPr>
                <w:rFonts w:ascii="Arial" w:hAnsi="Arial" w:cs="Arial"/>
                <w:b/>
                <w:bCs/>
                <w:sz w:val="18"/>
                <w:szCs w:val="18"/>
              </w:rPr>
              <w:t xml:space="preserve">Domingos del </w:t>
            </w:r>
            <w:r w:rsidR="005E7DCF">
              <w:rPr>
                <w:rFonts w:ascii="Arial" w:hAnsi="Arial" w:cs="Arial"/>
                <w:b/>
                <w:bCs/>
                <w:sz w:val="18"/>
                <w:szCs w:val="18"/>
              </w:rPr>
              <w:t>01</w:t>
            </w:r>
            <w:r>
              <w:rPr>
                <w:rFonts w:ascii="Arial" w:hAnsi="Arial" w:cs="Arial"/>
                <w:b/>
                <w:bCs/>
                <w:sz w:val="18"/>
                <w:szCs w:val="18"/>
              </w:rPr>
              <w:t xml:space="preserve"> de </w:t>
            </w:r>
            <w:r w:rsidR="00F02F27">
              <w:rPr>
                <w:rFonts w:ascii="Arial" w:hAnsi="Arial" w:cs="Arial"/>
                <w:b/>
                <w:bCs/>
                <w:sz w:val="18"/>
                <w:szCs w:val="18"/>
              </w:rPr>
              <w:t>febrero</w:t>
            </w:r>
            <w:r>
              <w:rPr>
                <w:rFonts w:ascii="Arial" w:hAnsi="Arial" w:cs="Arial"/>
                <w:b/>
                <w:bCs/>
                <w:sz w:val="18"/>
                <w:szCs w:val="18"/>
              </w:rPr>
              <w:t xml:space="preserve"> 202</w:t>
            </w:r>
            <w:r w:rsidR="00F02F27">
              <w:rPr>
                <w:rFonts w:ascii="Arial" w:hAnsi="Arial" w:cs="Arial"/>
                <w:b/>
                <w:bCs/>
                <w:sz w:val="18"/>
                <w:szCs w:val="18"/>
              </w:rPr>
              <w:t>4</w:t>
            </w:r>
            <w:r>
              <w:rPr>
                <w:rFonts w:ascii="Arial" w:hAnsi="Arial" w:cs="Arial"/>
                <w:b/>
                <w:bCs/>
                <w:sz w:val="18"/>
                <w:szCs w:val="18"/>
              </w:rPr>
              <w:t xml:space="preserve"> al </w:t>
            </w:r>
            <w:r w:rsidR="00B05663">
              <w:rPr>
                <w:rFonts w:ascii="Arial" w:hAnsi="Arial" w:cs="Arial"/>
                <w:b/>
                <w:bCs/>
                <w:sz w:val="18"/>
                <w:szCs w:val="18"/>
              </w:rPr>
              <w:t>31</w:t>
            </w:r>
            <w:r>
              <w:rPr>
                <w:rFonts w:ascii="Arial" w:hAnsi="Arial" w:cs="Arial"/>
                <w:b/>
                <w:bCs/>
                <w:sz w:val="18"/>
                <w:szCs w:val="18"/>
              </w:rPr>
              <w:t xml:space="preserve"> de </w:t>
            </w:r>
            <w:r w:rsidR="00B05663">
              <w:rPr>
                <w:rFonts w:ascii="Arial" w:hAnsi="Arial" w:cs="Arial"/>
                <w:b/>
                <w:bCs/>
                <w:sz w:val="18"/>
                <w:szCs w:val="18"/>
              </w:rPr>
              <w:t xml:space="preserve">octubre </w:t>
            </w:r>
            <w:r>
              <w:rPr>
                <w:rFonts w:ascii="Arial" w:hAnsi="Arial" w:cs="Arial"/>
                <w:b/>
                <w:bCs/>
                <w:sz w:val="18"/>
                <w:szCs w:val="18"/>
              </w:rPr>
              <w:t xml:space="preserve">2024 </w:t>
            </w:r>
          </w:p>
          <w:p w14:paraId="652DAF99" w14:textId="5D569F24" w:rsidR="00670C45" w:rsidRPr="00872A12" w:rsidRDefault="002952FF" w:rsidP="00872A12">
            <w:pPr>
              <w:widowControl w:val="0"/>
              <w:shd w:val="clear" w:color="auto" w:fill="F2F2F2" w:themeFill="background1" w:themeFillShade="F2"/>
              <w:spacing w:after="0" w:line="240" w:lineRule="auto"/>
              <w:ind w:left="1410" w:hanging="1410"/>
              <w:rPr>
                <w:rFonts w:ascii="Arial" w:eastAsia="Times New Roman" w:hAnsi="Arial" w:cs="Arial"/>
                <w:b/>
                <w:bCs/>
                <w:color w:val="000000"/>
                <w:sz w:val="18"/>
                <w:szCs w:val="18"/>
                <w:lang w:val="en-US" w:eastAsia="es-ES"/>
              </w:rPr>
            </w:pPr>
            <w:r>
              <w:rPr>
                <w:rFonts w:ascii="Arial" w:hAnsi="Arial" w:cs="Arial"/>
                <w:b/>
                <w:bCs/>
                <w:color w:val="FF0000"/>
                <w:sz w:val="18"/>
                <w:szCs w:val="18"/>
              </w:rPr>
              <w:t xml:space="preserve">                            </w:t>
            </w:r>
            <w:r w:rsidRPr="00872A12">
              <w:rPr>
                <w:rFonts w:ascii="Arial" w:eastAsia="Times New Roman" w:hAnsi="Arial" w:cs="Arial"/>
                <w:b/>
                <w:bCs/>
                <w:color w:val="000000"/>
                <w:sz w:val="18"/>
                <w:szCs w:val="18"/>
                <w:lang w:val="en-US" w:eastAsia="es-ES"/>
              </w:rPr>
              <w:t>Opera mínimo con 2 personas viajando juntas</w:t>
            </w:r>
          </w:p>
          <w:p w14:paraId="24B65AB9" w14:textId="7D6D5B43" w:rsidR="00670C45" w:rsidRDefault="002952FF" w:rsidP="00872A12">
            <w:pPr>
              <w:widowControl w:val="0"/>
              <w:shd w:val="clear" w:color="auto" w:fill="F2F2F2" w:themeFill="background1" w:themeFillShade="F2"/>
              <w:spacing w:after="0" w:line="240" w:lineRule="auto"/>
              <w:ind w:left="1410" w:hanging="1410"/>
            </w:pPr>
            <w:r>
              <w:rPr>
                <w:rFonts w:ascii="Arial" w:eastAsia="Times New Roman" w:hAnsi="Arial" w:cs="Arial"/>
                <w:b/>
                <w:bCs/>
                <w:color w:val="E36C0A"/>
                <w:sz w:val="18"/>
                <w:szCs w:val="18"/>
                <w:lang w:val="es-ES_tradnl" w:eastAsia="es-ES"/>
              </w:rPr>
              <w:t>Duración:</w:t>
            </w:r>
            <w:r>
              <w:rPr>
                <w:rFonts w:ascii="Arial" w:eastAsia="Times New Roman" w:hAnsi="Arial" w:cs="Arial"/>
                <w:b/>
                <w:bCs/>
                <w:color w:val="000000"/>
                <w:sz w:val="18"/>
                <w:szCs w:val="18"/>
                <w:lang w:val="es-ES_tradnl" w:eastAsia="es-ES"/>
              </w:rPr>
              <w:tab/>
              <w:t xml:space="preserve">11 días / 10 noches </w:t>
            </w:r>
          </w:p>
          <w:p w14:paraId="02C33265" w14:textId="0F2F0032" w:rsidR="00670C45" w:rsidRDefault="002952FF" w:rsidP="00872A12">
            <w:pPr>
              <w:widowControl w:val="0"/>
              <w:shd w:val="clear" w:color="auto" w:fill="F2F2F2" w:themeFill="background1" w:themeFillShade="F2"/>
              <w:spacing w:after="0" w:line="240" w:lineRule="auto"/>
              <w:ind w:left="1410" w:hanging="1410"/>
            </w:pPr>
            <w:r>
              <w:rPr>
                <w:rFonts w:ascii="Arial" w:eastAsia="Times New Roman" w:hAnsi="Arial" w:cs="Arial"/>
                <w:b/>
                <w:bCs/>
                <w:color w:val="E36C0A"/>
                <w:sz w:val="18"/>
                <w:szCs w:val="18"/>
                <w:lang w:val="es-ES_tradnl" w:eastAsia="es-ES"/>
              </w:rPr>
              <w:t xml:space="preserve">Alimentos:          </w:t>
            </w:r>
            <w:r>
              <w:rPr>
                <w:rFonts w:ascii="Arial" w:eastAsia="Times New Roman" w:hAnsi="Arial" w:cs="Arial"/>
                <w:b/>
                <w:bCs/>
                <w:color w:val="000000"/>
                <w:sz w:val="18"/>
                <w:szCs w:val="18"/>
                <w:lang w:val="es-ES_tradnl" w:eastAsia="es-ES"/>
              </w:rPr>
              <w:t>10 Desayunos, 05 Almuerzos y 02 Cenas</w:t>
            </w:r>
          </w:p>
        </w:tc>
      </w:tr>
    </w:tbl>
    <w:p w14:paraId="2896A086" w14:textId="1E1E0DF1" w:rsidR="00670C45" w:rsidRDefault="00670C45">
      <w:pPr>
        <w:spacing w:after="0" w:line="240" w:lineRule="auto"/>
        <w:rPr>
          <w:rFonts w:ascii="Arial" w:eastAsia="Times New Roman" w:hAnsi="Arial" w:cs="Arial"/>
          <w:b/>
          <w:color w:val="E36C0A"/>
          <w:sz w:val="6"/>
          <w:szCs w:val="6"/>
          <w:u w:val="single"/>
          <w:lang w:eastAsia="es-ES"/>
        </w:rPr>
      </w:pPr>
    </w:p>
    <w:p w14:paraId="3599095A" w14:textId="072E041C" w:rsidR="00670C45" w:rsidRDefault="002952FF">
      <w:pPr>
        <w:spacing w:after="0" w:line="240" w:lineRule="auto"/>
        <w:jc w:val="center"/>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 xml:space="preserve">ITINERARIO DE VIAJE: </w:t>
      </w:r>
    </w:p>
    <w:p w14:paraId="4B087EE9" w14:textId="3EDAF7A7" w:rsidR="00670C45" w:rsidRDefault="00235C6C">
      <w:pPr>
        <w:spacing w:after="0" w:line="240" w:lineRule="auto"/>
        <w:jc w:val="center"/>
        <w:rPr>
          <w:rFonts w:ascii="Arial" w:eastAsia="Times New Roman" w:hAnsi="Arial" w:cs="Arial"/>
          <w:b/>
          <w:color w:val="E36C0A"/>
          <w:sz w:val="18"/>
          <w:szCs w:val="18"/>
          <w:u w:val="single"/>
          <w:lang w:eastAsia="es-ES"/>
        </w:rPr>
      </w:pPr>
      <w:r>
        <w:rPr>
          <w:rFonts w:ascii="Arial" w:hAnsi="Arial" w:cs="Arial"/>
          <w:bCs/>
          <w:noProof/>
          <w:spacing w:val="-1"/>
          <w:sz w:val="18"/>
          <w:szCs w:val="18"/>
        </w:rPr>
        <w:drawing>
          <wp:anchor distT="0" distB="0" distL="114300" distR="114300" simplePos="0" relativeHeight="251659264" behindDoc="0" locked="0" layoutInCell="1" allowOverlap="1" wp14:anchorId="715BA864" wp14:editId="645805A7">
            <wp:simplePos x="0" y="0"/>
            <wp:positionH relativeFrom="margin">
              <wp:posOffset>0</wp:posOffset>
            </wp:positionH>
            <wp:positionV relativeFrom="margin">
              <wp:posOffset>1860550</wp:posOffset>
            </wp:positionV>
            <wp:extent cx="6120130" cy="11156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e Añadir texto (1920 x 350 px) (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115695"/>
                    </a:xfrm>
                    <a:prstGeom prst="rect">
                      <a:avLst/>
                    </a:prstGeom>
                  </pic:spPr>
                </pic:pic>
              </a:graphicData>
            </a:graphic>
          </wp:anchor>
        </w:drawing>
      </w:r>
    </w:p>
    <w:p w14:paraId="1FF999D9" w14:textId="2C88AA86" w:rsidR="00670C45" w:rsidRDefault="002952FF">
      <w:pPr>
        <w:spacing w:after="0" w:line="240" w:lineRule="auto"/>
        <w:jc w:val="both"/>
        <w:rPr>
          <w:rFonts w:ascii="Arial" w:eastAsia="Times New Roman" w:hAnsi="Arial" w:cs="Arial"/>
          <w:b/>
          <w:color w:val="E36C0A"/>
          <w:sz w:val="18"/>
          <w:szCs w:val="18"/>
          <w:lang w:eastAsia="es-ES"/>
        </w:rPr>
      </w:pPr>
      <w:r>
        <w:rPr>
          <w:rFonts w:ascii="Arial" w:eastAsia="Times New Roman" w:hAnsi="Arial" w:cs="Arial"/>
          <w:b/>
          <w:color w:val="E36C0A"/>
          <w:sz w:val="18"/>
          <w:szCs w:val="18"/>
          <w:lang w:eastAsia="es-ES"/>
        </w:rPr>
        <w:t xml:space="preserve">Día 1   Bangkok   </w:t>
      </w:r>
    </w:p>
    <w:p w14:paraId="458FCE35" w14:textId="6AE5CCCC" w:rsidR="00670C45" w:rsidRDefault="002952FF" w:rsidP="00667A54">
      <w:pPr>
        <w:shd w:val="clear" w:color="auto" w:fill="FFFFFF"/>
        <w:ind w:hanging="2"/>
        <w:jc w:val="both"/>
        <w:rPr>
          <w:rFonts w:ascii="Arial" w:eastAsia="Georgia" w:hAnsi="Arial" w:cs="Arial"/>
          <w:sz w:val="18"/>
          <w:szCs w:val="18"/>
        </w:rPr>
      </w:pPr>
      <w:r>
        <w:rPr>
          <w:rFonts w:ascii="Arial" w:eastAsia="Georgia" w:hAnsi="Arial" w:cs="Arial"/>
          <w:sz w:val="18"/>
          <w:szCs w:val="18"/>
        </w:rPr>
        <w:t xml:space="preserve">Llegada al aeropuerto de Bangkok donde los espera su guía de habla hispana y traslado al </w:t>
      </w:r>
      <w:proofErr w:type="spellStart"/>
      <w:proofErr w:type="gramStart"/>
      <w:r>
        <w:rPr>
          <w:rFonts w:ascii="Arial" w:eastAsia="Georgia" w:hAnsi="Arial" w:cs="Arial"/>
          <w:sz w:val="18"/>
          <w:szCs w:val="18"/>
        </w:rPr>
        <w:t>hotel.Tiempo</w:t>
      </w:r>
      <w:proofErr w:type="spellEnd"/>
      <w:proofErr w:type="gramEnd"/>
      <w:r>
        <w:rPr>
          <w:rFonts w:ascii="Arial" w:eastAsia="Georgia" w:hAnsi="Arial" w:cs="Arial"/>
          <w:sz w:val="18"/>
          <w:szCs w:val="18"/>
        </w:rPr>
        <w:t xml:space="preserve"> libre hasta el </w:t>
      </w:r>
      <w:proofErr w:type="spellStart"/>
      <w:r>
        <w:rPr>
          <w:rFonts w:ascii="Arial" w:eastAsia="Georgia" w:hAnsi="Arial" w:cs="Arial"/>
          <w:sz w:val="18"/>
          <w:szCs w:val="18"/>
        </w:rPr>
        <w:t>check</w:t>
      </w:r>
      <w:proofErr w:type="spellEnd"/>
      <w:r>
        <w:rPr>
          <w:rFonts w:ascii="Arial" w:eastAsia="Georgia" w:hAnsi="Arial" w:cs="Arial"/>
          <w:sz w:val="18"/>
          <w:szCs w:val="18"/>
        </w:rPr>
        <w:t xml:space="preserve">-in en el hotel según disponibilidad (normalmente las habitaciones están disponibles a partir de las 14.00h).  Alojamiento en hotel Alojamiento. </w:t>
      </w:r>
    </w:p>
    <w:p w14:paraId="38E69FD2" w14:textId="223EF063" w:rsidR="00670C45" w:rsidRDefault="002952FF">
      <w:pPr>
        <w:spacing w:after="0" w:line="240" w:lineRule="auto"/>
        <w:jc w:val="both"/>
        <w:rPr>
          <w:rFonts w:ascii="Arial" w:eastAsia="Times New Roman" w:hAnsi="Arial" w:cs="Arial"/>
          <w:b/>
          <w:bCs/>
          <w:color w:val="E36C0A"/>
          <w:sz w:val="18"/>
          <w:szCs w:val="18"/>
          <w:lang w:eastAsia="es-ES"/>
        </w:rPr>
      </w:pPr>
      <w:r>
        <w:rPr>
          <w:rFonts w:ascii="Arial" w:eastAsia="Times New Roman" w:hAnsi="Arial" w:cs="Arial"/>
          <w:b/>
          <w:bCs/>
          <w:color w:val="E36C0A"/>
          <w:sz w:val="18"/>
          <w:szCs w:val="18"/>
          <w:lang w:eastAsia="es-ES"/>
        </w:rPr>
        <w:t xml:space="preserve">Día 2   Bangkok </w:t>
      </w:r>
    </w:p>
    <w:p w14:paraId="028E0998" w14:textId="5DC7F69C" w:rsidR="00670C45" w:rsidRDefault="002952FF" w:rsidP="00872A12">
      <w:pPr>
        <w:widowControl w:val="0"/>
        <w:spacing w:after="0"/>
        <w:ind w:hanging="2"/>
        <w:jc w:val="both"/>
        <w:rPr>
          <w:rFonts w:ascii="Arial" w:eastAsia="Georgia" w:hAnsi="Arial" w:cs="Arial"/>
          <w:bCs/>
          <w:sz w:val="18"/>
          <w:szCs w:val="18"/>
        </w:rPr>
      </w:pPr>
      <w:r>
        <w:rPr>
          <w:rFonts w:ascii="Arial" w:eastAsia="Georgia" w:hAnsi="Arial" w:cs="Arial"/>
          <w:bCs/>
          <w:sz w:val="18"/>
          <w:szCs w:val="18"/>
        </w:rPr>
        <w:t xml:space="preserve">Después del </w:t>
      </w:r>
      <w:r w:rsidRPr="00667A54">
        <w:rPr>
          <w:rFonts w:ascii="Arial" w:eastAsia="Georgia" w:hAnsi="Arial" w:cs="Arial"/>
          <w:b/>
          <w:bCs/>
          <w:i/>
          <w:sz w:val="18"/>
          <w:szCs w:val="18"/>
          <w:u w:val="single"/>
        </w:rPr>
        <w:t>desayuno</w:t>
      </w:r>
      <w:r>
        <w:rPr>
          <w:rFonts w:ascii="Arial" w:eastAsia="Georgia" w:hAnsi="Arial" w:cs="Arial"/>
          <w:bCs/>
          <w:sz w:val="18"/>
          <w:szCs w:val="18"/>
        </w:rPr>
        <w:t xml:space="preserve">, visita a tres de los templos budistas más inusuales empezando por </w:t>
      </w:r>
      <w:proofErr w:type="spellStart"/>
      <w:r>
        <w:rPr>
          <w:rFonts w:ascii="Arial" w:eastAsia="Georgia" w:hAnsi="Arial" w:cs="Arial"/>
          <w:bCs/>
          <w:sz w:val="18"/>
          <w:szCs w:val="18"/>
        </w:rPr>
        <w:t>Wat</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Traimit</w:t>
      </w:r>
      <w:proofErr w:type="spellEnd"/>
      <w:r>
        <w:rPr>
          <w:rFonts w:ascii="Arial" w:eastAsia="Georgia" w:hAnsi="Arial" w:cs="Arial"/>
          <w:bCs/>
          <w:sz w:val="18"/>
          <w:szCs w:val="18"/>
        </w:rPr>
        <w:t xml:space="preserve">. Situado en el extremo de Chinatown, en </w:t>
      </w:r>
      <w:proofErr w:type="spellStart"/>
      <w:r>
        <w:rPr>
          <w:rFonts w:ascii="Arial" w:eastAsia="Georgia" w:hAnsi="Arial" w:cs="Arial"/>
          <w:bCs/>
          <w:sz w:val="18"/>
          <w:szCs w:val="18"/>
        </w:rPr>
        <w:t>Yaowarat</w:t>
      </w:r>
      <w:proofErr w:type="spellEnd"/>
      <w:r>
        <w:rPr>
          <w:rFonts w:ascii="Arial" w:eastAsia="Georgia" w:hAnsi="Arial" w:cs="Arial"/>
          <w:bCs/>
          <w:sz w:val="18"/>
          <w:szCs w:val="18"/>
        </w:rPr>
        <w:t xml:space="preserve"> Road, cerca de la estación de tren </w:t>
      </w:r>
      <w:proofErr w:type="spellStart"/>
      <w:r>
        <w:rPr>
          <w:rFonts w:ascii="Arial" w:eastAsia="Georgia" w:hAnsi="Arial" w:cs="Arial"/>
          <w:bCs/>
          <w:sz w:val="18"/>
          <w:szCs w:val="18"/>
        </w:rPr>
        <w:t>Hualampong</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Wat</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Traimit</w:t>
      </w:r>
      <w:proofErr w:type="spellEnd"/>
      <w:r>
        <w:rPr>
          <w:rFonts w:ascii="Arial" w:eastAsia="Georgia" w:hAnsi="Arial" w:cs="Arial"/>
          <w:bCs/>
          <w:sz w:val="18"/>
          <w:szCs w:val="18"/>
        </w:rPr>
        <w:t xml:space="preserve"> alberga el Buda de oro macizo más grande del mundo, midiendo casi cinco metros de altura con un peso de cinco toneladas y media. Luego, la excursión continuará hacia </w:t>
      </w:r>
      <w:proofErr w:type="spellStart"/>
      <w:r>
        <w:rPr>
          <w:rFonts w:ascii="Arial" w:eastAsia="Georgia" w:hAnsi="Arial" w:cs="Arial"/>
          <w:bCs/>
          <w:sz w:val="18"/>
          <w:szCs w:val="18"/>
        </w:rPr>
        <w:t>WatPho</w:t>
      </w:r>
      <w:proofErr w:type="spellEnd"/>
      <w:r>
        <w:rPr>
          <w:rFonts w:ascii="Arial" w:eastAsia="Georgia" w:hAnsi="Arial" w:cs="Arial"/>
          <w:bCs/>
          <w:sz w:val="18"/>
          <w:szCs w:val="18"/>
        </w:rPr>
        <w:t xml:space="preserve">, el templo más grande de Bangkok, el templo del enorme Buda reclinado y los </w:t>
      </w:r>
      <w:proofErr w:type="spellStart"/>
      <w:r>
        <w:rPr>
          <w:rFonts w:ascii="Arial" w:eastAsia="Georgia" w:hAnsi="Arial" w:cs="Arial"/>
          <w:bCs/>
          <w:sz w:val="18"/>
          <w:szCs w:val="18"/>
        </w:rPr>
        <w:t>Chedis</w:t>
      </w:r>
      <w:proofErr w:type="spellEnd"/>
      <w:r>
        <w:rPr>
          <w:rFonts w:ascii="Arial" w:eastAsia="Georgia" w:hAnsi="Arial" w:cs="Arial"/>
          <w:bCs/>
          <w:sz w:val="18"/>
          <w:szCs w:val="18"/>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Pr>
          <w:rFonts w:ascii="Arial" w:eastAsia="Georgia" w:hAnsi="Arial" w:cs="Arial"/>
          <w:bCs/>
          <w:sz w:val="18"/>
          <w:szCs w:val="18"/>
        </w:rPr>
        <w:t>Wat</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Phra</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Kaew</w:t>
      </w:r>
      <w:proofErr w:type="spellEnd"/>
      <w:r>
        <w:rPr>
          <w:rFonts w:ascii="Arial" w:eastAsia="Georgia" w:hAnsi="Arial" w:cs="Arial"/>
          <w:bCs/>
          <w:sz w:val="18"/>
          <w:szCs w:val="18"/>
        </w:rPr>
        <w:t xml:space="preserve"> o el Templo del Buda Esmeralda (oficialmente conocido como </w:t>
      </w:r>
      <w:proofErr w:type="spellStart"/>
      <w:r>
        <w:rPr>
          <w:rFonts w:ascii="Arial" w:eastAsia="Georgia" w:hAnsi="Arial" w:cs="Arial"/>
          <w:bCs/>
          <w:sz w:val="18"/>
          <w:szCs w:val="18"/>
        </w:rPr>
        <w:t>WatPhra</w:t>
      </w:r>
      <w:proofErr w:type="spellEnd"/>
      <w:r>
        <w:rPr>
          <w:rFonts w:ascii="Arial" w:eastAsia="Georgia" w:hAnsi="Arial" w:cs="Arial"/>
          <w:bCs/>
          <w:sz w:val="18"/>
          <w:szCs w:val="18"/>
        </w:rPr>
        <w:t xml:space="preserve"> Sri </w:t>
      </w:r>
      <w:proofErr w:type="spellStart"/>
      <w:r>
        <w:rPr>
          <w:rFonts w:ascii="Arial" w:eastAsia="Georgia" w:hAnsi="Arial" w:cs="Arial"/>
          <w:bCs/>
          <w:sz w:val="18"/>
          <w:szCs w:val="18"/>
        </w:rPr>
        <w:t>Rattana</w:t>
      </w:r>
      <w:proofErr w:type="spellEnd"/>
      <w:r>
        <w:rPr>
          <w:rFonts w:ascii="Arial" w:eastAsia="Georgia" w:hAnsi="Arial" w:cs="Arial"/>
          <w:bCs/>
          <w:sz w:val="18"/>
          <w:szCs w:val="18"/>
        </w:rPr>
        <w:t xml:space="preserve"> </w:t>
      </w:r>
      <w:proofErr w:type="spellStart"/>
      <w:r>
        <w:rPr>
          <w:rFonts w:ascii="Arial" w:eastAsia="Georgia" w:hAnsi="Arial" w:cs="Arial"/>
          <w:bCs/>
          <w:sz w:val="18"/>
          <w:szCs w:val="18"/>
        </w:rPr>
        <w:t>Satsadaram</w:t>
      </w:r>
      <w:proofErr w:type="spellEnd"/>
      <w:r>
        <w:rPr>
          <w:rFonts w:ascii="Arial" w:eastAsia="Georgia" w:hAnsi="Arial" w:cs="Arial"/>
          <w:bCs/>
          <w:sz w:val="18"/>
          <w:szCs w:val="18"/>
        </w:rPr>
        <w:t>), considerado como el templo budista más importante de Tailandia, consagra la imagen de un muy reverenciado Buda meticulosamente tallado en un solo bloque de jade.</w:t>
      </w:r>
    </w:p>
    <w:p w14:paraId="1E12B894" w14:textId="77777777" w:rsidR="00670C45" w:rsidRDefault="002952FF" w:rsidP="00872A12">
      <w:pPr>
        <w:widowControl w:val="0"/>
        <w:spacing w:after="0"/>
        <w:ind w:hanging="2"/>
        <w:jc w:val="both"/>
        <w:rPr>
          <w:rFonts w:ascii="Arial" w:eastAsia="Georgia" w:hAnsi="Arial" w:cs="Arial"/>
          <w:bCs/>
          <w:sz w:val="18"/>
          <w:szCs w:val="18"/>
        </w:rPr>
      </w:pPr>
      <w:r>
        <w:rPr>
          <w:rFonts w:ascii="Arial" w:eastAsia="Georgia" w:hAnsi="Arial" w:cs="Arial"/>
          <w:bCs/>
          <w:sz w:val="18"/>
          <w:szCs w:val="18"/>
        </w:rPr>
        <w:t>Tarde libre.</w:t>
      </w:r>
    </w:p>
    <w:p w14:paraId="4F3FCDA0" w14:textId="77777777" w:rsidR="00670C45" w:rsidRDefault="002952FF" w:rsidP="00872A12">
      <w:pPr>
        <w:widowControl w:val="0"/>
        <w:spacing w:after="0"/>
        <w:ind w:hanging="2"/>
        <w:jc w:val="both"/>
        <w:rPr>
          <w:rFonts w:ascii="Arial" w:eastAsia="Georgia" w:hAnsi="Arial" w:cs="Arial"/>
          <w:bCs/>
          <w:sz w:val="18"/>
          <w:szCs w:val="18"/>
        </w:rPr>
      </w:pPr>
      <w:r>
        <w:rPr>
          <w:rFonts w:ascii="Arial" w:eastAsia="Georgia" w:hAnsi="Arial" w:cs="Arial"/>
          <w:bCs/>
          <w:sz w:val="18"/>
          <w:szCs w:val="18"/>
        </w:rPr>
        <w:t>Alojamiento en hotel</w:t>
      </w:r>
    </w:p>
    <w:p w14:paraId="28663E84" w14:textId="77777777" w:rsidR="00667A54" w:rsidRDefault="00667A54">
      <w:pPr>
        <w:spacing w:after="0" w:line="240" w:lineRule="auto"/>
        <w:jc w:val="both"/>
        <w:rPr>
          <w:rFonts w:ascii="Arial" w:eastAsia="Georgia" w:hAnsi="Arial" w:cs="Arial"/>
          <w:b/>
          <w:bCs/>
          <w:sz w:val="18"/>
          <w:szCs w:val="18"/>
        </w:rPr>
      </w:pPr>
    </w:p>
    <w:p w14:paraId="00C47D67" w14:textId="5B4CB26F" w:rsidR="00670C45" w:rsidRDefault="002952FF">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    Bangkok - Chiang Rai</w:t>
      </w:r>
    </w:p>
    <w:p w14:paraId="0D0B7EEF" w14:textId="1ECBD43B" w:rsidR="00670C45" w:rsidRPr="00667A54" w:rsidRDefault="002952FF" w:rsidP="002F0220">
      <w:pPr>
        <w:spacing w:after="0"/>
        <w:jc w:val="both"/>
        <w:rPr>
          <w:rFonts w:ascii="Arial" w:eastAsia="Georgia" w:hAnsi="Arial" w:cs="Arial"/>
          <w:b/>
          <w:bCs/>
          <w:color w:val="000000"/>
          <w:sz w:val="18"/>
          <w:szCs w:val="18"/>
        </w:rPr>
      </w:pPr>
      <w:r>
        <w:rPr>
          <w:rFonts w:ascii="Arial" w:eastAsia="Georgia" w:hAnsi="Arial" w:cs="Arial"/>
          <w:bCs/>
          <w:color w:val="000000"/>
          <w:sz w:val="18"/>
          <w:szCs w:val="18"/>
        </w:rPr>
        <w:t xml:space="preserve">Después del </w:t>
      </w:r>
      <w:r w:rsidRPr="00667A54">
        <w:rPr>
          <w:rFonts w:ascii="Arial" w:eastAsia="Georgia" w:hAnsi="Arial" w:cs="Arial"/>
          <w:b/>
          <w:bCs/>
          <w:i/>
          <w:color w:val="000000"/>
          <w:sz w:val="18"/>
          <w:szCs w:val="18"/>
          <w:u w:val="single"/>
        </w:rPr>
        <w:t>desayuno</w:t>
      </w:r>
      <w:r>
        <w:rPr>
          <w:rFonts w:ascii="Arial" w:eastAsia="Georgia" w:hAnsi="Arial" w:cs="Arial"/>
          <w:bCs/>
          <w:color w:val="000000"/>
          <w:sz w:val="18"/>
          <w:szCs w:val="18"/>
        </w:rPr>
        <w:t xml:space="preserve"> traslado al aeropuerto </w:t>
      </w:r>
      <w:r w:rsidRPr="00667A54">
        <w:rPr>
          <w:rFonts w:ascii="Arial" w:eastAsia="Georgia" w:hAnsi="Arial" w:cs="Arial"/>
          <w:b/>
          <w:bCs/>
          <w:color w:val="000000"/>
          <w:sz w:val="18"/>
          <w:szCs w:val="18"/>
        </w:rPr>
        <w:t>para tomar el vuelo hacia Chiang Rai</w:t>
      </w:r>
    </w:p>
    <w:p w14:paraId="0D11583E" w14:textId="77777777" w:rsidR="00670C45" w:rsidRDefault="002952FF" w:rsidP="002F0220">
      <w:pPr>
        <w:spacing w:after="0"/>
        <w:jc w:val="both"/>
        <w:rPr>
          <w:rFonts w:ascii="Arial" w:eastAsia="Georgia" w:hAnsi="Arial" w:cs="Arial"/>
          <w:bCs/>
          <w:color w:val="000000"/>
          <w:sz w:val="18"/>
          <w:szCs w:val="18"/>
        </w:rPr>
      </w:pPr>
      <w:r>
        <w:rPr>
          <w:rFonts w:ascii="Arial" w:eastAsia="Georgia" w:hAnsi="Arial" w:cs="Arial"/>
          <w:bCs/>
          <w:color w:val="000000"/>
          <w:sz w:val="18"/>
          <w:szCs w:val="18"/>
        </w:rPr>
        <w:t xml:space="preserve">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Pr="00667A54">
        <w:rPr>
          <w:rFonts w:ascii="Arial" w:eastAsia="Georgia" w:hAnsi="Arial" w:cs="Arial"/>
          <w:b/>
          <w:bCs/>
          <w:i/>
          <w:color w:val="000000"/>
          <w:sz w:val="18"/>
          <w:szCs w:val="18"/>
          <w:u w:val="single"/>
        </w:rPr>
        <w:t>Almuerzo</w:t>
      </w:r>
      <w:r>
        <w:rPr>
          <w:rFonts w:ascii="Arial" w:eastAsia="Georgia" w:hAnsi="Arial" w:cs="Arial"/>
          <w:bCs/>
          <w:color w:val="000000"/>
          <w:sz w:val="18"/>
          <w:szCs w:val="18"/>
        </w:rPr>
        <w:t xml:space="preserve"> en restaurante local. </w:t>
      </w:r>
    </w:p>
    <w:p w14:paraId="6D72F117" w14:textId="77777777" w:rsidR="00670C45" w:rsidRDefault="002952FF" w:rsidP="002F0220">
      <w:pPr>
        <w:spacing w:after="0"/>
        <w:jc w:val="both"/>
        <w:rPr>
          <w:rFonts w:ascii="Arial" w:eastAsia="Georgia" w:hAnsi="Arial" w:cs="Arial"/>
          <w:bCs/>
          <w:color w:val="000000"/>
          <w:sz w:val="18"/>
          <w:szCs w:val="18"/>
        </w:rPr>
      </w:pPr>
      <w:r>
        <w:rPr>
          <w:rFonts w:ascii="Arial" w:eastAsia="Georgia" w:hAnsi="Arial" w:cs="Arial"/>
          <w:bCs/>
          <w:color w:val="000000"/>
          <w:sz w:val="18"/>
          <w:szCs w:val="18"/>
        </w:rPr>
        <w:t xml:space="preserve">Visita a la Casa Del Opio antes visitar los pueblos de las minorías étnicas </w:t>
      </w:r>
      <w:proofErr w:type="spellStart"/>
      <w:r>
        <w:rPr>
          <w:rFonts w:ascii="Arial" w:eastAsia="Georgia" w:hAnsi="Arial" w:cs="Arial"/>
          <w:bCs/>
          <w:color w:val="000000"/>
          <w:sz w:val="18"/>
          <w:szCs w:val="18"/>
        </w:rPr>
        <w:t>Akha</w:t>
      </w:r>
      <w:proofErr w:type="spellEnd"/>
      <w:r>
        <w:rPr>
          <w:rFonts w:ascii="Arial" w:eastAsia="Georgia" w:hAnsi="Arial" w:cs="Arial"/>
          <w:bCs/>
          <w:color w:val="000000"/>
          <w:sz w:val="18"/>
          <w:szCs w:val="18"/>
        </w:rPr>
        <w:t xml:space="preserve"> y Yao. Visita al poblado de las famosas mujeres jirafa.</w:t>
      </w:r>
    </w:p>
    <w:p w14:paraId="6D97E824" w14:textId="77777777" w:rsidR="00670C45" w:rsidRDefault="002952FF" w:rsidP="002F0220">
      <w:pPr>
        <w:spacing w:after="0"/>
        <w:jc w:val="both"/>
        <w:rPr>
          <w:rFonts w:ascii="Arial" w:eastAsia="Georgia" w:hAnsi="Arial" w:cs="Arial"/>
          <w:bCs/>
          <w:color w:val="000000"/>
          <w:sz w:val="18"/>
          <w:szCs w:val="18"/>
        </w:rPr>
      </w:pPr>
      <w:r w:rsidRPr="00667A54">
        <w:rPr>
          <w:rFonts w:ascii="Arial" w:eastAsia="Georgia" w:hAnsi="Arial" w:cs="Arial"/>
          <w:b/>
          <w:bCs/>
          <w:i/>
          <w:color w:val="000000"/>
          <w:sz w:val="18"/>
          <w:szCs w:val="18"/>
          <w:u w:val="single"/>
        </w:rPr>
        <w:t>Cena</w:t>
      </w:r>
      <w:r>
        <w:rPr>
          <w:rFonts w:ascii="Arial" w:eastAsia="Georgia" w:hAnsi="Arial" w:cs="Arial"/>
          <w:bCs/>
          <w:color w:val="000000"/>
          <w:sz w:val="18"/>
          <w:szCs w:val="18"/>
        </w:rPr>
        <w:t xml:space="preserve"> y alojamiento en hotel.</w:t>
      </w:r>
    </w:p>
    <w:p w14:paraId="6F6E88CF" w14:textId="77777777" w:rsidR="00670C45" w:rsidRDefault="00670C45">
      <w:pPr>
        <w:spacing w:after="0" w:line="240" w:lineRule="auto"/>
        <w:jc w:val="both"/>
        <w:rPr>
          <w:rFonts w:ascii="Arial" w:eastAsia="Times New Roman" w:hAnsi="Arial" w:cs="Arial"/>
          <w:b/>
          <w:i/>
          <w:color w:val="FFFFFF"/>
          <w:sz w:val="18"/>
          <w:szCs w:val="18"/>
          <w:u w:val="single"/>
          <w:shd w:val="clear" w:color="auto" w:fill="2A6099"/>
          <w:lang w:eastAsia="es-ES"/>
        </w:rPr>
      </w:pPr>
    </w:p>
    <w:p w14:paraId="7E8356C5" w14:textId="77777777" w:rsidR="00670C45" w:rsidRDefault="002952FF">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4    Chiang Rai - Chiang Mai</w:t>
      </w:r>
    </w:p>
    <w:p w14:paraId="398D1914" w14:textId="77777777" w:rsidR="00235C6C" w:rsidRDefault="002952FF" w:rsidP="00235C6C">
      <w:pPr>
        <w:jc w:val="both"/>
        <w:rPr>
          <w:rFonts w:ascii="Arial" w:hAnsi="Arial" w:cs="Arial"/>
          <w:sz w:val="18"/>
          <w:szCs w:val="18"/>
        </w:rPr>
      </w:pPr>
      <w:r w:rsidRPr="00667A54">
        <w:rPr>
          <w:rFonts w:ascii="Arial" w:hAnsi="Arial" w:cs="Arial"/>
          <w:b/>
          <w:i/>
          <w:sz w:val="18"/>
          <w:szCs w:val="18"/>
          <w:u w:val="single"/>
        </w:rPr>
        <w:t>Desayuno</w:t>
      </w:r>
      <w:r>
        <w:rPr>
          <w:rFonts w:ascii="Arial" w:hAnsi="Arial" w:cs="Arial"/>
          <w:sz w:val="18"/>
          <w:szCs w:val="18"/>
        </w:rPr>
        <w:t xml:space="preserve"> en el hotel.</w:t>
      </w:r>
      <w:r w:rsidR="00667A54">
        <w:rPr>
          <w:rFonts w:ascii="Arial" w:hAnsi="Arial" w:cs="Arial"/>
          <w:sz w:val="18"/>
          <w:szCs w:val="18"/>
        </w:rPr>
        <w:t xml:space="preserve"> </w:t>
      </w:r>
      <w:r>
        <w:rPr>
          <w:rFonts w:ascii="Arial" w:hAnsi="Arial" w:cs="Arial"/>
          <w:sz w:val="18"/>
          <w:szCs w:val="18"/>
        </w:rPr>
        <w:t xml:space="preserve">En la mañana nos trasladaremos al muelle y </w:t>
      </w:r>
      <w:r w:rsidR="00667A54">
        <w:rPr>
          <w:rFonts w:ascii="Arial" w:hAnsi="Arial" w:cs="Arial"/>
          <w:sz w:val="18"/>
          <w:szCs w:val="18"/>
        </w:rPr>
        <w:t>tomarnos</w:t>
      </w:r>
      <w:r>
        <w:rPr>
          <w:rFonts w:ascii="Arial" w:hAnsi="Arial" w:cs="Arial"/>
          <w:sz w:val="18"/>
          <w:szCs w:val="18"/>
        </w:rPr>
        <w:t xml:space="preserve"> un placentero paseo en bote tradicional por el río </w:t>
      </w:r>
      <w:proofErr w:type="spellStart"/>
      <w:r>
        <w:rPr>
          <w:rFonts w:ascii="Arial" w:hAnsi="Arial" w:cs="Arial"/>
          <w:sz w:val="18"/>
          <w:szCs w:val="18"/>
        </w:rPr>
        <w:t>Kok</w:t>
      </w:r>
      <w:proofErr w:type="spellEnd"/>
      <w:r>
        <w:rPr>
          <w:rFonts w:ascii="Arial" w:hAnsi="Arial" w:cs="Arial"/>
          <w:sz w:val="18"/>
          <w:szCs w:val="18"/>
        </w:rPr>
        <w:t xml:space="preserve"> visitando las tribus Karen que viven en cabañas de bambú en plena selva. </w:t>
      </w:r>
      <w:r w:rsidR="00667A54">
        <w:rPr>
          <w:rFonts w:ascii="Arial" w:hAnsi="Arial" w:cs="Arial"/>
          <w:sz w:val="18"/>
          <w:szCs w:val="18"/>
        </w:rPr>
        <w:t>Continuaremos</w:t>
      </w:r>
      <w:r>
        <w:rPr>
          <w:rFonts w:ascii="Arial" w:hAnsi="Arial" w:cs="Arial"/>
          <w:sz w:val="18"/>
          <w:szCs w:val="18"/>
        </w:rPr>
        <w:t xml:space="preserve"> con la visita al Templo </w:t>
      </w:r>
      <w:proofErr w:type="spellStart"/>
      <w:r>
        <w:rPr>
          <w:rFonts w:ascii="Arial" w:hAnsi="Arial" w:cs="Arial"/>
          <w:sz w:val="18"/>
          <w:szCs w:val="18"/>
        </w:rPr>
        <w:t>Wat</w:t>
      </w:r>
      <w:proofErr w:type="spellEnd"/>
      <w:r>
        <w:rPr>
          <w:rFonts w:ascii="Arial" w:hAnsi="Arial" w:cs="Arial"/>
          <w:sz w:val="18"/>
          <w:szCs w:val="18"/>
        </w:rPr>
        <w:t xml:space="preserve"> </w:t>
      </w:r>
      <w:proofErr w:type="spellStart"/>
      <w:r>
        <w:rPr>
          <w:rFonts w:ascii="Arial" w:hAnsi="Arial" w:cs="Arial"/>
          <w:sz w:val="18"/>
          <w:szCs w:val="18"/>
        </w:rPr>
        <w:t>Rong</w:t>
      </w:r>
      <w:proofErr w:type="spellEnd"/>
      <w:r>
        <w:rPr>
          <w:rFonts w:ascii="Arial" w:hAnsi="Arial" w:cs="Arial"/>
          <w:sz w:val="18"/>
          <w:szCs w:val="18"/>
        </w:rPr>
        <w:t xml:space="preserve"> </w:t>
      </w:r>
      <w:proofErr w:type="spellStart"/>
      <w:r>
        <w:rPr>
          <w:rFonts w:ascii="Arial" w:hAnsi="Arial" w:cs="Arial"/>
          <w:sz w:val="18"/>
          <w:szCs w:val="18"/>
        </w:rPr>
        <w:t>Suea</w:t>
      </w:r>
      <w:proofErr w:type="spellEnd"/>
      <w:r>
        <w:rPr>
          <w:rFonts w:ascii="Arial" w:hAnsi="Arial" w:cs="Arial"/>
          <w:sz w:val="18"/>
          <w:szCs w:val="18"/>
        </w:rPr>
        <w:t xml:space="preserve"> </w:t>
      </w:r>
      <w:proofErr w:type="spellStart"/>
      <w:r>
        <w:rPr>
          <w:rFonts w:ascii="Arial" w:hAnsi="Arial" w:cs="Arial"/>
          <w:sz w:val="18"/>
          <w:szCs w:val="18"/>
        </w:rPr>
        <w:t>Tean</w:t>
      </w:r>
      <w:proofErr w:type="spellEnd"/>
      <w:r>
        <w:rPr>
          <w:rFonts w:ascii="Arial" w:hAnsi="Arial" w:cs="Arial"/>
          <w:sz w:val="18"/>
          <w:szCs w:val="18"/>
        </w:rPr>
        <w:t xml:space="preserve">, también conocido como el Templo Azul, otro templo budista moderno inusual que se distingue por su intenso color azul y sus estatuas elaboradas. Seguidamente visitaremos el famoso templo blanco de </w:t>
      </w:r>
      <w:proofErr w:type="spellStart"/>
      <w:r>
        <w:rPr>
          <w:rFonts w:ascii="Arial" w:hAnsi="Arial" w:cs="Arial"/>
          <w:sz w:val="18"/>
          <w:szCs w:val="18"/>
        </w:rPr>
        <w:t>Wat</w:t>
      </w:r>
      <w:proofErr w:type="spellEnd"/>
      <w:r>
        <w:rPr>
          <w:rFonts w:ascii="Arial" w:hAnsi="Arial" w:cs="Arial"/>
          <w:sz w:val="18"/>
          <w:szCs w:val="18"/>
        </w:rPr>
        <w:t xml:space="preserve"> </w:t>
      </w:r>
      <w:proofErr w:type="spellStart"/>
      <w:r>
        <w:rPr>
          <w:rFonts w:ascii="Arial" w:hAnsi="Arial" w:cs="Arial"/>
          <w:sz w:val="18"/>
          <w:szCs w:val="18"/>
        </w:rPr>
        <w:t>Rong</w:t>
      </w:r>
      <w:proofErr w:type="spellEnd"/>
      <w:r>
        <w:rPr>
          <w:rFonts w:ascii="Arial" w:hAnsi="Arial" w:cs="Arial"/>
          <w:sz w:val="18"/>
          <w:szCs w:val="18"/>
        </w:rPr>
        <w:t xml:space="preserve"> </w:t>
      </w:r>
      <w:proofErr w:type="spellStart"/>
      <w:r>
        <w:rPr>
          <w:rFonts w:ascii="Arial" w:hAnsi="Arial" w:cs="Arial"/>
          <w:sz w:val="18"/>
          <w:szCs w:val="18"/>
        </w:rPr>
        <w:t>Khun</w:t>
      </w:r>
      <w:proofErr w:type="spellEnd"/>
      <w:r>
        <w:rPr>
          <w:rFonts w:ascii="Arial" w:hAnsi="Arial" w:cs="Arial"/>
          <w:sz w:val="18"/>
          <w:szCs w:val="18"/>
        </w:rPr>
        <w:t xml:space="preserve">. Después de la visita nos dirigiremos desde Chiang Rai a Chiang Mai por carretera (3 </w:t>
      </w:r>
      <w:proofErr w:type="spellStart"/>
      <w:r>
        <w:rPr>
          <w:rFonts w:ascii="Arial" w:hAnsi="Arial" w:cs="Arial"/>
          <w:sz w:val="18"/>
          <w:szCs w:val="18"/>
        </w:rPr>
        <w:t>Hrs</w:t>
      </w:r>
      <w:proofErr w:type="spellEnd"/>
      <w:r>
        <w:rPr>
          <w:rFonts w:ascii="Arial" w:hAnsi="Arial" w:cs="Arial"/>
          <w:sz w:val="18"/>
          <w:szCs w:val="18"/>
        </w:rPr>
        <w:t xml:space="preserve">). Llegada a Chiang Mai y </w:t>
      </w:r>
      <w:r w:rsidRPr="003C4535">
        <w:rPr>
          <w:rFonts w:ascii="Arial" w:hAnsi="Arial" w:cs="Arial"/>
          <w:b/>
          <w:i/>
          <w:sz w:val="18"/>
          <w:szCs w:val="18"/>
          <w:u w:val="single"/>
        </w:rPr>
        <w:t>almuerzo</w:t>
      </w:r>
      <w:r>
        <w:rPr>
          <w:rFonts w:ascii="Arial" w:hAnsi="Arial" w:cs="Arial"/>
          <w:sz w:val="18"/>
          <w:szCs w:val="18"/>
        </w:rPr>
        <w:t xml:space="preserve"> en restaurante </w:t>
      </w:r>
      <w:proofErr w:type="spellStart"/>
      <w:proofErr w:type="gramStart"/>
      <w:r>
        <w:rPr>
          <w:rFonts w:ascii="Arial" w:hAnsi="Arial" w:cs="Arial"/>
          <w:sz w:val="18"/>
          <w:szCs w:val="18"/>
        </w:rPr>
        <w:t>local.Visita</w:t>
      </w:r>
      <w:proofErr w:type="spellEnd"/>
      <w:proofErr w:type="gramEnd"/>
      <w:r>
        <w:rPr>
          <w:rFonts w:ascii="Arial" w:hAnsi="Arial" w:cs="Arial"/>
          <w:sz w:val="18"/>
          <w:szCs w:val="18"/>
        </w:rPr>
        <w:t xml:space="preserve"> al complejo de templos </w:t>
      </w:r>
      <w:proofErr w:type="spellStart"/>
      <w:r>
        <w:rPr>
          <w:rFonts w:ascii="Arial" w:hAnsi="Arial" w:cs="Arial"/>
          <w:sz w:val="18"/>
          <w:szCs w:val="18"/>
        </w:rPr>
        <w:t>Wat</w:t>
      </w:r>
      <w:proofErr w:type="spellEnd"/>
      <w:r>
        <w:rPr>
          <w:rFonts w:ascii="Arial" w:hAnsi="Arial" w:cs="Arial"/>
          <w:sz w:val="18"/>
          <w:szCs w:val="18"/>
        </w:rPr>
        <w:t xml:space="preserve"> </w:t>
      </w:r>
      <w:proofErr w:type="spellStart"/>
      <w:r>
        <w:rPr>
          <w:rFonts w:ascii="Arial" w:hAnsi="Arial" w:cs="Arial"/>
          <w:sz w:val="18"/>
          <w:szCs w:val="18"/>
        </w:rPr>
        <w:t>Doi</w:t>
      </w:r>
      <w:proofErr w:type="spellEnd"/>
      <w:r>
        <w:rPr>
          <w:rFonts w:ascii="Arial" w:hAnsi="Arial" w:cs="Arial"/>
          <w:sz w:val="18"/>
          <w:szCs w:val="18"/>
        </w:rPr>
        <w:t xml:space="preserve"> </w:t>
      </w:r>
      <w:proofErr w:type="spellStart"/>
      <w:r>
        <w:rPr>
          <w:rFonts w:ascii="Arial" w:hAnsi="Arial" w:cs="Arial"/>
          <w:sz w:val="18"/>
          <w:szCs w:val="18"/>
        </w:rPr>
        <w:t>Suthep</w:t>
      </w:r>
      <w:proofErr w:type="spellEnd"/>
      <w:r>
        <w:rPr>
          <w:rFonts w:ascii="Arial" w:hAnsi="Arial" w:cs="Arial"/>
          <w:sz w:val="18"/>
          <w:szCs w:val="18"/>
        </w:rPr>
        <w:t xml:space="preserve">, el más conocido de Chiang Mai, situado en la cima de una pequeña colina a 15 </w:t>
      </w:r>
      <w:proofErr w:type="spellStart"/>
      <w:r>
        <w:rPr>
          <w:rFonts w:ascii="Arial" w:hAnsi="Arial" w:cs="Arial"/>
          <w:sz w:val="18"/>
          <w:szCs w:val="18"/>
        </w:rPr>
        <w:t>Kms</w:t>
      </w:r>
      <w:proofErr w:type="spellEnd"/>
      <w:r>
        <w:rPr>
          <w:rFonts w:ascii="Arial" w:hAnsi="Arial" w:cs="Arial"/>
          <w:sz w:val="18"/>
          <w:szCs w:val="18"/>
        </w:rPr>
        <w:t xml:space="preserve"> al noroeste de la ciudad. </w:t>
      </w:r>
      <w:r w:rsidRPr="003C4535">
        <w:rPr>
          <w:rFonts w:ascii="Arial" w:hAnsi="Arial" w:cs="Arial"/>
          <w:b/>
          <w:i/>
          <w:sz w:val="18"/>
          <w:szCs w:val="18"/>
          <w:u w:val="single"/>
        </w:rPr>
        <w:t>Cena</w:t>
      </w:r>
      <w:r>
        <w:rPr>
          <w:rFonts w:ascii="Arial" w:hAnsi="Arial" w:cs="Arial"/>
          <w:sz w:val="18"/>
          <w:szCs w:val="18"/>
        </w:rPr>
        <w:t xml:space="preserve"> y alojamiento en hotel.</w:t>
      </w:r>
    </w:p>
    <w:p w14:paraId="4DDBA13F" w14:textId="77777777" w:rsidR="00235C6C" w:rsidRDefault="00235C6C" w:rsidP="00235C6C">
      <w:pPr>
        <w:jc w:val="both"/>
        <w:rPr>
          <w:rFonts w:ascii="Arial" w:hAnsi="Arial" w:cs="Arial"/>
          <w:sz w:val="18"/>
          <w:szCs w:val="18"/>
        </w:rPr>
      </w:pPr>
    </w:p>
    <w:p w14:paraId="569BD315" w14:textId="7DC5C1BA" w:rsidR="00670C45" w:rsidRPr="00235C6C" w:rsidRDefault="002952FF" w:rsidP="00235C6C">
      <w:pPr>
        <w:spacing w:after="0"/>
        <w:jc w:val="both"/>
        <w:rPr>
          <w:rFonts w:ascii="Arial" w:hAnsi="Arial" w:cs="Arial"/>
          <w:sz w:val="18"/>
          <w:szCs w:val="18"/>
        </w:rPr>
      </w:pPr>
      <w:r>
        <w:rPr>
          <w:rFonts w:ascii="Arial" w:eastAsia="Times New Roman" w:hAnsi="Arial" w:cs="Arial"/>
          <w:b/>
          <w:color w:val="EF782D"/>
          <w:sz w:val="18"/>
          <w:szCs w:val="18"/>
          <w:lang w:eastAsia="es-ES"/>
        </w:rPr>
        <w:t>Día 5    Chiang Mai</w:t>
      </w:r>
    </w:p>
    <w:p w14:paraId="1B8D13B6" w14:textId="77777777" w:rsidR="002F0220" w:rsidRDefault="002952FF" w:rsidP="00235C6C">
      <w:pPr>
        <w:spacing w:after="0"/>
        <w:jc w:val="both"/>
        <w:rPr>
          <w:rFonts w:ascii="Arial" w:hAnsi="Arial" w:cs="Arial"/>
          <w:sz w:val="18"/>
          <w:szCs w:val="18"/>
        </w:rPr>
      </w:pPr>
      <w:r w:rsidRPr="002F0220">
        <w:rPr>
          <w:rFonts w:ascii="Arial" w:hAnsi="Arial" w:cs="Arial"/>
          <w:b/>
          <w:i/>
          <w:sz w:val="18"/>
          <w:szCs w:val="18"/>
          <w:u w:val="single"/>
        </w:rPr>
        <w:t>Desayuno</w:t>
      </w:r>
      <w:r>
        <w:rPr>
          <w:rFonts w:ascii="Arial" w:hAnsi="Arial" w:cs="Arial"/>
          <w:sz w:val="18"/>
          <w:szCs w:val="18"/>
        </w:rPr>
        <w:t xml:space="preserve"> en el hotel. Por la mañana visitaremos algunas fábricas de artesanías, donde veremos el proceso de trabajo local. Seguidamente, salida hacia el valle de Mae Sa visitando la granja de las orquídeas. </w:t>
      </w:r>
      <w:r w:rsidRPr="002F0220">
        <w:rPr>
          <w:rFonts w:ascii="Arial" w:hAnsi="Arial" w:cs="Arial"/>
          <w:b/>
          <w:i/>
          <w:sz w:val="18"/>
          <w:szCs w:val="18"/>
          <w:u w:val="single"/>
        </w:rPr>
        <w:t>Almuerzo</w:t>
      </w:r>
      <w:r>
        <w:rPr>
          <w:rFonts w:ascii="Arial" w:hAnsi="Arial" w:cs="Arial"/>
          <w:sz w:val="18"/>
          <w:szCs w:val="18"/>
        </w:rPr>
        <w:t xml:space="preserve"> en restaurante local. Después nos trasladaremos al santuario de elefantes para aprender sobre estos animales, y realizar diversas actividades incluso darles comida y tomar un baño, una experiencia inolvidable. </w:t>
      </w:r>
      <w:r w:rsidRPr="002F0220">
        <w:rPr>
          <w:rFonts w:ascii="Arial" w:hAnsi="Arial" w:cs="Arial"/>
          <w:b/>
          <w:i/>
          <w:sz w:val="18"/>
          <w:szCs w:val="18"/>
          <w:u w:val="single"/>
        </w:rPr>
        <w:t>Cena</w:t>
      </w:r>
      <w:r>
        <w:rPr>
          <w:rFonts w:ascii="Arial" w:hAnsi="Arial" w:cs="Arial"/>
          <w:sz w:val="18"/>
          <w:szCs w:val="18"/>
        </w:rPr>
        <w:t xml:space="preserve"> </w:t>
      </w:r>
      <w:proofErr w:type="spellStart"/>
      <w:r>
        <w:rPr>
          <w:rFonts w:ascii="Arial" w:hAnsi="Arial" w:cs="Arial"/>
          <w:sz w:val="18"/>
          <w:szCs w:val="18"/>
        </w:rPr>
        <w:t>Kantoke</w:t>
      </w:r>
      <w:proofErr w:type="spellEnd"/>
      <w:r>
        <w:rPr>
          <w:rFonts w:ascii="Arial" w:hAnsi="Arial" w:cs="Arial"/>
          <w:sz w:val="18"/>
          <w:szCs w:val="18"/>
        </w:rPr>
        <w:t>. Regreso al hotel.</w:t>
      </w:r>
    </w:p>
    <w:p w14:paraId="7F1DE0F5" w14:textId="5A6C48F7" w:rsidR="002F0220" w:rsidRPr="00235C6C" w:rsidRDefault="002952FF" w:rsidP="00235C6C">
      <w:pPr>
        <w:jc w:val="both"/>
        <w:rPr>
          <w:rFonts w:ascii="Arial" w:hAnsi="Arial" w:cs="Arial"/>
          <w:sz w:val="18"/>
          <w:szCs w:val="18"/>
        </w:rPr>
      </w:pPr>
      <w:r>
        <w:rPr>
          <w:rFonts w:ascii="Arial" w:hAnsi="Arial" w:cs="Arial"/>
          <w:sz w:val="18"/>
          <w:szCs w:val="18"/>
        </w:rPr>
        <w:t>Alojamiento en el hotel.</w:t>
      </w:r>
    </w:p>
    <w:p w14:paraId="2273503E" w14:textId="24CA474B" w:rsidR="00670C45" w:rsidRDefault="002952FF" w:rsidP="002F0220">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6    Chiang Mai – Bangkok – </w:t>
      </w:r>
      <w:proofErr w:type="spellStart"/>
      <w:r>
        <w:rPr>
          <w:rFonts w:ascii="Arial" w:eastAsia="Times New Roman" w:hAnsi="Arial" w:cs="Arial"/>
          <w:b/>
          <w:color w:val="EF782D"/>
          <w:sz w:val="18"/>
          <w:szCs w:val="18"/>
          <w:lang w:eastAsia="es-ES"/>
        </w:rPr>
        <w:t>Siemp</w:t>
      </w:r>
      <w:proofErr w:type="spellEnd"/>
      <w:r>
        <w:rPr>
          <w:rFonts w:ascii="Arial" w:eastAsia="Times New Roman" w:hAnsi="Arial" w:cs="Arial"/>
          <w:b/>
          <w:color w:val="EF782D"/>
          <w:sz w:val="18"/>
          <w:szCs w:val="18"/>
          <w:lang w:eastAsia="es-ES"/>
        </w:rPr>
        <w:t xml:space="preserve"> </w:t>
      </w:r>
      <w:proofErr w:type="spellStart"/>
      <w:r>
        <w:rPr>
          <w:rFonts w:ascii="Arial" w:eastAsia="Times New Roman" w:hAnsi="Arial" w:cs="Arial"/>
          <w:b/>
          <w:color w:val="EF782D"/>
          <w:sz w:val="18"/>
          <w:szCs w:val="18"/>
          <w:lang w:eastAsia="es-ES"/>
        </w:rPr>
        <w:t>Reap</w:t>
      </w:r>
      <w:proofErr w:type="spellEnd"/>
    </w:p>
    <w:p w14:paraId="3CDA15B8" w14:textId="77777777" w:rsidR="00670C45" w:rsidRDefault="002952FF" w:rsidP="002F0220">
      <w:pPr>
        <w:jc w:val="both"/>
        <w:rPr>
          <w:rFonts w:ascii="Arial" w:hAnsi="Arial" w:cs="Arial"/>
          <w:sz w:val="18"/>
          <w:szCs w:val="18"/>
        </w:rPr>
      </w:pPr>
      <w:r w:rsidRPr="002F0220">
        <w:rPr>
          <w:rFonts w:ascii="Arial" w:hAnsi="Arial" w:cs="Arial"/>
          <w:b/>
          <w:i/>
          <w:sz w:val="18"/>
          <w:szCs w:val="18"/>
          <w:u w:val="single"/>
        </w:rPr>
        <w:t>Desayuno</w:t>
      </w:r>
      <w:r>
        <w:rPr>
          <w:rFonts w:ascii="Arial" w:hAnsi="Arial" w:cs="Arial"/>
          <w:sz w:val="18"/>
          <w:szCs w:val="18"/>
        </w:rPr>
        <w:t xml:space="preserve"> en el hotel. Traslado al aeropuerto de Chiang Mai para conectar con el </w:t>
      </w:r>
      <w:r w:rsidRPr="002F0220">
        <w:rPr>
          <w:rFonts w:ascii="Arial" w:hAnsi="Arial" w:cs="Arial"/>
          <w:b/>
          <w:sz w:val="18"/>
          <w:szCs w:val="18"/>
        </w:rPr>
        <w:t xml:space="preserve">vuelo a </w:t>
      </w:r>
      <w:proofErr w:type="spellStart"/>
      <w:r w:rsidRPr="002F0220">
        <w:rPr>
          <w:rFonts w:ascii="Arial" w:hAnsi="Arial" w:cs="Arial"/>
          <w:b/>
          <w:sz w:val="18"/>
          <w:szCs w:val="18"/>
        </w:rPr>
        <w:t>Siem</w:t>
      </w:r>
      <w:proofErr w:type="spellEnd"/>
      <w:r w:rsidRPr="002F0220">
        <w:rPr>
          <w:rFonts w:ascii="Arial" w:hAnsi="Arial" w:cs="Arial"/>
          <w:b/>
          <w:sz w:val="18"/>
          <w:szCs w:val="18"/>
        </w:rPr>
        <w:t xml:space="preserve"> </w:t>
      </w:r>
      <w:proofErr w:type="spellStart"/>
      <w:r w:rsidRPr="002F0220">
        <w:rPr>
          <w:rFonts w:ascii="Arial" w:hAnsi="Arial" w:cs="Arial"/>
          <w:b/>
          <w:sz w:val="18"/>
          <w:szCs w:val="18"/>
        </w:rPr>
        <w:t>Reap</w:t>
      </w:r>
      <w:proofErr w:type="spellEnd"/>
      <w:r>
        <w:rPr>
          <w:rFonts w:ascii="Arial" w:hAnsi="Arial" w:cs="Arial"/>
          <w:sz w:val="18"/>
          <w:szCs w:val="18"/>
        </w:rPr>
        <w:t xml:space="preserve">. Llegada al aeropuerto internacional de </w:t>
      </w:r>
      <w:proofErr w:type="spellStart"/>
      <w:r>
        <w:rPr>
          <w:rFonts w:ascii="Arial" w:hAnsi="Arial" w:cs="Arial"/>
          <w:sz w:val="18"/>
          <w:szCs w:val="18"/>
        </w:rPr>
        <w:t>Siem</w:t>
      </w:r>
      <w:proofErr w:type="spellEnd"/>
      <w:r>
        <w:rPr>
          <w:rFonts w:ascii="Arial" w:hAnsi="Arial" w:cs="Arial"/>
          <w:sz w:val="18"/>
          <w:szCs w:val="18"/>
        </w:rPr>
        <w:t xml:space="preserve"> </w:t>
      </w:r>
      <w:proofErr w:type="spellStart"/>
      <w:r>
        <w:rPr>
          <w:rFonts w:ascii="Arial" w:hAnsi="Arial" w:cs="Arial"/>
          <w:sz w:val="18"/>
          <w:szCs w:val="18"/>
        </w:rPr>
        <w:t>Reap</w:t>
      </w:r>
      <w:proofErr w:type="spellEnd"/>
      <w:r>
        <w:rPr>
          <w:rFonts w:ascii="Arial" w:hAnsi="Arial" w:cs="Arial"/>
          <w:sz w:val="18"/>
          <w:szCs w:val="18"/>
        </w:rPr>
        <w:t xml:space="preserve">, encuentro con nuestro guía y traslado al hotel. Resto del día libre. Alojamiento en </w:t>
      </w:r>
      <w:proofErr w:type="spellStart"/>
      <w:r>
        <w:rPr>
          <w:rFonts w:ascii="Arial" w:hAnsi="Arial" w:cs="Arial"/>
          <w:sz w:val="18"/>
          <w:szCs w:val="18"/>
        </w:rPr>
        <w:t>Siem</w:t>
      </w:r>
      <w:proofErr w:type="spellEnd"/>
      <w:r>
        <w:rPr>
          <w:rFonts w:ascii="Arial" w:hAnsi="Arial" w:cs="Arial"/>
          <w:sz w:val="18"/>
          <w:szCs w:val="18"/>
        </w:rPr>
        <w:t xml:space="preserve"> </w:t>
      </w:r>
      <w:proofErr w:type="spellStart"/>
      <w:r>
        <w:rPr>
          <w:rFonts w:ascii="Arial" w:hAnsi="Arial" w:cs="Arial"/>
          <w:sz w:val="18"/>
          <w:szCs w:val="18"/>
        </w:rPr>
        <w:t>Reap</w:t>
      </w:r>
      <w:proofErr w:type="spellEnd"/>
      <w:r>
        <w:rPr>
          <w:rFonts w:ascii="Arial" w:hAnsi="Arial" w:cs="Arial"/>
          <w:sz w:val="18"/>
          <w:szCs w:val="18"/>
        </w:rPr>
        <w:t>.</w:t>
      </w:r>
    </w:p>
    <w:p w14:paraId="3F13C67C" w14:textId="0E2E81B4" w:rsidR="00670C45" w:rsidRDefault="002952FF" w:rsidP="00235C6C">
      <w:pPr>
        <w:pStyle w:val="Textoindependiente"/>
        <w:widowControl w:val="0"/>
        <w:spacing w:after="0"/>
        <w:jc w:val="both"/>
        <w:rPr>
          <w:rFonts w:ascii="Arial" w:hAnsi="Arial" w:cs="Arial"/>
          <w:spacing w:val="-2"/>
          <w:sz w:val="18"/>
          <w:szCs w:val="18"/>
        </w:rPr>
      </w:pPr>
      <w:r>
        <w:rPr>
          <w:rFonts w:ascii="Arial" w:hAnsi="Arial" w:cs="Arial"/>
          <w:b/>
          <w:spacing w:val="-2"/>
          <w:sz w:val="18"/>
          <w:szCs w:val="18"/>
        </w:rPr>
        <w:t>Recomendaciones:</w:t>
      </w:r>
      <w:r>
        <w:rPr>
          <w:rFonts w:ascii="Arial" w:hAnsi="Arial" w:cs="Arial"/>
          <w:spacing w:val="-2"/>
          <w:sz w:val="18"/>
          <w:szCs w:val="18"/>
        </w:rPr>
        <w:t xml:space="preserve"> Visitar el centro de Artesanos de </w:t>
      </w:r>
      <w:proofErr w:type="spellStart"/>
      <w:r>
        <w:rPr>
          <w:rFonts w:ascii="Arial" w:hAnsi="Arial" w:cs="Arial"/>
          <w:spacing w:val="-2"/>
          <w:sz w:val="18"/>
          <w:szCs w:val="18"/>
        </w:rPr>
        <w:t>Angkor</w:t>
      </w:r>
      <w:proofErr w:type="spellEnd"/>
      <w:r>
        <w:rPr>
          <w:rFonts w:ascii="Arial" w:hAnsi="Arial" w:cs="Arial"/>
          <w:spacing w:val="-2"/>
          <w:sz w:val="18"/>
          <w:szCs w:val="18"/>
        </w:rPr>
        <w:t>, tomar un café o una copa en Pub Street o recorrer el mercado nocturno.</w:t>
      </w:r>
    </w:p>
    <w:p w14:paraId="29327FC1" w14:textId="77777777" w:rsidR="00235C6C" w:rsidRPr="00235C6C" w:rsidRDefault="00235C6C" w:rsidP="00235C6C">
      <w:pPr>
        <w:pStyle w:val="Textoindependiente"/>
        <w:widowControl w:val="0"/>
        <w:spacing w:after="0"/>
        <w:jc w:val="both"/>
        <w:rPr>
          <w:rFonts w:ascii="Arial" w:hAnsi="Arial" w:cs="Arial"/>
          <w:sz w:val="18"/>
          <w:szCs w:val="18"/>
        </w:rPr>
      </w:pPr>
    </w:p>
    <w:p w14:paraId="74B263B4" w14:textId="77777777" w:rsidR="00670C45" w:rsidRDefault="002952FF">
      <w:pPr>
        <w:spacing w:after="0" w:line="240" w:lineRule="auto"/>
        <w:jc w:val="both"/>
        <w:rPr>
          <w:rFonts w:ascii="Arial" w:eastAsia="Times New Roman" w:hAnsi="Arial" w:cs="Arial"/>
          <w:b/>
          <w:color w:val="E36C0A"/>
          <w:sz w:val="18"/>
          <w:szCs w:val="18"/>
          <w:lang w:eastAsia="es-ES"/>
        </w:rPr>
      </w:pPr>
      <w:r>
        <w:rPr>
          <w:rFonts w:ascii="Arial" w:eastAsia="Times New Roman" w:hAnsi="Arial" w:cs="Arial"/>
          <w:b/>
          <w:color w:val="E36C0A"/>
          <w:sz w:val="18"/>
          <w:szCs w:val="18"/>
          <w:lang w:eastAsia="es-ES"/>
        </w:rPr>
        <w:t xml:space="preserve">Día 7    </w:t>
      </w:r>
      <w:proofErr w:type="spellStart"/>
      <w:r>
        <w:rPr>
          <w:rFonts w:ascii="Arial" w:eastAsia="Times New Roman" w:hAnsi="Arial" w:cs="Arial"/>
          <w:b/>
          <w:color w:val="E36C0A"/>
          <w:sz w:val="18"/>
          <w:szCs w:val="18"/>
          <w:lang w:eastAsia="es-ES"/>
        </w:rPr>
        <w:t>Siem</w:t>
      </w:r>
      <w:proofErr w:type="spellEnd"/>
      <w:r>
        <w:rPr>
          <w:rFonts w:ascii="Arial" w:eastAsia="Times New Roman" w:hAnsi="Arial" w:cs="Arial"/>
          <w:b/>
          <w:color w:val="E36C0A"/>
          <w:sz w:val="18"/>
          <w:szCs w:val="18"/>
          <w:lang w:eastAsia="es-ES"/>
        </w:rPr>
        <w:t xml:space="preserve"> </w:t>
      </w:r>
      <w:proofErr w:type="spellStart"/>
      <w:r>
        <w:rPr>
          <w:rFonts w:ascii="Arial" w:eastAsia="Times New Roman" w:hAnsi="Arial" w:cs="Arial"/>
          <w:b/>
          <w:color w:val="E36C0A"/>
          <w:sz w:val="18"/>
          <w:szCs w:val="18"/>
          <w:lang w:eastAsia="es-ES"/>
        </w:rPr>
        <w:t>Reap</w:t>
      </w:r>
      <w:proofErr w:type="spellEnd"/>
      <w:r>
        <w:rPr>
          <w:rFonts w:ascii="Arial" w:eastAsia="Times New Roman" w:hAnsi="Arial" w:cs="Arial"/>
          <w:b/>
          <w:color w:val="E36C0A"/>
          <w:sz w:val="18"/>
          <w:szCs w:val="18"/>
          <w:lang w:eastAsia="es-ES"/>
        </w:rPr>
        <w:t xml:space="preserve"> </w:t>
      </w:r>
    </w:p>
    <w:p w14:paraId="7AA7D65D" w14:textId="77777777" w:rsidR="00670C45" w:rsidRDefault="002952FF" w:rsidP="002F0220">
      <w:pPr>
        <w:contextualSpacing/>
        <w:jc w:val="both"/>
        <w:rPr>
          <w:rFonts w:ascii="Arial" w:hAnsi="Arial" w:cs="Arial"/>
          <w:bCs/>
          <w:spacing w:val="-1"/>
          <w:sz w:val="18"/>
          <w:szCs w:val="18"/>
        </w:rPr>
      </w:pPr>
      <w:r w:rsidRPr="002F0220">
        <w:rPr>
          <w:rFonts w:ascii="Arial" w:hAnsi="Arial" w:cs="Arial"/>
          <w:b/>
          <w:bCs/>
          <w:i/>
          <w:spacing w:val="-1"/>
          <w:sz w:val="18"/>
          <w:szCs w:val="18"/>
          <w:u w:val="single"/>
        </w:rPr>
        <w:t>Desayuno</w:t>
      </w:r>
      <w:r>
        <w:rPr>
          <w:rFonts w:ascii="Arial" w:hAnsi="Arial" w:cs="Arial"/>
          <w:bCs/>
          <w:spacing w:val="-1"/>
          <w:sz w:val="18"/>
          <w:szCs w:val="18"/>
        </w:rPr>
        <w:t xml:space="preserve"> en el hotel. Salida en </w:t>
      </w:r>
      <w:proofErr w:type="spellStart"/>
      <w:r>
        <w:rPr>
          <w:rFonts w:ascii="Arial" w:hAnsi="Arial" w:cs="Arial"/>
          <w:bCs/>
          <w:spacing w:val="-1"/>
          <w:sz w:val="18"/>
          <w:szCs w:val="18"/>
        </w:rPr>
        <w:t>Tuk</w:t>
      </w:r>
      <w:proofErr w:type="spellEnd"/>
      <w:r>
        <w:rPr>
          <w:rFonts w:ascii="Arial" w:hAnsi="Arial" w:cs="Arial"/>
          <w:bCs/>
          <w:spacing w:val="-1"/>
          <w:sz w:val="18"/>
          <w:szCs w:val="18"/>
        </w:rPr>
        <w:t xml:space="preserve"> – </w:t>
      </w:r>
      <w:proofErr w:type="spellStart"/>
      <w:r>
        <w:rPr>
          <w:rFonts w:ascii="Arial" w:hAnsi="Arial" w:cs="Arial"/>
          <w:bCs/>
          <w:spacing w:val="-1"/>
          <w:sz w:val="18"/>
          <w:szCs w:val="18"/>
        </w:rPr>
        <w:t>Tuk</w:t>
      </w:r>
      <w:proofErr w:type="spellEnd"/>
      <w:r>
        <w:rPr>
          <w:rFonts w:ascii="Arial" w:hAnsi="Arial" w:cs="Arial"/>
          <w:bCs/>
          <w:spacing w:val="-1"/>
          <w:sz w:val="18"/>
          <w:szCs w:val="18"/>
        </w:rPr>
        <w:t xml:space="preserve"> (especie de motocarro, un vehículo muy típico en Camboya) hacia la puerta Sur, desde donde se pueden contemplar sus impresionantes estatuas representando el movimiento del océano, la Antigua capital de </w:t>
      </w:r>
      <w:proofErr w:type="spellStart"/>
      <w:r>
        <w:rPr>
          <w:rFonts w:ascii="Arial" w:hAnsi="Arial" w:cs="Arial"/>
          <w:bCs/>
          <w:spacing w:val="-1"/>
          <w:sz w:val="18"/>
          <w:szCs w:val="18"/>
        </w:rPr>
        <w:t>Angkor</w:t>
      </w:r>
      <w:proofErr w:type="spellEnd"/>
      <w:r>
        <w:rPr>
          <w:rFonts w:ascii="Arial" w:hAnsi="Arial" w:cs="Arial"/>
          <w:bCs/>
          <w:spacing w:val="-1"/>
          <w:sz w:val="18"/>
          <w:szCs w:val="18"/>
        </w:rPr>
        <w:t xml:space="preserve"> Thom (Siglo XII), el templo de </w:t>
      </w:r>
      <w:proofErr w:type="spellStart"/>
      <w:r>
        <w:rPr>
          <w:rFonts w:ascii="Arial" w:hAnsi="Arial" w:cs="Arial"/>
          <w:bCs/>
          <w:spacing w:val="-1"/>
          <w:sz w:val="18"/>
          <w:szCs w:val="18"/>
        </w:rPr>
        <w:t>Bayon</w:t>
      </w:r>
      <w:proofErr w:type="spellEnd"/>
      <w:r>
        <w:rPr>
          <w:rFonts w:ascii="Arial" w:hAnsi="Arial" w:cs="Arial"/>
          <w:bCs/>
          <w:spacing w:val="-1"/>
          <w:sz w:val="18"/>
          <w:szCs w:val="18"/>
        </w:rPr>
        <w:t xml:space="preserve"> con sus 54 torres decoradas con 200 caras sonrientes de </w:t>
      </w:r>
      <w:proofErr w:type="spellStart"/>
      <w:r>
        <w:rPr>
          <w:rFonts w:ascii="Arial" w:hAnsi="Arial" w:cs="Arial"/>
          <w:bCs/>
          <w:spacing w:val="-1"/>
          <w:sz w:val="18"/>
          <w:szCs w:val="18"/>
        </w:rPr>
        <w:t>Avolokitesvara</w:t>
      </w:r>
      <w:proofErr w:type="spellEnd"/>
      <w:r>
        <w:rPr>
          <w:rFonts w:ascii="Arial" w:hAnsi="Arial" w:cs="Arial"/>
          <w:bCs/>
          <w:spacing w:val="-1"/>
          <w:sz w:val="18"/>
          <w:szCs w:val="18"/>
        </w:rPr>
        <w:t xml:space="preserve">, el </w:t>
      </w:r>
      <w:proofErr w:type="spellStart"/>
      <w:r>
        <w:rPr>
          <w:rFonts w:ascii="Arial" w:hAnsi="Arial" w:cs="Arial"/>
          <w:bCs/>
          <w:spacing w:val="-1"/>
          <w:sz w:val="18"/>
          <w:szCs w:val="18"/>
        </w:rPr>
        <w:t>Phimeanakas</w:t>
      </w:r>
      <w:proofErr w:type="spellEnd"/>
      <w:r>
        <w:rPr>
          <w:rFonts w:ascii="Arial" w:hAnsi="Arial" w:cs="Arial"/>
          <w:bCs/>
          <w:spacing w:val="-1"/>
          <w:sz w:val="18"/>
          <w:szCs w:val="18"/>
        </w:rPr>
        <w:t xml:space="preserve">, las terrazas del rey leproso y de los elefantes, y las cámaras reales. A continuación, visita de templo de Ta </w:t>
      </w:r>
      <w:proofErr w:type="spellStart"/>
      <w:r>
        <w:rPr>
          <w:rFonts w:ascii="Arial" w:hAnsi="Arial" w:cs="Arial"/>
          <w:bCs/>
          <w:spacing w:val="-1"/>
          <w:sz w:val="18"/>
          <w:szCs w:val="18"/>
        </w:rPr>
        <w:t>Prohm</w:t>
      </w:r>
      <w:proofErr w:type="spellEnd"/>
      <w:r>
        <w:rPr>
          <w:rFonts w:ascii="Arial" w:hAnsi="Arial" w:cs="Arial"/>
          <w:bCs/>
          <w:spacing w:val="-1"/>
          <w:sz w:val="18"/>
          <w:szCs w:val="18"/>
        </w:rPr>
        <w:t xml:space="preserve"> uno de los más espectaculares templos del área, que se ha mantenido relativamente igual que cuando fue descubierto y retiene todavía gran parte de su misterio. </w:t>
      </w:r>
    </w:p>
    <w:p w14:paraId="13D7B63C" w14:textId="77777777" w:rsidR="00670C45" w:rsidRDefault="002952FF" w:rsidP="002F0220">
      <w:pPr>
        <w:contextualSpacing/>
        <w:jc w:val="both"/>
        <w:rPr>
          <w:rFonts w:ascii="Arial" w:hAnsi="Arial" w:cs="Arial"/>
          <w:bCs/>
          <w:spacing w:val="-1"/>
          <w:sz w:val="18"/>
          <w:szCs w:val="18"/>
        </w:rPr>
      </w:pPr>
      <w:r w:rsidRPr="002F0220">
        <w:rPr>
          <w:rFonts w:ascii="Arial" w:hAnsi="Arial" w:cs="Arial"/>
          <w:b/>
          <w:bCs/>
          <w:i/>
          <w:spacing w:val="-1"/>
          <w:sz w:val="18"/>
          <w:szCs w:val="18"/>
          <w:u w:val="single"/>
        </w:rPr>
        <w:t>Almuerzo</w:t>
      </w:r>
      <w:r>
        <w:rPr>
          <w:rFonts w:ascii="Arial" w:hAnsi="Arial" w:cs="Arial"/>
          <w:bCs/>
          <w:spacing w:val="-1"/>
          <w:sz w:val="18"/>
          <w:szCs w:val="18"/>
        </w:rPr>
        <w:t xml:space="preserve"> en restaurante local.</w:t>
      </w:r>
    </w:p>
    <w:p w14:paraId="5576C66E" w14:textId="70D88E60" w:rsidR="00670C45" w:rsidRDefault="002952FF" w:rsidP="002F0220">
      <w:pPr>
        <w:contextualSpacing/>
        <w:jc w:val="both"/>
        <w:rPr>
          <w:rFonts w:ascii="Arial" w:hAnsi="Arial" w:cs="Arial"/>
          <w:bCs/>
          <w:spacing w:val="-1"/>
          <w:sz w:val="18"/>
          <w:szCs w:val="18"/>
        </w:rPr>
      </w:pPr>
      <w:r>
        <w:rPr>
          <w:rFonts w:ascii="Arial" w:hAnsi="Arial" w:cs="Arial"/>
          <w:bCs/>
          <w:spacing w:val="-1"/>
          <w:sz w:val="18"/>
          <w:szCs w:val="18"/>
        </w:rPr>
        <w:t xml:space="preserve">Por la tarde, traslado en bus para visitar el más famoso de todos los templos–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de arte como el primer ejemplo de arquitectura y arte clásicos Khmer. </w:t>
      </w:r>
    </w:p>
    <w:p w14:paraId="48A7515D" w14:textId="77777777" w:rsidR="00670C45" w:rsidRDefault="002952FF" w:rsidP="002F0220">
      <w:pPr>
        <w:contextualSpacing/>
        <w:jc w:val="both"/>
        <w:rPr>
          <w:rFonts w:ascii="Arial" w:hAnsi="Arial" w:cs="Arial"/>
          <w:bCs/>
          <w:spacing w:val="-1"/>
          <w:sz w:val="18"/>
          <w:szCs w:val="18"/>
        </w:rPr>
      </w:pPr>
      <w:r>
        <w:rPr>
          <w:rFonts w:ascii="Arial" w:hAnsi="Arial" w:cs="Arial"/>
          <w:bCs/>
          <w:spacing w:val="-1"/>
          <w:sz w:val="18"/>
          <w:szCs w:val="18"/>
        </w:rPr>
        <w:t xml:space="preserve">Regreso al hotel y alojamiento en </w:t>
      </w:r>
      <w:proofErr w:type="spellStart"/>
      <w:r>
        <w:rPr>
          <w:rFonts w:ascii="Arial" w:hAnsi="Arial" w:cs="Arial"/>
          <w:bCs/>
          <w:spacing w:val="-1"/>
          <w:sz w:val="18"/>
          <w:szCs w:val="18"/>
        </w:rPr>
        <w:t>Siem</w:t>
      </w:r>
      <w:proofErr w:type="spellEnd"/>
      <w:r>
        <w:rPr>
          <w:rFonts w:ascii="Arial" w:hAnsi="Arial" w:cs="Arial"/>
          <w:bCs/>
          <w:spacing w:val="-1"/>
          <w:sz w:val="18"/>
          <w:szCs w:val="18"/>
        </w:rPr>
        <w:t xml:space="preserve"> </w:t>
      </w:r>
      <w:proofErr w:type="spellStart"/>
      <w:r>
        <w:rPr>
          <w:rFonts w:ascii="Arial" w:hAnsi="Arial" w:cs="Arial"/>
          <w:bCs/>
          <w:spacing w:val="-1"/>
          <w:sz w:val="18"/>
          <w:szCs w:val="18"/>
        </w:rPr>
        <w:t>Reap</w:t>
      </w:r>
      <w:proofErr w:type="spellEnd"/>
      <w:r>
        <w:rPr>
          <w:rFonts w:ascii="Arial" w:hAnsi="Arial" w:cs="Arial"/>
          <w:bCs/>
          <w:spacing w:val="-1"/>
          <w:sz w:val="18"/>
          <w:szCs w:val="18"/>
        </w:rPr>
        <w:t>.</w:t>
      </w:r>
    </w:p>
    <w:p w14:paraId="55E929BC" w14:textId="77777777" w:rsidR="00670C45" w:rsidRDefault="00670C45" w:rsidP="002F0220">
      <w:pPr>
        <w:contextualSpacing/>
        <w:jc w:val="both"/>
        <w:rPr>
          <w:rFonts w:ascii="Arial" w:hAnsi="Arial" w:cs="Arial"/>
          <w:sz w:val="18"/>
          <w:szCs w:val="18"/>
        </w:rPr>
      </w:pPr>
    </w:p>
    <w:p w14:paraId="41556B4E" w14:textId="77777777" w:rsidR="00670C45" w:rsidRDefault="002952FF" w:rsidP="002F0220">
      <w:pPr>
        <w:contextualSpacing/>
        <w:jc w:val="both"/>
        <w:rPr>
          <w:rFonts w:ascii="Arial" w:hAnsi="Arial" w:cs="Arial"/>
          <w:bCs/>
          <w:spacing w:val="-1"/>
          <w:sz w:val="18"/>
          <w:szCs w:val="18"/>
        </w:rPr>
      </w:pPr>
      <w:r>
        <w:rPr>
          <w:rFonts w:ascii="Arial" w:hAnsi="Arial" w:cs="Arial"/>
          <w:b/>
          <w:bCs/>
          <w:spacing w:val="-1"/>
          <w:sz w:val="18"/>
          <w:szCs w:val="18"/>
        </w:rPr>
        <w:t>Recomendaciones</w:t>
      </w:r>
      <w:r>
        <w:rPr>
          <w:rFonts w:ascii="Arial" w:hAnsi="Arial" w:cs="Arial"/>
          <w:bCs/>
          <w:spacing w:val="-1"/>
          <w:sz w:val="18"/>
          <w:szCs w:val="18"/>
        </w:rPr>
        <w:t xml:space="preserve">: Disfrutar del espectáculo de danzas Apsara mientras cena, hacer las últimas compras en el mercado nocturno.   </w:t>
      </w:r>
    </w:p>
    <w:p w14:paraId="050269EE" w14:textId="77777777" w:rsidR="00670C45" w:rsidRDefault="00670C45">
      <w:pPr>
        <w:contextualSpacing/>
        <w:jc w:val="both"/>
        <w:rPr>
          <w:rFonts w:ascii="Arial" w:hAnsi="Arial" w:cs="Arial"/>
          <w:bCs/>
          <w:spacing w:val="-1"/>
          <w:sz w:val="18"/>
          <w:szCs w:val="18"/>
        </w:rPr>
      </w:pPr>
    </w:p>
    <w:p w14:paraId="48A673BA" w14:textId="77777777" w:rsidR="00670C45" w:rsidRDefault="002952FF">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8    </w:t>
      </w:r>
      <w:proofErr w:type="spellStart"/>
      <w:r>
        <w:rPr>
          <w:rFonts w:ascii="Arial" w:eastAsia="Times New Roman" w:hAnsi="Arial" w:cs="Arial"/>
          <w:b/>
          <w:color w:val="EF782D"/>
          <w:sz w:val="18"/>
          <w:szCs w:val="18"/>
          <w:lang w:eastAsia="es-ES"/>
        </w:rPr>
        <w:t>Siem</w:t>
      </w:r>
      <w:proofErr w:type="spellEnd"/>
      <w:r>
        <w:rPr>
          <w:rFonts w:ascii="Arial" w:eastAsia="Times New Roman" w:hAnsi="Arial" w:cs="Arial"/>
          <w:b/>
          <w:color w:val="EF782D"/>
          <w:sz w:val="18"/>
          <w:szCs w:val="18"/>
          <w:lang w:eastAsia="es-ES"/>
        </w:rPr>
        <w:t xml:space="preserve"> </w:t>
      </w:r>
      <w:proofErr w:type="spellStart"/>
      <w:r>
        <w:rPr>
          <w:rFonts w:ascii="Arial" w:eastAsia="Times New Roman" w:hAnsi="Arial" w:cs="Arial"/>
          <w:b/>
          <w:color w:val="EF782D"/>
          <w:sz w:val="18"/>
          <w:szCs w:val="18"/>
          <w:lang w:eastAsia="es-ES"/>
        </w:rPr>
        <w:t>Reap</w:t>
      </w:r>
      <w:proofErr w:type="spellEnd"/>
      <w:r>
        <w:rPr>
          <w:rFonts w:ascii="Arial" w:eastAsia="Times New Roman" w:hAnsi="Arial" w:cs="Arial"/>
          <w:b/>
          <w:color w:val="EF782D"/>
          <w:sz w:val="18"/>
          <w:szCs w:val="18"/>
          <w:lang w:eastAsia="es-ES"/>
        </w:rPr>
        <w:t xml:space="preserve"> – </w:t>
      </w:r>
      <w:proofErr w:type="spellStart"/>
      <w:r>
        <w:rPr>
          <w:rFonts w:ascii="Arial" w:eastAsia="Times New Roman" w:hAnsi="Arial" w:cs="Arial"/>
          <w:b/>
          <w:color w:val="EF782D"/>
          <w:sz w:val="18"/>
          <w:szCs w:val="18"/>
          <w:lang w:eastAsia="es-ES"/>
        </w:rPr>
        <w:t>Tonle</w:t>
      </w:r>
      <w:proofErr w:type="spellEnd"/>
      <w:r>
        <w:rPr>
          <w:rFonts w:ascii="Arial" w:eastAsia="Times New Roman" w:hAnsi="Arial" w:cs="Arial"/>
          <w:b/>
          <w:color w:val="EF782D"/>
          <w:sz w:val="18"/>
          <w:szCs w:val="18"/>
          <w:lang w:eastAsia="es-ES"/>
        </w:rPr>
        <w:t xml:space="preserve"> </w:t>
      </w:r>
      <w:proofErr w:type="spellStart"/>
      <w:r>
        <w:rPr>
          <w:rFonts w:ascii="Arial" w:eastAsia="Times New Roman" w:hAnsi="Arial" w:cs="Arial"/>
          <w:b/>
          <w:color w:val="EF782D"/>
          <w:sz w:val="18"/>
          <w:szCs w:val="18"/>
          <w:lang w:eastAsia="es-ES"/>
        </w:rPr>
        <w:t>Sap</w:t>
      </w:r>
      <w:proofErr w:type="spellEnd"/>
      <w:r>
        <w:rPr>
          <w:rFonts w:ascii="Arial" w:eastAsia="Times New Roman" w:hAnsi="Arial" w:cs="Arial"/>
          <w:b/>
          <w:color w:val="EF782D"/>
          <w:sz w:val="18"/>
          <w:szCs w:val="18"/>
          <w:lang w:eastAsia="es-ES"/>
        </w:rPr>
        <w:t xml:space="preserve"> – </w:t>
      </w:r>
      <w:proofErr w:type="spellStart"/>
      <w:r>
        <w:rPr>
          <w:rFonts w:ascii="Arial" w:eastAsia="Times New Roman" w:hAnsi="Arial" w:cs="Arial"/>
          <w:b/>
          <w:color w:val="EF782D"/>
          <w:sz w:val="18"/>
          <w:szCs w:val="18"/>
          <w:lang w:eastAsia="es-ES"/>
        </w:rPr>
        <w:t>Phuket</w:t>
      </w:r>
      <w:proofErr w:type="spellEnd"/>
      <w:r>
        <w:rPr>
          <w:rFonts w:ascii="Arial" w:eastAsia="Times New Roman" w:hAnsi="Arial" w:cs="Arial"/>
          <w:b/>
          <w:color w:val="EF782D"/>
          <w:sz w:val="18"/>
          <w:szCs w:val="18"/>
          <w:lang w:eastAsia="es-ES"/>
        </w:rPr>
        <w:t xml:space="preserve"> </w:t>
      </w:r>
    </w:p>
    <w:p w14:paraId="6BEC809B" w14:textId="0DE62703" w:rsidR="00F80E25" w:rsidRPr="002F0220" w:rsidRDefault="002952FF" w:rsidP="00F80E25">
      <w:pPr>
        <w:jc w:val="both"/>
        <w:rPr>
          <w:rFonts w:ascii="Arial" w:hAnsi="Arial" w:cs="Arial"/>
          <w:sz w:val="18"/>
          <w:szCs w:val="18"/>
          <w:lang w:val="es-MX"/>
        </w:rPr>
      </w:pPr>
      <w:r w:rsidRPr="002F0220">
        <w:rPr>
          <w:rFonts w:ascii="Arial" w:hAnsi="Arial" w:cs="Arial"/>
          <w:b/>
          <w:i/>
          <w:sz w:val="18"/>
          <w:szCs w:val="18"/>
          <w:u w:val="single"/>
          <w:lang w:val="es-MX"/>
        </w:rPr>
        <w:t>Desayuno</w:t>
      </w:r>
      <w:r>
        <w:rPr>
          <w:rFonts w:ascii="Arial" w:hAnsi="Arial" w:cs="Arial"/>
          <w:sz w:val="18"/>
          <w:szCs w:val="18"/>
          <w:lang w:val="es-MX"/>
        </w:rPr>
        <w:t xml:space="preserve"> en hotel. Traslado a un pueblo cercano a </w:t>
      </w:r>
      <w:proofErr w:type="spellStart"/>
      <w:r>
        <w:rPr>
          <w:rFonts w:ascii="Arial" w:hAnsi="Arial" w:cs="Arial"/>
          <w:sz w:val="18"/>
          <w:szCs w:val="18"/>
          <w:lang w:val="es-MX"/>
        </w:rPr>
        <w:t>Siem</w:t>
      </w:r>
      <w:proofErr w:type="spellEnd"/>
      <w:r>
        <w:rPr>
          <w:rFonts w:ascii="Arial" w:hAnsi="Arial" w:cs="Arial"/>
          <w:sz w:val="18"/>
          <w:szCs w:val="18"/>
          <w:lang w:val="es-MX"/>
        </w:rPr>
        <w:t xml:space="preserve"> </w:t>
      </w:r>
      <w:proofErr w:type="spellStart"/>
      <w:r>
        <w:rPr>
          <w:rFonts w:ascii="Arial" w:hAnsi="Arial" w:cs="Arial"/>
          <w:sz w:val="18"/>
          <w:szCs w:val="18"/>
          <w:lang w:val="es-MX"/>
        </w:rPr>
        <w:t>Reap</w:t>
      </w:r>
      <w:proofErr w:type="spellEnd"/>
      <w:r>
        <w:rPr>
          <w:rFonts w:ascii="Arial" w:hAnsi="Arial" w:cs="Arial"/>
          <w:sz w:val="18"/>
          <w:szCs w:val="18"/>
          <w:lang w:val="es-MX"/>
        </w:rPr>
        <w:t xml:space="preserve">, donde embarcamos en una lancha para visitar el lago </w:t>
      </w:r>
      <w:proofErr w:type="spellStart"/>
      <w:r>
        <w:rPr>
          <w:rFonts w:ascii="Arial" w:hAnsi="Arial" w:cs="Arial"/>
          <w:sz w:val="18"/>
          <w:szCs w:val="18"/>
          <w:lang w:val="es-MX"/>
        </w:rPr>
        <w:t>Tonle</w:t>
      </w:r>
      <w:proofErr w:type="spellEnd"/>
      <w:r>
        <w:rPr>
          <w:rFonts w:ascii="Arial" w:hAnsi="Arial" w:cs="Arial"/>
          <w:sz w:val="18"/>
          <w:szCs w:val="18"/>
          <w:lang w:val="es-MX"/>
        </w:rPr>
        <w:t xml:space="preserve"> </w:t>
      </w:r>
      <w:proofErr w:type="spellStart"/>
      <w:r>
        <w:rPr>
          <w:rFonts w:ascii="Arial" w:hAnsi="Arial" w:cs="Arial"/>
          <w:sz w:val="18"/>
          <w:szCs w:val="18"/>
          <w:lang w:val="es-MX"/>
        </w:rPr>
        <w:t>Sap</w:t>
      </w:r>
      <w:proofErr w:type="spellEnd"/>
      <w:r>
        <w:rPr>
          <w:rFonts w:ascii="Arial" w:hAnsi="Arial" w:cs="Arial"/>
          <w:sz w:val="18"/>
          <w:szCs w:val="18"/>
          <w:lang w:val="es-MX"/>
        </w:rPr>
        <w:t xml:space="preserve"> (el lago más grande del Sudeste asiático) y que juega un papel muy importante en la vida de los camboyanos. Veremos la vida de la gente del lago, su hospital, su iglesia, la escuela, el mercadillo… etc. En el camino de vuelta, visitamos los artesanos </w:t>
      </w:r>
      <w:proofErr w:type="spellStart"/>
      <w:r>
        <w:rPr>
          <w:rFonts w:ascii="Arial" w:hAnsi="Arial" w:cs="Arial"/>
          <w:sz w:val="18"/>
          <w:szCs w:val="18"/>
          <w:lang w:val="es-MX"/>
        </w:rPr>
        <w:t>D'Angkor</w:t>
      </w:r>
      <w:proofErr w:type="spellEnd"/>
      <w:r>
        <w:rPr>
          <w:rFonts w:ascii="Arial" w:hAnsi="Arial" w:cs="Arial"/>
          <w:sz w:val="18"/>
          <w:szCs w:val="18"/>
          <w:lang w:val="es-MX"/>
        </w:rPr>
        <w:t xml:space="preserve"> - el centro de ayuda a los jóvenes camboyanos para mantener la artesanía tradicional. </w:t>
      </w:r>
      <w:r w:rsidRPr="002F0220">
        <w:rPr>
          <w:rFonts w:ascii="Arial" w:hAnsi="Arial" w:cs="Arial"/>
          <w:b/>
          <w:i/>
          <w:sz w:val="18"/>
          <w:szCs w:val="18"/>
          <w:u w:val="single"/>
          <w:lang w:val="es-MX"/>
        </w:rPr>
        <w:t>Almuerzo</w:t>
      </w:r>
      <w:r>
        <w:rPr>
          <w:rFonts w:ascii="Arial" w:hAnsi="Arial" w:cs="Arial"/>
          <w:sz w:val="18"/>
          <w:szCs w:val="18"/>
          <w:lang w:val="es-MX"/>
        </w:rPr>
        <w:t xml:space="preserve"> en un restaurante. Traslado al aeropuerto de </w:t>
      </w:r>
      <w:proofErr w:type="spellStart"/>
      <w:r>
        <w:rPr>
          <w:rFonts w:ascii="Arial" w:hAnsi="Arial" w:cs="Arial"/>
          <w:sz w:val="18"/>
          <w:szCs w:val="18"/>
          <w:lang w:val="es-MX"/>
        </w:rPr>
        <w:t>Siem</w:t>
      </w:r>
      <w:proofErr w:type="spellEnd"/>
      <w:r>
        <w:rPr>
          <w:rFonts w:ascii="Arial" w:hAnsi="Arial" w:cs="Arial"/>
          <w:sz w:val="18"/>
          <w:szCs w:val="18"/>
          <w:lang w:val="es-MX"/>
        </w:rPr>
        <w:t xml:space="preserve"> </w:t>
      </w:r>
      <w:proofErr w:type="spellStart"/>
      <w:r>
        <w:rPr>
          <w:rFonts w:ascii="Arial" w:hAnsi="Arial" w:cs="Arial"/>
          <w:sz w:val="18"/>
          <w:szCs w:val="18"/>
          <w:lang w:val="es-MX"/>
        </w:rPr>
        <w:t>Reap</w:t>
      </w:r>
      <w:proofErr w:type="spellEnd"/>
      <w:r>
        <w:rPr>
          <w:rFonts w:ascii="Arial" w:hAnsi="Arial" w:cs="Arial"/>
          <w:sz w:val="18"/>
          <w:szCs w:val="18"/>
          <w:lang w:val="es-MX"/>
        </w:rPr>
        <w:t xml:space="preserve"> para conectar con el </w:t>
      </w:r>
      <w:r w:rsidRPr="004F7548">
        <w:rPr>
          <w:rFonts w:ascii="Arial" w:hAnsi="Arial" w:cs="Arial"/>
          <w:b/>
          <w:sz w:val="18"/>
          <w:szCs w:val="18"/>
          <w:lang w:val="es-MX"/>
        </w:rPr>
        <w:t xml:space="preserve">vuelo a hacia </w:t>
      </w:r>
      <w:proofErr w:type="spellStart"/>
      <w:r w:rsidRPr="004F7548">
        <w:rPr>
          <w:rFonts w:ascii="Arial" w:hAnsi="Arial" w:cs="Arial"/>
          <w:b/>
          <w:sz w:val="18"/>
          <w:szCs w:val="18"/>
          <w:lang w:val="es-MX"/>
        </w:rPr>
        <w:t>Phuket</w:t>
      </w:r>
      <w:proofErr w:type="spellEnd"/>
      <w:r w:rsidRPr="004F7548">
        <w:rPr>
          <w:rFonts w:ascii="Arial" w:hAnsi="Arial" w:cs="Arial"/>
          <w:b/>
          <w:sz w:val="18"/>
          <w:szCs w:val="18"/>
          <w:lang w:val="es-MX"/>
        </w:rPr>
        <w:t>.</w:t>
      </w:r>
      <w:r w:rsidR="004F7548">
        <w:rPr>
          <w:rFonts w:ascii="Arial" w:hAnsi="Arial" w:cs="Arial"/>
          <w:sz w:val="18"/>
          <w:szCs w:val="18"/>
          <w:lang w:val="es-MX"/>
        </w:rPr>
        <w:t xml:space="preserve"> </w:t>
      </w:r>
      <w:r>
        <w:rPr>
          <w:rFonts w:ascii="Arial" w:hAnsi="Arial" w:cs="Arial"/>
          <w:sz w:val="18"/>
          <w:szCs w:val="18"/>
          <w:lang w:val="es-MX"/>
        </w:rPr>
        <w:t xml:space="preserve">Llegada al aeropuerto de </w:t>
      </w:r>
      <w:proofErr w:type="spellStart"/>
      <w:r>
        <w:rPr>
          <w:rFonts w:ascii="Arial" w:hAnsi="Arial" w:cs="Arial"/>
          <w:sz w:val="18"/>
          <w:szCs w:val="18"/>
          <w:lang w:val="es-MX"/>
        </w:rPr>
        <w:t>Phuket</w:t>
      </w:r>
      <w:proofErr w:type="spellEnd"/>
      <w:r>
        <w:rPr>
          <w:rFonts w:ascii="Arial" w:hAnsi="Arial" w:cs="Arial"/>
          <w:sz w:val="18"/>
          <w:szCs w:val="18"/>
          <w:lang w:val="es-MX"/>
        </w:rPr>
        <w:t xml:space="preserve"> y traslado al hotel. Alojamiento en el hotel.</w:t>
      </w:r>
    </w:p>
    <w:p w14:paraId="5139D518" w14:textId="77777777" w:rsidR="002F0220" w:rsidRDefault="002952FF" w:rsidP="002F0220">
      <w:pPr>
        <w:spacing w:after="0"/>
        <w:jc w:val="both"/>
      </w:pPr>
      <w:r>
        <w:rPr>
          <w:rFonts w:ascii="Arial" w:eastAsia="Times New Roman" w:hAnsi="Arial" w:cs="Arial"/>
          <w:b/>
          <w:color w:val="EF782D"/>
          <w:sz w:val="18"/>
          <w:szCs w:val="18"/>
          <w:lang w:eastAsia="es-ES"/>
        </w:rPr>
        <w:t xml:space="preserve">Día 9    </w:t>
      </w:r>
      <w:proofErr w:type="spellStart"/>
      <w:r>
        <w:rPr>
          <w:rFonts w:ascii="Arial" w:eastAsia="Georgia" w:hAnsi="Arial" w:cs="Arial"/>
          <w:b/>
          <w:color w:val="E36C0A"/>
          <w:sz w:val="18"/>
          <w:szCs w:val="18"/>
        </w:rPr>
        <w:t>Phuket</w:t>
      </w:r>
      <w:proofErr w:type="spellEnd"/>
    </w:p>
    <w:p w14:paraId="0368FCBC" w14:textId="4DD111F7" w:rsidR="00670C45" w:rsidRPr="002F0220" w:rsidRDefault="003C4535" w:rsidP="002F0220">
      <w:pPr>
        <w:spacing w:after="0"/>
        <w:jc w:val="both"/>
      </w:pPr>
      <w:r w:rsidRPr="002F0220">
        <w:rPr>
          <w:rFonts w:ascii="Arial" w:hAnsi="Arial" w:cs="Arial"/>
          <w:b/>
          <w:i/>
          <w:sz w:val="18"/>
          <w:szCs w:val="18"/>
          <w:u w:val="single"/>
          <w:lang w:val="es-MX"/>
        </w:rPr>
        <w:t>Desayuno</w:t>
      </w:r>
      <w:r>
        <w:rPr>
          <w:rFonts w:ascii="Arial" w:hAnsi="Arial" w:cs="Arial"/>
          <w:sz w:val="18"/>
          <w:szCs w:val="18"/>
          <w:lang w:val="es-MX"/>
        </w:rPr>
        <w:t xml:space="preserve"> </w:t>
      </w:r>
      <w:r w:rsidR="002952FF">
        <w:rPr>
          <w:rFonts w:ascii="Arial" w:hAnsi="Arial" w:cs="Arial"/>
          <w:bCs/>
          <w:iCs/>
          <w:sz w:val="18"/>
          <w:szCs w:val="18"/>
          <w:lang w:val="es-MX"/>
        </w:rPr>
        <w:t xml:space="preserve">Día libre. Alojamiento. </w:t>
      </w:r>
    </w:p>
    <w:p w14:paraId="1A63DCC9" w14:textId="77777777" w:rsidR="002F0220" w:rsidRDefault="002F0220">
      <w:pPr>
        <w:spacing w:after="0" w:line="240" w:lineRule="auto"/>
        <w:jc w:val="both"/>
        <w:rPr>
          <w:rFonts w:ascii="Arial" w:hAnsi="Arial" w:cs="Arial"/>
          <w:b/>
          <w:bCs/>
          <w:iCs/>
          <w:sz w:val="18"/>
          <w:szCs w:val="18"/>
          <w:lang w:val="es-MX"/>
        </w:rPr>
      </w:pPr>
    </w:p>
    <w:p w14:paraId="3BB47254" w14:textId="32E871D6" w:rsidR="00670C45" w:rsidRDefault="002952FF">
      <w:pPr>
        <w:spacing w:after="0" w:line="240" w:lineRule="auto"/>
        <w:jc w:val="both"/>
      </w:pPr>
      <w:r>
        <w:rPr>
          <w:rFonts w:ascii="Arial" w:eastAsia="Times New Roman" w:hAnsi="Arial" w:cs="Arial"/>
          <w:b/>
          <w:color w:val="EF782D"/>
          <w:sz w:val="18"/>
          <w:szCs w:val="18"/>
          <w:lang w:eastAsia="es-ES"/>
        </w:rPr>
        <w:t xml:space="preserve">Día 10    </w:t>
      </w:r>
      <w:proofErr w:type="spellStart"/>
      <w:r>
        <w:rPr>
          <w:rFonts w:ascii="Arial" w:eastAsia="Georgia" w:hAnsi="Arial" w:cs="Arial"/>
          <w:b/>
          <w:color w:val="E36C0A"/>
          <w:sz w:val="18"/>
          <w:szCs w:val="18"/>
        </w:rPr>
        <w:t>Phuket</w:t>
      </w:r>
      <w:proofErr w:type="spellEnd"/>
    </w:p>
    <w:p w14:paraId="1492DBDB" w14:textId="68AAFD15" w:rsidR="00670C45" w:rsidRDefault="003C4535">
      <w:pPr>
        <w:jc w:val="both"/>
        <w:rPr>
          <w:rFonts w:ascii="Arial" w:hAnsi="Arial" w:cs="Arial"/>
          <w:bCs/>
          <w:iCs/>
          <w:sz w:val="18"/>
          <w:szCs w:val="18"/>
          <w:lang w:val="es-MX"/>
        </w:rPr>
      </w:pPr>
      <w:r w:rsidRPr="002F0220">
        <w:rPr>
          <w:rFonts w:ascii="Arial" w:hAnsi="Arial" w:cs="Arial"/>
          <w:b/>
          <w:i/>
          <w:sz w:val="18"/>
          <w:szCs w:val="18"/>
          <w:u w:val="single"/>
          <w:lang w:val="es-MX"/>
        </w:rPr>
        <w:t>Desayuno</w:t>
      </w:r>
      <w:r>
        <w:rPr>
          <w:rFonts w:ascii="Arial" w:hAnsi="Arial" w:cs="Arial"/>
          <w:sz w:val="18"/>
          <w:szCs w:val="18"/>
          <w:lang w:val="es-MX"/>
        </w:rPr>
        <w:t xml:space="preserve"> </w:t>
      </w:r>
      <w:r w:rsidR="002952FF">
        <w:rPr>
          <w:rFonts w:ascii="Arial" w:hAnsi="Arial" w:cs="Arial"/>
          <w:bCs/>
          <w:iCs/>
          <w:sz w:val="18"/>
          <w:szCs w:val="18"/>
          <w:lang w:val="es-MX"/>
        </w:rPr>
        <w:t xml:space="preserve">Día libre. Alojamiento. </w:t>
      </w:r>
    </w:p>
    <w:p w14:paraId="36BC7323" w14:textId="77777777" w:rsidR="00670C45" w:rsidRDefault="002952FF">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11    </w:t>
      </w:r>
      <w:proofErr w:type="spellStart"/>
      <w:r>
        <w:rPr>
          <w:rFonts w:ascii="Arial" w:eastAsia="Times New Roman" w:hAnsi="Arial" w:cs="Arial"/>
          <w:b/>
          <w:color w:val="EF782D"/>
          <w:sz w:val="18"/>
          <w:szCs w:val="18"/>
          <w:lang w:eastAsia="es-ES"/>
        </w:rPr>
        <w:t>Phuket</w:t>
      </w:r>
      <w:proofErr w:type="spellEnd"/>
    </w:p>
    <w:p w14:paraId="7699DB6E" w14:textId="02BBEBFE" w:rsidR="00670C45" w:rsidRDefault="003C4535">
      <w:pPr>
        <w:jc w:val="both"/>
      </w:pPr>
      <w:r w:rsidRPr="002F0220">
        <w:rPr>
          <w:rFonts w:ascii="Arial" w:hAnsi="Arial" w:cs="Arial"/>
          <w:b/>
          <w:i/>
          <w:sz w:val="18"/>
          <w:szCs w:val="18"/>
          <w:u w:val="single"/>
          <w:lang w:val="es-MX"/>
        </w:rPr>
        <w:t>Desayuno</w:t>
      </w:r>
      <w:r>
        <w:rPr>
          <w:rFonts w:ascii="Arial" w:hAnsi="Arial" w:cs="Arial"/>
          <w:sz w:val="18"/>
          <w:szCs w:val="18"/>
          <w:lang w:val="es-MX"/>
        </w:rPr>
        <w:t xml:space="preserve"> </w:t>
      </w:r>
      <w:r w:rsidR="002952FF">
        <w:rPr>
          <w:rFonts w:ascii="Arial" w:hAnsi="Arial" w:cs="Arial"/>
          <w:bCs/>
          <w:iCs/>
          <w:sz w:val="18"/>
          <w:szCs w:val="18"/>
        </w:rPr>
        <w:t>Día libre</w:t>
      </w:r>
      <w:r w:rsidR="002952FF">
        <w:rPr>
          <w:rFonts w:ascii="Arial" w:hAnsi="Arial" w:cs="Arial"/>
          <w:bCs/>
          <w:iCs/>
          <w:sz w:val="14"/>
          <w:szCs w:val="14"/>
        </w:rPr>
        <w:t xml:space="preserve">. </w:t>
      </w:r>
      <w:r w:rsidR="002952FF">
        <w:rPr>
          <w:rFonts w:ascii="Arial" w:hAnsi="Arial" w:cs="Arial"/>
          <w:sz w:val="18"/>
          <w:szCs w:val="18"/>
        </w:rPr>
        <w:t>Traslado al Aeropuerto para tomar el vuelo a su próximo destino.</w:t>
      </w:r>
    </w:p>
    <w:p w14:paraId="6E822974" w14:textId="5BBC71D3" w:rsidR="00670C45" w:rsidRDefault="002F0220">
      <w:pPr>
        <w:spacing w:after="0" w:line="240" w:lineRule="auto"/>
        <w:jc w:val="right"/>
        <w:rPr>
          <w:rFonts w:ascii="Arial" w:eastAsia="Times New Roman" w:hAnsi="Arial" w:cs="Arial"/>
          <w:b/>
          <w:color w:val="E36C0A"/>
          <w:sz w:val="18"/>
          <w:szCs w:val="18"/>
          <w:lang w:eastAsia="es-ES"/>
        </w:rPr>
      </w:pPr>
      <w:r>
        <w:rPr>
          <w:rFonts w:ascii="Arial" w:eastAsia="Times New Roman" w:hAnsi="Arial" w:cs="Arial"/>
          <w:b/>
          <w:color w:val="E36C0A"/>
          <w:sz w:val="18"/>
          <w:szCs w:val="18"/>
          <w:lang w:eastAsia="es-ES"/>
        </w:rPr>
        <w:t>Fin de los servicios.</w:t>
      </w:r>
    </w:p>
    <w:p w14:paraId="127D2E18" w14:textId="40C61FFF" w:rsidR="00670C45" w:rsidRDefault="00670C45">
      <w:pPr>
        <w:spacing w:after="0" w:line="240" w:lineRule="auto"/>
        <w:jc w:val="right"/>
        <w:rPr>
          <w:rFonts w:ascii="Arial" w:eastAsia="Times New Roman" w:hAnsi="Arial" w:cs="Arial"/>
          <w:b/>
          <w:color w:val="E36C0A"/>
          <w:sz w:val="18"/>
          <w:szCs w:val="18"/>
          <w:lang w:eastAsia="es-ES"/>
        </w:rPr>
      </w:pPr>
    </w:p>
    <w:p w14:paraId="0BC65786" w14:textId="53187A02" w:rsidR="00496685" w:rsidRDefault="00496685">
      <w:pPr>
        <w:spacing w:after="0" w:line="240" w:lineRule="auto"/>
        <w:jc w:val="right"/>
        <w:rPr>
          <w:rFonts w:ascii="Arial" w:eastAsia="Times New Roman" w:hAnsi="Arial" w:cs="Arial"/>
          <w:b/>
          <w:color w:val="E36C0A"/>
          <w:sz w:val="18"/>
          <w:szCs w:val="18"/>
          <w:lang w:eastAsia="es-ES"/>
        </w:rPr>
      </w:pPr>
    </w:p>
    <w:p w14:paraId="6D0D7FC2" w14:textId="39EB17EF" w:rsidR="00496685" w:rsidRDefault="00496685">
      <w:pPr>
        <w:spacing w:after="0" w:line="240" w:lineRule="auto"/>
        <w:jc w:val="right"/>
        <w:rPr>
          <w:rFonts w:ascii="Arial" w:eastAsia="Times New Roman" w:hAnsi="Arial" w:cs="Arial"/>
          <w:b/>
          <w:color w:val="E36C0A"/>
          <w:sz w:val="18"/>
          <w:szCs w:val="18"/>
          <w:lang w:eastAsia="es-ES"/>
        </w:rPr>
      </w:pPr>
    </w:p>
    <w:p w14:paraId="0B01F961" w14:textId="65C8B1A3" w:rsidR="00496685" w:rsidRDefault="00496685">
      <w:pPr>
        <w:spacing w:after="0" w:line="240" w:lineRule="auto"/>
        <w:jc w:val="right"/>
        <w:rPr>
          <w:rFonts w:ascii="Arial" w:eastAsia="Times New Roman" w:hAnsi="Arial" w:cs="Arial"/>
          <w:b/>
          <w:color w:val="E36C0A"/>
          <w:sz w:val="18"/>
          <w:szCs w:val="18"/>
          <w:lang w:eastAsia="es-ES"/>
        </w:rPr>
      </w:pPr>
    </w:p>
    <w:p w14:paraId="5F53AB48" w14:textId="27DEC6AB" w:rsidR="00496685" w:rsidRDefault="00496685">
      <w:pPr>
        <w:spacing w:after="0" w:line="240" w:lineRule="auto"/>
        <w:jc w:val="right"/>
        <w:rPr>
          <w:rFonts w:ascii="Arial" w:eastAsia="Times New Roman" w:hAnsi="Arial" w:cs="Arial"/>
          <w:b/>
          <w:color w:val="E36C0A"/>
          <w:sz w:val="18"/>
          <w:szCs w:val="18"/>
          <w:lang w:eastAsia="es-ES"/>
        </w:rPr>
      </w:pPr>
    </w:p>
    <w:p w14:paraId="28785BF9" w14:textId="2C6D2EBC" w:rsidR="00496685" w:rsidRDefault="00496685">
      <w:pPr>
        <w:spacing w:after="0" w:line="240" w:lineRule="auto"/>
        <w:jc w:val="right"/>
        <w:rPr>
          <w:rFonts w:ascii="Arial" w:eastAsia="Times New Roman" w:hAnsi="Arial" w:cs="Arial"/>
          <w:b/>
          <w:color w:val="E36C0A"/>
          <w:sz w:val="18"/>
          <w:szCs w:val="18"/>
          <w:lang w:eastAsia="es-ES"/>
        </w:rPr>
      </w:pPr>
    </w:p>
    <w:p w14:paraId="7A3CDFD1" w14:textId="115BCCC8" w:rsidR="00496685" w:rsidRDefault="00496685" w:rsidP="00235C6C">
      <w:pPr>
        <w:spacing w:after="0" w:line="240" w:lineRule="auto"/>
        <w:rPr>
          <w:rFonts w:ascii="Arial" w:eastAsia="Times New Roman" w:hAnsi="Arial" w:cs="Arial"/>
          <w:b/>
          <w:color w:val="E36C0A"/>
          <w:sz w:val="18"/>
          <w:szCs w:val="18"/>
          <w:lang w:eastAsia="es-ES"/>
        </w:rPr>
      </w:pPr>
    </w:p>
    <w:p w14:paraId="09CBDAF1" w14:textId="77777777" w:rsidR="00235C6C" w:rsidRDefault="00235C6C" w:rsidP="00235C6C">
      <w:pPr>
        <w:spacing w:after="0" w:line="240" w:lineRule="auto"/>
        <w:rPr>
          <w:rFonts w:ascii="Arial" w:eastAsia="Times New Roman" w:hAnsi="Arial" w:cs="Arial"/>
          <w:b/>
          <w:color w:val="E36C0A"/>
          <w:sz w:val="18"/>
          <w:szCs w:val="18"/>
          <w:lang w:eastAsia="es-ES"/>
        </w:rPr>
      </w:pPr>
    </w:p>
    <w:p w14:paraId="675E185F" w14:textId="77777777" w:rsidR="00670C45" w:rsidRDefault="00670C45">
      <w:pPr>
        <w:spacing w:after="0" w:line="240" w:lineRule="auto"/>
        <w:jc w:val="both"/>
        <w:rPr>
          <w:rFonts w:ascii="Arial" w:eastAsia="Times New Roman" w:hAnsi="Arial" w:cs="Arial"/>
          <w:color w:val="000000"/>
          <w:sz w:val="18"/>
          <w:szCs w:val="18"/>
          <w:lang w:val="es-ES_tradnl" w:eastAsia="es-ES"/>
        </w:rPr>
      </w:pPr>
    </w:p>
    <w:p w14:paraId="1FD9E38F" w14:textId="1C34332B" w:rsidR="00670C45" w:rsidRDefault="002952FF">
      <w:pPr>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HOTELES PREVISTOS O SIMILARES:</w:t>
      </w:r>
    </w:p>
    <w:p w14:paraId="04FB9FC6" w14:textId="77777777" w:rsidR="00670C45" w:rsidRDefault="00670C45">
      <w:pPr>
        <w:spacing w:after="0" w:line="240" w:lineRule="auto"/>
        <w:rPr>
          <w:rFonts w:ascii="Arial" w:eastAsia="Times New Roman" w:hAnsi="Arial" w:cs="Arial"/>
          <w:b/>
          <w:bCs/>
          <w:color w:val="E36C0A"/>
          <w:sz w:val="14"/>
          <w:szCs w:val="14"/>
          <w:u w:val="single"/>
          <w:lang w:val="es-ES_tradnl" w:eastAsia="es-ES"/>
        </w:rPr>
      </w:pPr>
    </w:p>
    <w:tbl>
      <w:tblPr>
        <w:tblW w:w="9781"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CellMar>
          <w:left w:w="70" w:type="dxa"/>
          <w:right w:w="70" w:type="dxa"/>
        </w:tblCellMar>
        <w:tblLook w:val="04A0" w:firstRow="1" w:lastRow="0" w:firstColumn="1" w:lastColumn="0" w:noHBand="0" w:noVBand="1"/>
      </w:tblPr>
      <w:tblGrid>
        <w:gridCol w:w="1985"/>
        <w:gridCol w:w="3834"/>
        <w:gridCol w:w="3962"/>
      </w:tblGrid>
      <w:tr w:rsidR="00670C45" w14:paraId="7F3A1199" w14:textId="77777777" w:rsidTr="007B158A">
        <w:trPr>
          <w:trHeight w:val="454"/>
        </w:trPr>
        <w:tc>
          <w:tcPr>
            <w:tcW w:w="1985" w:type="dxa"/>
            <w:vMerge w:val="restart"/>
            <w:shd w:val="clear" w:color="auto" w:fill="ED7D31" w:themeFill="accent2"/>
            <w:vAlign w:val="center"/>
          </w:tcPr>
          <w:p w14:paraId="442D1298" w14:textId="77777777" w:rsidR="00670C45" w:rsidRDefault="002952FF">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7796" w:type="dxa"/>
            <w:gridSpan w:val="2"/>
            <w:shd w:val="clear" w:color="auto" w:fill="ED7D31" w:themeFill="accent2"/>
            <w:vAlign w:val="center"/>
          </w:tcPr>
          <w:p w14:paraId="102F3CBE" w14:textId="77777777" w:rsidR="00670C45" w:rsidRDefault="002952FF">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670C45" w14:paraId="3C66CD93" w14:textId="77777777" w:rsidTr="007B158A">
        <w:trPr>
          <w:trHeight w:val="454"/>
        </w:trPr>
        <w:tc>
          <w:tcPr>
            <w:tcW w:w="1985" w:type="dxa"/>
            <w:vMerge/>
            <w:shd w:val="clear" w:color="auto" w:fill="ED7D31" w:themeFill="accent2"/>
            <w:vAlign w:val="center"/>
          </w:tcPr>
          <w:p w14:paraId="71C20CD8" w14:textId="77777777" w:rsidR="00670C45" w:rsidRDefault="00670C45">
            <w:pPr>
              <w:widowControl w:val="0"/>
            </w:pPr>
          </w:p>
        </w:tc>
        <w:tc>
          <w:tcPr>
            <w:tcW w:w="3834" w:type="dxa"/>
            <w:shd w:val="clear" w:color="auto" w:fill="ED7D31" w:themeFill="accent2"/>
            <w:vAlign w:val="center"/>
          </w:tcPr>
          <w:p w14:paraId="3C73BAD2" w14:textId="77777777" w:rsidR="00670C45" w:rsidRDefault="002952FF">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 Superior</w:t>
            </w:r>
          </w:p>
        </w:tc>
        <w:tc>
          <w:tcPr>
            <w:tcW w:w="3962" w:type="dxa"/>
            <w:shd w:val="clear" w:color="auto" w:fill="ED7D31" w:themeFill="accent2"/>
            <w:vAlign w:val="center"/>
          </w:tcPr>
          <w:p w14:paraId="3ED2E9F9" w14:textId="77777777" w:rsidR="00670C45" w:rsidRDefault="002952FF">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Primera</w:t>
            </w:r>
          </w:p>
        </w:tc>
      </w:tr>
      <w:tr w:rsidR="002F0220" w14:paraId="370C80A1" w14:textId="77777777" w:rsidTr="007B158A">
        <w:trPr>
          <w:trHeight w:val="651"/>
        </w:trPr>
        <w:tc>
          <w:tcPr>
            <w:tcW w:w="1985" w:type="dxa"/>
            <w:vAlign w:val="center"/>
          </w:tcPr>
          <w:p w14:paraId="67FCE342" w14:textId="2222F47F" w:rsidR="002F0220" w:rsidRDefault="002F022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Bangkok </w:t>
            </w:r>
          </w:p>
        </w:tc>
        <w:tc>
          <w:tcPr>
            <w:tcW w:w="3834" w:type="dxa"/>
            <w:vAlign w:val="center"/>
          </w:tcPr>
          <w:p w14:paraId="6BA740CD" w14:textId="001085F8" w:rsidR="002F0220" w:rsidRDefault="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Mandarin</w:t>
            </w:r>
            <w:proofErr w:type="spellEnd"/>
            <w:r>
              <w:rPr>
                <w:rFonts w:ascii="Arial" w:eastAsia="Times New Roman" w:hAnsi="Arial" w:cs="Arial"/>
                <w:sz w:val="18"/>
                <w:szCs w:val="18"/>
                <w:lang w:eastAsia="es-ES"/>
              </w:rPr>
              <w:t xml:space="preserve"> Hotel </w:t>
            </w:r>
            <w:proofErr w:type="spellStart"/>
            <w:r>
              <w:rPr>
                <w:rFonts w:ascii="Arial" w:eastAsia="Times New Roman" w:hAnsi="Arial" w:cs="Arial"/>
                <w:sz w:val="18"/>
                <w:szCs w:val="18"/>
                <w:lang w:eastAsia="es-ES"/>
              </w:rPr>
              <w:t>By</w:t>
            </w:r>
            <w:proofErr w:type="spellEnd"/>
            <w:r>
              <w:rPr>
                <w:rFonts w:ascii="Arial" w:eastAsia="Times New Roman" w:hAnsi="Arial" w:cs="Arial"/>
                <w:sz w:val="18"/>
                <w:szCs w:val="18"/>
                <w:lang w:eastAsia="es-ES"/>
              </w:rPr>
              <w:t xml:space="preserve"> Centre Point</w:t>
            </w:r>
          </w:p>
        </w:tc>
        <w:tc>
          <w:tcPr>
            <w:tcW w:w="3962" w:type="dxa"/>
            <w:vAlign w:val="center"/>
          </w:tcPr>
          <w:p w14:paraId="0A6DF2E9" w14:textId="64A17C1B" w:rsidR="002F0220" w:rsidRDefault="007B158A">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Novotel </w:t>
            </w:r>
            <w:proofErr w:type="spellStart"/>
            <w:r>
              <w:rPr>
                <w:rFonts w:ascii="Arial" w:eastAsia="Times New Roman" w:hAnsi="Arial" w:cs="Arial"/>
                <w:sz w:val="18"/>
                <w:szCs w:val="18"/>
                <w:lang w:eastAsia="es-ES"/>
              </w:rPr>
              <w:t>Silom</w:t>
            </w:r>
            <w:proofErr w:type="spellEnd"/>
          </w:p>
        </w:tc>
      </w:tr>
      <w:tr w:rsidR="00670C45" w14:paraId="4FFB6F3D" w14:textId="77777777" w:rsidTr="007B158A">
        <w:trPr>
          <w:trHeight w:val="575"/>
        </w:trPr>
        <w:tc>
          <w:tcPr>
            <w:tcW w:w="1985" w:type="dxa"/>
            <w:vAlign w:val="center"/>
          </w:tcPr>
          <w:p w14:paraId="1BEF1990" w14:textId="77777777" w:rsidR="00670C45" w:rsidRDefault="002952FF">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Chiang Rai</w:t>
            </w:r>
          </w:p>
        </w:tc>
        <w:tc>
          <w:tcPr>
            <w:tcW w:w="3834" w:type="dxa"/>
            <w:vAlign w:val="center"/>
          </w:tcPr>
          <w:p w14:paraId="287821A2" w14:textId="6896CCE7" w:rsidR="00670C45" w:rsidRDefault="002952FF" w:rsidP="007B158A">
            <w:pPr>
              <w:widowControl w:val="0"/>
              <w:spacing w:after="0" w:line="240" w:lineRule="auto"/>
              <w:jc w:val="center"/>
            </w:pPr>
            <w:proofErr w:type="spellStart"/>
            <w:r>
              <w:rPr>
                <w:rFonts w:ascii="Arial" w:eastAsia="Times New Roman" w:hAnsi="Arial" w:cs="Arial"/>
                <w:sz w:val="18"/>
                <w:szCs w:val="18"/>
                <w:lang w:eastAsia="es-ES"/>
              </w:rPr>
              <w:t>Laluna</w:t>
            </w:r>
            <w:proofErr w:type="spellEnd"/>
            <w:r>
              <w:rPr>
                <w:rFonts w:ascii="Arial" w:eastAsia="Times New Roman" w:hAnsi="Arial" w:cs="Arial"/>
                <w:sz w:val="18"/>
                <w:szCs w:val="18"/>
                <w:lang w:eastAsia="es-ES"/>
              </w:rPr>
              <w:t xml:space="preserve"> Hotel &amp; Resort</w:t>
            </w:r>
          </w:p>
          <w:p w14:paraId="23AF1646" w14:textId="77777777" w:rsidR="00670C45" w:rsidRDefault="002952FF" w:rsidP="007B158A">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1A1296AC" w14:textId="1F42402A" w:rsidR="00670C45" w:rsidRDefault="002952FF" w:rsidP="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Phowadol</w:t>
            </w:r>
            <w:proofErr w:type="spellEnd"/>
          </w:p>
        </w:tc>
        <w:tc>
          <w:tcPr>
            <w:tcW w:w="3962" w:type="dxa"/>
            <w:vAlign w:val="center"/>
          </w:tcPr>
          <w:p w14:paraId="200A8E22" w14:textId="63B12E18" w:rsidR="00670C45" w:rsidRDefault="002952FF" w:rsidP="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Legend</w:t>
            </w:r>
            <w:proofErr w:type="spellEnd"/>
            <w:r>
              <w:rPr>
                <w:rFonts w:ascii="Arial" w:eastAsia="Times New Roman" w:hAnsi="Arial" w:cs="Arial"/>
                <w:sz w:val="18"/>
                <w:szCs w:val="18"/>
                <w:lang w:eastAsia="es-ES"/>
              </w:rPr>
              <w:t xml:space="preserve"> </w:t>
            </w:r>
          </w:p>
        </w:tc>
      </w:tr>
      <w:tr w:rsidR="00670C45" w14:paraId="40095D23" w14:textId="77777777" w:rsidTr="007B158A">
        <w:trPr>
          <w:trHeight w:val="454"/>
        </w:trPr>
        <w:tc>
          <w:tcPr>
            <w:tcW w:w="1985" w:type="dxa"/>
            <w:vAlign w:val="center"/>
          </w:tcPr>
          <w:p w14:paraId="7BE75C89" w14:textId="77777777" w:rsidR="00670C45" w:rsidRDefault="002952FF">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Chiang Mai </w:t>
            </w:r>
          </w:p>
        </w:tc>
        <w:tc>
          <w:tcPr>
            <w:tcW w:w="3834" w:type="dxa"/>
            <w:vAlign w:val="center"/>
          </w:tcPr>
          <w:p w14:paraId="37E20FE7" w14:textId="6EE3DD7A" w:rsidR="00670C45" w:rsidRDefault="007B158A">
            <w:pPr>
              <w:widowControl w:val="0"/>
              <w:spacing w:after="0" w:line="240" w:lineRule="auto"/>
              <w:jc w:val="center"/>
            </w:pPr>
            <w:r w:rsidRPr="007B158A">
              <w:rPr>
                <w:rFonts w:ascii="Arial" w:eastAsia="Times New Roman" w:hAnsi="Arial" w:cs="Arial"/>
                <w:sz w:val="18"/>
                <w:szCs w:val="18"/>
                <w:lang w:eastAsia="es-ES"/>
              </w:rPr>
              <w:t xml:space="preserve">Ibis Chiang </w:t>
            </w:r>
            <w:proofErr w:type="spellStart"/>
            <w:r w:rsidRPr="007B158A">
              <w:rPr>
                <w:rFonts w:ascii="Arial" w:eastAsia="Times New Roman" w:hAnsi="Arial" w:cs="Arial"/>
                <w:sz w:val="18"/>
                <w:szCs w:val="18"/>
                <w:lang w:eastAsia="es-ES"/>
              </w:rPr>
              <w:t>Nimman</w:t>
            </w:r>
            <w:proofErr w:type="spellEnd"/>
            <w:r w:rsidRPr="007B158A">
              <w:rPr>
                <w:rFonts w:ascii="Arial" w:eastAsia="Times New Roman" w:hAnsi="Arial" w:cs="Arial"/>
                <w:sz w:val="18"/>
                <w:szCs w:val="18"/>
                <w:lang w:eastAsia="es-ES"/>
              </w:rPr>
              <w:t xml:space="preserve"> </w:t>
            </w:r>
            <w:proofErr w:type="spellStart"/>
            <w:r w:rsidRPr="007B158A">
              <w:rPr>
                <w:rFonts w:ascii="Arial" w:eastAsia="Times New Roman" w:hAnsi="Arial" w:cs="Arial"/>
                <w:sz w:val="18"/>
                <w:szCs w:val="18"/>
                <w:lang w:eastAsia="es-ES"/>
              </w:rPr>
              <w:t>Journeyhub</w:t>
            </w:r>
            <w:proofErr w:type="spellEnd"/>
          </w:p>
        </w:tc>
        <w:tc>
          <w:tcPr>
            <w:tcW w:w="3962" w:type="dxa"/>
            <w:vAlign w:val="center"/>
          </w:tcPr>
          <w:p w14:paraId="7688DE64" w14:textId="77777777" w:rsidR="00670C45" w:rsidRDefault="002952FF">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Novotel </w:t>
            </w:r>
            <w:proofErr w:type="spellStart"/>
            <w:r>
              <w:rPr>
                <w:rFonts w:ascii="Arial" w:eastAsia="Times New Roman" w:hAnsi="Arial" w:cs="Arial"/>
                <w:sz w:val="18"/>
                <w:szCs w:val="18"/>
                <w:lang w:eastAsia="es-ES"/>
              </w:rPr>
              <w:t>Nimman</w:t>
            </w:r>
            <w:proofErr w:type="spellEnd"/>
            <w:r>
              <w:rPr>
                <w:rFonts w:ascii="Arial" w:eastAsia="Times New Roman" w:hAnsi="Arial" w:cs="Arial"/>
                <w:sz w:val="18"/>
                <w:szCs w:val="18"/>
                <w:lang w:eastAsia="es-ES"/>
              </w:rPr>
              <w:t xml:space="preserve"> </w:t>
            </w:r>
          </w:p>
          <w:p w14:paraId="5A01D94F" w14:textId="47FA9688" w:rsidR="00670C45" w:rsidRDefault="007B158A">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0E6E7EF6" w14:textId="4986878B" w:rsidR="00670C45" w:rsidRDefault="002952FF" w:rsidP="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Travelodge</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Nimman</w:t>
            </w:r>
            <w:proofErr w:type="spellEnd"/>
            <w:r>
              <w:rPr>
                <w:rFonts w:ascii="Arial" w:eastAsia="Times New Roman" w:hAnsi="Arial" w:cs="Arial"/>
                <w:sz w:val="18"/>
                <w:szCs w:val="18"/>
                <w:lang w:eastAsia="es-ES"/>
              </w:rPr>
              <w:t xml:space="preserve"> </w:t>
            </w:r>
          </w:p>
        </w:tc>
      </w:tr>
      <w:tr w:rsidR="00670C45" w14:paraId="53002618" w14:textId="77777777" w:rsidTr="007B158A">
        <w:trPr>
          <w:trHeight w:val="454"/>
        </w:trPr>
        <w:tc>
          <w:tcPr>
            <w:tcW w:w="1985" w:type="dxa"/>
            <w:vAlign w:val="center"/>
          </w:tcPr>
          <w:p w14:paraId="4246E347" w14:textId="77777777" w:rsidR="00670C45" w:rsidRDefault="002952FF">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Siem</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Reap</w:t>
            </w:r>
            <w:proofErr w:type="spellEnd"/>
            <w:r>
              <w:rPr>
                <w:rFonts w:ascii="Arial" w:eastAsia="Times New Roman" w:hAnsi="Arial" w:cs="Arial"/>
                <w:sz w:val="18"/>
                <w:szCs w:val="18"/>
                <w:lang w:eastAsia="es-ES"/>
              </w:rPr>
              <w:t xml:space="preserve"> </w:t>
            </w:r>
          </w:p>
        </w:tc>
        <w:tc>
          <w:tcPr>
            <w:tcW w:w="3834" w:type="dxa"/>
            <w:vAlign w:val="center"/>
          </w:tcPr>
          <w:p w14:paraId="3489F349" w14:textId="490AC76C" w:rsidR="00670C45" w:rsidRDefault="002952FF">
            <w:pPr>
              <w:widowControl w:val="0"/>
              <w:spacing w:after="0" w:line="240" w:lineRule="auto"/>
              <w:jc w:val="center"/>
            </w:pPr>
            <w:r>
              <w:rPr>
                <w:rFonts w:ascii="Arial" w:eastAsia="Times New Roman" w:hAnsi="Arial" w:cs="Arial"/>
                <w:sz w:val="18"/>
                <w:szCs w:val="18"/>
                <w:lang w:eastAsia="es-ES"/>
              </w:rPr>
              <w:t xml:space="preserve">Tara </w:t>
            </w:r>
            <w:proofErr w:type="spellStart"/>
            <w:r>
              <w:rPr>
                <w:rFonts w:ascii="Arial" w:eastAsia="Times New Roman" w:hAnsi="Arial" w:cs="Arial"/>
                <w:sz w:val="18"/>
                <w:szCs w:val="18"/>
                <w:lang w:eastAsia="es-ES"/>
              </w:rPr>
              <w:t>Angkor</w:t>
            </w:r>
            <w:proofErr w:type="spellEnd"/>
            <w:r>
              <w:rPr>
                <w:rFonts w:ascii="Arial" w:eastAsia="Times New Roman" w:hAnsi="Arial" w:cs="Arial"/>
                <w:sz w:val="18"/>
                <w:szCs w:val="18"/>
                <w:lang w:eastAsia="es-ES"/>
              </w:rPr>
              <w:t xml:space="preserve"> Hotel </w:t>
            </w:r>
          </w:p>
        </w:tc>
        <w:tc>
          <w:tcPr>
            <w:tcW w:w="3962" w:type="dxa"/>
            <w:vAlign w:val="center"/>
          </w:tcPr>
          <w:p w14:paraId="2225EF1E" w14:textId="3D91519A" w:rsidR="00670C45" w:rsidRDefault="002952FF">
            <w:pPr>
              <w:widowControl w:val="0"/>
              <w:spacing w:after="0" w:line="240" w:lineRule="auto"/>
              <w:jc w:val="center"/>
            </w:pPr>
            <w:r>
              <w:rPr>
                <w:rFonts w:ascii="Arial" w:eastAsia="Times New Roman" w:hAnsi="Arial" w:cs="Arial"/>
                <w:sz w:val="18"/>
                <w:szCs w:val="18"/>
                <w:lang w:eastAsia="es-ES"/>
              </w:rPr>
              <w:br/>
              <w:t xml:space="preserve">Lotus Blanc Resort o similar </w:t>
            </w:r>
          </w:p>
          <w:p w14:paraId="24531051" w14:textId="77777777" w:rsidR="00670C45" w:rsidRDefault="002952FF">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Hab</w:t>
            </w:r>
            <w:proofErr w:type="spellEnd"/>
            <w:r>
              <w:rPr>
                <w:rFonts w:ascii="Arial" w:eastAsia="Times New Roman" w:hAnsi="Arial" w:cs="Arial"/>
                <w:sz w:val="18"/>
                <w:szCs w:val="18"/>
                <w:lang w:eastAsia="es-ES"/>
              </w:rPr>
              <w:t xml:space="preserve"> Deluxe  </w:t>
            </w:r>
          </w:p>
          <w:p w14:paraId="21A5B2AB" w14:textId="77777777" w:rsidR="00670C45" w:rsidRDefault="002952FF">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o </w:t>
            </w:r>
          </w:p>
          <w:p w14:paraId="37A51414" w14:textId="16DD3F38" w:rsidR="00670C45" w:rsidRDefault="007B158A" w:rsidP="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Hillock</w:t>
            </w:r>
            <w:proofErr w:type="spellEnd"/>
            <w:r>
              <w:rPr>
                <w:rFonts w:ascii="Arial" w:eastAsia="Times New Roman" w:hAnsi="Arial" w:cs="Arial"/>
                <w:sz w:val="18"/>
                <w:szCs w:val="18"/>
                <w:lang w:eastAsia="es-ES"/>
              </w:rPr>
              <w:t xml:space="preserve"> Hotel &amp; Spa </w:t>
            </w:r>
          </w:p>
        </w:tc>
      </w:tr>
      <w:tr w:rsidR="00670C45" w14:paraId="333CE26B" w14:textId="77777777" w:rsidTr="007B158A">
        <w:trPr>
          <w:trHeight w:val="454"/>
        </w:trPr>
        <w:tc>
          <w:tcPr>
            <w:tcW w:w="1985" w:type="dxa"/>
            <w:vAlign w:val="center"/>
          </w:tcPr>
          <w:p w14:paraId="47C256F6" w14:textId="77777777" w:rsidR="00670C45" w:rsidRDefault="002952FF">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Phuket</w:t>
            </w:r>
            <w:proofErr w:type="spellEnd"/>
            <w:r>
              <w:rPr>
                <w:rFonts w:ascii="Arial" w:eastAsia="Times New Roman" w:hAnsi="Arial" w:cs="Arial"/>
                <w:sz w:val="18"/>
                <w:szCs w:val="18"/>
                <w:lang w:eastAsia="es-ES"/>
              </w:rPr>
              <w:t xml:space="preserve"> </w:t>
            </w:r>
          </w:p>
        </w:tc>
        <w:tc>
          <w:tcPr>
            <w:tcW w:w="3834" w:type="dxa"/>
            <w:vAlign w:val="center"/>
          </w:tcPr>
          <w:p w14:paraId="58F17D75" w14:textId="1E55446A" w:rsidR="00670C45" w:rsidRDefault="002952FF" w:rsidP="007B158A">
            <w:pPr>
              <w:widowControl w:val="0"/>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The</w:t>
            </w:r>
            <w:proofErr w:type="spellEnd"/>
            <w:r>
              <w:rPr>
                <w:rFonts w:ascii="Arial" w:eastAsia="Times New Roman" w:hAnsi="Arial" w:cs="Arial"/>
                <w:sz w:val="18"/>
                <w:szCs w:val="18"/>
                <w:lang w:eastAsia="es-ES"/>
              </w:rPr>
              <w:t xml:space="preserve"> Old </w:t>
            </w:r>
            <w:proofErr w:type="spellStart"/>
            <w:r>
              <w:rPr>
                <w:rFonts w:ascii="Arial" w:eastAsia="Times New Roman" w:hAnsi="Arial" w:cs="Arial"/>
                <w:sz w:val="18"/>
                <w:szCs w:val="18"/>
                <w:lang w:eastAsia="es-ES"/>
              </w:rPr>
              <w:t>Phuket</w:t>
            </w:r>
            <w:proofErr w:type="spellEnd"/>
            <w:r>
              <w:rPr>
                <w:rFonts w:ascii="Arial" w:eastAsia="Times New Roman" w:hAnsi="Arial" w:cs="Arial"/>
                <w:sz w:val="18"/>
                <w:szCs w:val="18"/>
                <w:lang w:eastAsia="es-ES"/>
              </w:rPr>
              <w:t xml:space="preserve">  </w:t>
            </w:r>
          </w:p>
        </w:tc>
        <w:tc>
          <w:tcPr>
            <w:tcW w:w="3962" w:type="dxa"/>
            <w:vAlign w:val="center"/>
          </w:tcPr>
          <w:p w14:paraId="5D2017C6" w14:textId="0FC31A8A" w:rsidR="00670C45" w:rsidRDefault="002952FF" w:rsidP="007B158A">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Novotel Kamala </w:t>
            </w:r>
          </w:p>
        </w:tc>
      </w:tr>
    </w:tbl>
    <w:p w14:paraId="471806B3" w14:textId="77777777" w:rsidR="00696775" w:rsidRDefault="00696775">
      <w:pPr>
        <w:spacing w:after="0" w:line="240" w:lineRule="auto"/>
        <w:rPr>
          <w:rFonts w:ascii="Arial" w:eastAsia="Times New Roman" w:hAnsi="Arial" w:cs="Arial"/>
          <w:b/>
          <w:color w:val="E36C0A"/>
          <w:sz w:val="18"/>
          <w:szCs w:val="18"/>
          <w:u w:val="single"/>
          <w:lang w:val="es-ES_tradnl" w:eastAsia="es-ES"/>
        </w:rPr>
      </w:pPr>
    </w:p>
    <w:p w14:paraId="796CC5FE" w14:textId="6E978D63" w:rsidR="00670C45" w:rsidRDefault="002952FF">
      <w:pPr>
        <w:spacing w:after="0" w:line="240" w:lineRule="auto"/>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PRECIO POR PERSONA EN USD:</w:t>
      </w:r>
    </w:p>
    <w:p w14:paraId="5CF49616" w14:textId="77777777" w:rsidR="00670C45" w:rsidRDefault="00670C45">
      <w:pPr>
        <w:spacing w:after="0" w:line="240" w:lineRule="auto"/>
        <w:rPr>
          <w:rFonts w:ascii="Arial" w:eastAsia="Times New Roman" w:hAnsi="Arial" w:cs="Arial"/>
          <w:b/>
          <w:color w:val="E36C0A"/>
          <w:sz w:val="18"/>
          <w:szCs w:val="18"/>
          <w:u w:val="single"/>
          <w:lang w:val="es-ES_tradnl" w:eastAsia="es-ES"/>
        </w:rPr>
      </w:pPr>
    </w:p>
    <w:tbl>
      <w:tblPr>
        <w:tblW w:w="9639" w:type="dxa"/>
        <w:tblInd w:w="-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CellMar>
          <w:left w:w="70" w:type="dxa"/>
          <w:right w:w="70" w:type="dxa"/>
        </w:tblCellMar>
        <w:tblLook w:val="04A0" w:firstRow="1" w:lastRow="0" w:firstColumn="1" w:lastColumn="0" w:noHBand="0" w:noVBand="1"/>
      </w:tblPr>
      <w:tblGrid>
        <w:gridCol w:w="3182"/>
        <w:gridCol w:w="1995"/>
        <w:gridCol w:w="1843"/>
        <w:gridCol w:w="2619"/>
      </w:tblGrid>
      <w:tr w:rsidR="00767614" w14:paraId="4F586827" w14:textId="0F1918EA" w:rsidTr="00496685">
        <w:trPr>
          <w:trHeight w:val="477"/>
        </w:trPr>
        <w:tc>
          <w:tcPr>
            <w:tcW w:w="9639" w:type="dxa"/>
            <w:gridSpan w:val="4"/>
            <w:shd w:val="clear" w:color="auto" w:fill="ED7D31" w:themeFill="accent2"/>
            <w:vAlign w:val="center"/>
          </w:tcPr>
          <w:p w14:paraId="50DD8B05" w14:textId="1263D6CE" w:rsidR="00767614" w:rsidRDefault="0076761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r w:rsidR="004154E6">
              <w:rPr>
                <w:rFonts w:ascii="Arial" w:eastAsia="Times New Roman" w:hAnsi="Arial" w:cs="Arial"/>
                <w:b/>
                <w:bCs/>
                <w:color w:val="FFFFFF"/>
                <w:sz w:val="18"/>
                <w:szCs w:val="18"/>
                <w:lang w:eastAsia="es-ES"/>
              </w:rPr>
              <w:t>:</w:t>
            </w:r>
            <w:r>
              <w:rPr>
                <w:rFonts w:ascii="Arial" w:eastAsia="Times New Roman" w:hAnsi="Arial" w:cs="Arial"/>
                <w:b/>
                <w:bCs/>
                <w:color w:val="FFFFFF"/>
                <w:sz w:val="18"/>
                <w:szCs w:val="18"/>
                <w:lang w:eastAsia="es-ES"/>
              </w:rPr>
              <w:t xml:space="preserve"> Turista Superior</w:t>
            </w:r>
          </w:p>
        </w:tc>
      </w:tr>
      <w:tr w:rsidR="00A81E97" w14:paraId="289C2642" w14:textId="5E2B19A1" w:rsidTr="00496685">
        <w:trPr>
          <w:trHeight w:val="477"/>
        </w:trPr>
        <w:tc>
          <w:tcPr>
            <w:tcW w:w="3182" w:type="dxa"/>
            <w:shd w:val="clear" w:color="auto" w:fill="E26B0A"/>
            <w:vAlign w:val="center"/>
          </w:tcPr>
          <w:p w14:paraId="0DA07E0E" w14:textId="77777777" w:rsidR="00A81E97" w:rsidRDefault="00A81E97">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Domingo</w:t>
            </w:r>
          </w:p>
        </w:tc>
        <w:tc>
          <w:tcPr>
            <w:tcW w:w="1995" w:type="dxa"/>
            <w:shd w:val="clear" w:color="auto" w:fill="E26B0A"/>
            <w:vAlign w:val="center"/>
          </w:tcPr>
          <w:p w14:paraId="6110A96A" w14:textId="77777777" w:rsidR="00A81E97" w:rsidRDefault="00A81E97">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843" w:type="dxa"/>
            <w:shd w:val="clear" w:color="auto" w:fill="E26B0A"/>
            <w:vAlign w:val="center"/>
          </w:tcPr>
          <w:p w14:paraId="5740288A" w14:textId="77777777" w:rsidR="00A81E97" w:rsidRDefault="00A81E97">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2619" w:type="dxa"/>
            <w:shd w:val="clear" w:color="auto" w:fill="E26B0A"/>
            <w:vAlign w:val="center"/>
          </w:tcPr>
          <w:p w14:paraId="36831506" w14:textId="7083707E" w:rsidR="00A81E97" w:rsidRDefault="00767614" w:rsidP="00767614">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MNR 2-12 AÑOS</w:t>
            </w:r>
          </w:p>
        </w:tc>
      </w:tr>
      <w:tr w:rsidR="00767614" w14:paraId="5FDE3953" w14:textId="2B12B174" w:rsidTr="00496685">
        <w:trPr>
          <w:trHeight w:val="477"/>
        </w:trPr>
        <w:tc>
          <w:tcPr>
            <w:tcW w:w="3182" w:type="dxa"/>
            <w:shd w:val="clear" w:color="auto" w:fill="FFFFFF"/>
            <w:vAlign w:val="center"/>
          </w:tcPr>
          <w:p w14:paraId="0BA4011C" w14:textId="6E328394" w:rsidR="00767614" w:rsidRDefault="00767614" w:rsidP="00F02F27">
            <w:pPr>
              <w:widowControl w:val="0"/>
              <w:spacing w:after="0" w:line="240" w:lineRule="auto"/>
              <w:jc w:val="center"/>
              <w:rPr>
                <w:rFonts w:ascii="Arial" w:eastAsia="Times New Roman" w:hAnsi="Arial" w:cs="Arial"/>
                <w:b/>
                <w:bCs/>
                <w:color w:val="FF0000"/>
                <w:sz w:val="18"/>
                <w:szCs w:val="18"/>
                <w:lang w:eastAsia="es-ES"/>
              </w:rPr>
            </w:pPr>
            <w:r w:rsidRPr="00FA3437">
              <w:rPr>
                <w:rFonts w:ascii="Arial" w:eastAsia="Times New Roman" w:hAnsi="Arial" w:cs="Arial"/>
                <w:b/>
                <w:bCs/>
                <w:color w:val="FF0000"/>
                <w:sz w:val="18"/>
                <w:szCs w:val="18"/>
                <w:lang w:eastAsia="es-ES"/>
              </w:rPr>
              <w:t>2024</w:t>
            </w:r>
          </w:p>
          <w:p w14:paraId="09747DCF" w14:textId="22EEC57F" w:rsidR="00767614" w:rsidRPr="00FA3437" w:rsidRDefault="00767614" w:rsidP="00767614">
            <w:pPr>
              <w:widowControl w:val="0"/>
              <w:spacing w:after="0" w:line="240" w:lineRule="auto"/>
              <w:jc w:val="center"/>
              <w:rPr>
                <w:rFonts w:ascii="Arial" w:eastAsia="Times New Roman" w:hAnsi="Arial" w:cs="Arial"/>
                <w:b/>
                <w:bCs/>
                <w:color w:val="FF0000"/>
                <w:sz w:val="18"/>
                <w:szCs w:val="18"/>
                <w:lang w:eastAsia="es-ES"/>
              </w:rPr>
            </w:pPr>
            <w:r>
              <w:rPr>
                <w:rFonts w:ascii="Arial" w:eastAsia="Times New Roman" w:hAnsi="Arial" w:cs="Arial"/>
                <w:b/>
                <w:bCs/>
                <w:color w:val="000000"/>
                <w:sz w:val="18"/>
                <w:szCs w:val="18"/>
                <w:lang w:eastAsia="es-ES"/>
              </w:rPr>
              <w:t xml:space="preserve">Febrero: 4, 11, 18 y 25                      Marzo: 3, 10, 17 y 24                   </w:t>
            </w:r>
          </w:p>
        </w:tc>
        <w:tc>
          <w:tcPr>
            <w:tcW w:w="1995" w:type="dxa"/>
            <w:shd w:val="clear" w:color="auto" w:fill="FFFFFF"/>
            <w:vAlign w:val="center"/>
          </w:tcPr>
          <w:p w14:paraId="550B1AC8" w14:textId="77777777" w:rsidR="00767614" w:rsidRDefault="00767614" w:rsidP="0076761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USD       3,879 </w:t>
            </w:r>
          </w:p>
        </w:tc>
        <w:tc>
          <w:tcPr>
            <w:tcW w:w="1843" w:type="dxa"/>
            <w:shd w:val="clear" w:color="auto" w:fill="FFFFFF"/>
            <w:vAlign w:val="center"/>
          </w:tcPr>
          <w:p w14:paraId="260F476B" w14:textId="6CF1DB22" w:rsidR="00767614" w:rsidRPr="003B2BB4" w:rsidRDefault="00767614" w:rsidP="00767614">
            <w:pPr>
              <w:widowControl w:val="0"/>
              <w:spacing w:after="0" w:line="240" w:lineRule="auto"/>
              <w:jc w:val="center"/>
              <w:rPr>
                <w:rFonts w:ascii="Arial" w:eastAsia="Times New Roman" w:hAnsi="Arial" w:cs="Arial"/>
                <w:bCs/>
                <w:color w:val="000000"/>
                <w:sz w:val="18"/>
                <w:szCs w:val="18"/>
                <w:lang w:eastAsia="es-ES"/>
              </w:rPr>
            </w:pPr>
            <w:r>
              <w:rPr>
                <w:rFonts w:ascii="Arial" w:eastAsia="Times New Roman" w:hAnsi="Arial" w:cs="Arial"/>
                <w:b/>
                <w:bCs/>
                <w:color w:val="000000"/>
                <w:sz w:val="18"/>
                <w:szCs w:val="18"/>
                <w:lang w:eastAsia="es-ES"/>
              </w:rPr>
              <w:t xml:space="preserve"> </w:t>
            </w:r>
            <w:r w:rsidRPr="00767614">
              <w:rPr>
                <w:rFonts w:ascii="Arial" w:eastAsia="Times New Roman" w:hAnsi="Arial" w:cs="Arial"/>
                <w:bCs/>
                <w:color w:val="000000"/>
                <w:sz w:val="18"/>
                <w:szCs w:val="18"/>
                <w:lang w:eastAsia="es-ES"/>
              </w:rPr>
              <w:t xml:space="preserve"> USD 3,165</w:t>
            </w:r>
          </w:p>
        </w:tc>
        <w:tc>
          <w:tcPr>
            <w:tcW w:w="2619" w:type="dxa"/>
            <w:shd w:val="clear" w:color="auto" w:fill="FFFFFF"/>
            <w:vAlign w:val="center"/>
          </w:tcPr>
          <w:p w14:paraId="072E80E4" w14:textId="13F28F31" w:rsidR="00767614" w:rsidRPr="00767614" w:rsidRDefault="00767614" w:rsidP="00767614">
            <w:pPr>
              <w:widowControl w:val="0"/>
              <w:spacing w:after="0" w:line="240" w:lineRule="auto"/>
              <w:jc w:val="center"/>
              <w:rPr>
                <w:rFonts w:ascii="Arial" w:eastAsia="Times New Roman" w:hAnsi="Arial" w:cs="Arial"/>
                <w:bCs/>
                <w:color w:val="000000"/>
                <w:sz w:val="18"/>
                <w:szCs w:val="18"/>
                <w:lang w:eastAsia="es-ES"/>
              </w:rPr>
            </w:pPr>
            <w:r w:rsidRPr="00767614">
              <w:rPr>
                <w:rFonts w:ascii="Arial" w:eastAsia="Times New Roman" w:hAnsi="Arial" w:cs="Arial"/>
                <w:bCs/>
                <w:color w:val="000000"/>
                <w:sz w:val="18"/>
                <w:szCs w:val="18"/>
                <w:lang w:eastAsia="es-ES"/>
              </w:rPr>
              <w:t>USD 2,759</w:t>
            </w:r>
          </w:p>
        </w:tc>
      </w:tr>
      <w:tr w:rsidR="00005FF0" w14:paraId="0967FB44" w14:textId="77777777" w:rsidTr="00496685">
        <w:trPr>
          <w:trHeight w:val="477"/>
        </w:trPr>
        <w:tc>
          <w:tcPr>
            <w:tcW w:w="3182" w:type="dxa"/>
            <w:shd w:val="clear" w:color="auto" w:fill="FFFFFF"/>
            <w:vAlign w:val="center"/>
          </w:tcPr>
          <w:p w14:paraId="2FCD9EA6" w14:textId="45D3AF78" w:rsidR="00005FF0" w:rsidRDefault="00005FF0" w:rsidP="00005FF0">
            <w:pPr>
              <w:widowControl w:val="0"/>
              <w:spacing w:after="0" w:line="240" w:lineRule="auto"/>
              <w:jc w:val="center"/>
              <w:rPr>
                <w:rFonts w:ascii="Arial" w:eastAsia="Times New Roman" w:hAnsi="Arial" w:cs="Arial"/>
                <w:b/>
                <w:bCs/>
                <w:color w:val="FF0000"/>
                <w:sz w:val="18"/>
                <w:szCs w:val="18"/>
                <w:lang w:eastAsia="es-ES"/>
              </w:rPr>
            </w:pPr>
            <w:r>
              <w:rPr>
                <w:rFonts w:ascii="Arial" w:eastAsia="Times New Roman" w:hAnsi="Arial" w:cs="Arial"/>
                <w:b/>
                <w:bCs/>
                <w:color w:val="FF0000"/>
                <w:sz w:val="18"/>
                <w:szCs w:val="18"/>
                <w:lang w:eastAsia="es-ES"/>
              </w:rPr>
              <w:t>2024</w:t>
            </w:r>
          </w:p>
          <w:p w14:paraId="64FF6DFA" w14:textId="7CA12A35" w:rsidR="00005FF0" w:rsidRPr="00B05663" w:rsidRDefault="00005FF0" w:rsidP="00005FF0">
            <w:pPr>
              <w:widowControl w:val="0"/>
              <w:spacing w:after="0" w:line="240" w:lineRule="auto"/>
              <w:jc w:val="center"/>
              <w:rPr>
                <w:rFonts w:ascii="Arial" w:eastAsia="Times New Roman" w:hAnsi="Arial" w:cs="Arial"/>
                <w:b/>
                <w:bCs/>
                <w:color w:val="000000" w:themeColor="text1"/>
                <w:sz w:val="18"/>
                <w:szCs w:val="18"/>
                <w:lang w:eastAsia="es-ES"/>
              </w:rPr>
            </w:pPr>
            <w:r w:rsidRPr="00B05663">
              <w:rPr>
                <w:rFonts w:ascii="Arial" w:eastAsia="Times New Roman" w:hAnsi="Arial" w:cs="Arial"/>
                <w:b/>
                <w:bCs/>
                <w:color w:val="000000" w:themeColor="text1"/>
                <w:sz w:val="18"/>
                <w:szCs w:val="18"/>
                <w:lang w:eastAsia="es-ES"/>
              </w:rPr>
              <w:t>01/ Abril /2024 – 31/Octubre/2024</w:t>
            </w:r>
          </w:p>
          <w:p w14:paraId="472E2555" w14:textId="3F4E09CD" w:rsidR="00005FF0" w:rsidRPr="00FA3437" w:rsidRDefault="00005FF0" w:rsidP="00005FF0">
            <w:pPr>
              <w:widowControl w:val="0"/>
              <w:spacing w:after="0" w:line="240" w:lineRule="auto"/>
              <w:rPr>
                <w:rFonts w:ascii="Arial" w:eastAsia="Times New Roman" w:hAnsi="Arial" w:cs="Arial"/>
                <w:b/>
                <w:bCs/>
                <w:color w:val="FF0000"/>
                <w:sz w:val="18"/>
                <w:szCs w:val="18"/>
                <w:lang w:eastAsia="es-ES"/>
              </w:rPr>
            </w:pPr>
          </w:p>
        </w:tc>
        <w:tc>
          <w:tcPr>
            <w:tcW w:w="1995" w:type="dxa"/>
            <w:shd w:val="clear" w:color="auto" w:fill="FFFFFF"/>
            <w:vAlign w:val="center"/>
          </w:tcPr>
          <w:p w14:paraId="505AF955" w14:textId="212B023F" w:rsidR="00005FF0" w:rsidRDefault="00005FF0" w:rsidP="00005FF0">
            <w:pPr>
              <w:widowControl w:val="0"/>
              <w:spacing w:after="0" w:line="240" w:lineRule="auto"/>
              <w:jc w:val="center"/>
              <w:rPr>
                <w:rFonts w:ascii="Arial" w:eastAsia="Times New Roman" w:hAnsi="Arial" w:cs="Arial"/>
                <w:color w:val="000000"/>
                <w:sz w:val="18"/>
                <w:szCs w:val="18"/>
                <w:lang w:eastAsia="es-ES"/>
              </w:rPr>
            </w:pPr>
            <w:r w:rsidRPr="00005FF0">
              <w:rPr>
                <w:rFonts w:ascii="Arial" w:eastAsia="Times New Roman" w:hAnsi="Arial" w:cs="Arial"/>
                <w:color w:val="000000"/>
                <w:sz w:val="18"/>
                <w:szCs w:val="18"/>
                <w:lang w:eastAsia="es-ES"/>
              </w:rPr>
              <w:t>USD 3,469</w:t>
            </w:r>
          </w:p>
        </w:tc>
        <w:tc>
          <w:tcPr>
            <w:tcW w:w="1843" w:type="dxa"/>
            <w:shd w:val="clear" w:color="auto" w:fill="FFFFFF"/>
            <w:vAlign w:val="center"/>
          </w:tcPr>
          <w:p w14:paraId="4D1C0858" w14:textId="08D59842" w:rsidR="00005FF0" w:rsidRDefault="00005FF0" w:rsidP="00005FF0">
            <w:pPr>
              <w:widowControl w:val="0"/>
              <w:spacing w:after="0" w:line="240" w:lineRule="auto"/>
              <w:jc w:val="center"/>
              <w:rPr>
                <w:rFonts w:ascii="Arial" w:eastAsia="Times New Roman" w:hAnsi="Arial" w:cs="Arial"/>
                <w:color w:val="000000"/>
                <w:sz w:val="18"/>
                <w:szCs w:val="18"/>
                <w:lang w:eastAsia="es-ES"/>
              </w:rPr>
            </w:pPr>
            <w:r w:rsidRPr="00005FF0">
              <w:rPr>
                <w:rFonts w:ascii="Arial" w:eastAsia="Times New Roman" w:hAnsi="Arial" w:cs="Arial"/>
                <w:color w:val="000000"/>
                <w:sz w:val="18"/>
                <w:szCs w:val="18"/>
                <w:lang w:eastAsia="es-ES"/>
              </w:rPr>
              <w:t>USD 2,897</w:t>
            </w:r>
          </w:p>
        </w:tc>
        <w:tc>
          <w:tcPr>
            <w:tcW w:w="2619" w:type="dxa"/>
            <w:shd w:val="clear" w:color="auto" w:fill="FFFFFF"/>
            <w:vAlign w:val="center"/>
          </w:tcPr>
          <w:p w14:paraId="47790956" w14:textId="5464956D" w:rsidR="00005FF0" w:rsidRPr="00767614" w:rsidRDefault="00005FF0" w:rsidP="00005FF0">
            <w:pPr>
              <w:widowControl w:val="0"/>
              <w:spacing w:after="0" w:line="240" w:lineRule="auto"/>
              <w:jc w:val="center"/>
              <w:rPr>
                <w:rFonts w:ascii="Arial" w:eastAsia="Times New Roman" w:hAnsi="Arial" w:cs="Arial"/>
                <w:color w:val="000000"/>
                <w:sz w:val="18"/>
                <w:szCs w:val="18"/>
                <w:lang w:eastAsia="es-ES"/>
              </w:rPr>
            </w:pPr>
            <w:r w:rsidRPr="00005FF0">
              <w:rPr>
                <w:rFonts w:ascii="Arial" w:eastAsia="Times New Roman" w:hAnsi="Arial" w:cs="Arial"/>
                <w:color w:val="000000"/>
                <w:sz w:val="18"/>
                <w:szCs w:val="18"/>
                <w:lang w:eastAsia="es-ES"/>
              </w:rPr>
              <w:t>USD 2,534</w:t>
            </w:r>
          </w:p>
        </w:tc>
      </w:tr>
    </w:tbl>
    <w:p w14:paraId="575EDD5A" w14:textId="77777777" w:rsidR="00496685" w:rsidRPr="00496685" w:rsidRDefault="00496685">
      <w:pPr>
        <w:rPr>
          <w:rFonts w:ascii="Arial" w:hAnsi="Arial" w:cs="Arial"/>
          <w:b/>
          <w:bCs/>
          <w:i/>
          <w:iCs/>
          <w:szCs w:val="2"/>
        </w:rPr>
      </w:pPr>
    </w:p>
    <w:tbl>
      <w:tblPr>
        <w:tblW w:w="9639" w:type="dxa"/>
        <w:tblInd w:w="-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ayout w:type="fixed"/>
        <w:tblCellMar>
          <w:left w:w="70" w:type="dxa"/>
          <w:right w:w="70" w:type="dxa"/>
        </w:tblCellMar>
        <w:tblLook w:val="04A0" w:firstRow="1" w:lastRow="0" w:firstColumn="1" w:lastColumn="0" w:noHBand="0" w:noVBand="1"/>
      </w:tblPr>
      <w:tblGrid>
        <w:gridCol w:w="3182"/>
        <w:gridCol w:w="1995"/>
        <w:gridCol w:w="1843"/>
        <w:gridCol w:w="2619"/>
      </w:tblGrid>
      <w:tr w:rsidR="00005FF0" w14:paraId="432B9832" w14:textId="77777777" w:rsidTr="004154E6">
        <w:trPr>
          <w:trHeight w:val="477"/>
        </w:trPr>
        <w:tc>
          <w:tcPr>
            <w:tcW w:w="9639" w:type="dxa"/>
            <w:gridSpan w:val="4"/>
            <w:shd w:val="clear" w:color="auto" w:fill="ED7D31" w:themeFill="accent2"/>
            <w:vAlign w:val="center"/>
          </w:tcPr>
          <w:p w14:paraId="2C1BD79E" w14:textId="6FD9637A" w:rsidR="00005FF0" w:rsidRDefault="00005FF0" w:rsidP="0058466E">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r w:rsidR="004154E6">
              <w:rPr>
                <w:rFonts w:ascii="Arial" w:eastAsia="Times New Roman" w:hAnsi="Arial" w:cs="Arial"/>
                <w:b/>
                <w:bCs/>
                <w:color w:val="FFFFFF"/>
                <w:sz w:val="18"/>
                <w:szCs w:val="18"/>
                <w:lang w:eastAsia="es-ES"/>
              </w:rPr>
              <w:t xml:space="preserve">: </w:t>
            </w:r>
            <w:r>
              <w:rPr>
                <w:rFonts w:ascii="Arial" w:eastAsia="Times New Roman" w:hAnsi="Arial" w:cs="Arial"/>
                <w:b/>
                <w:bCs/>
                <w:color w:val="FFFFFF"/>
                <w:sz w:val="18"/>
                <w:szCs w:val="18"/>
                <w:lang w:eastAsia="es-ES"/>
              </w:rPr>
              <w:t>Primera</w:t>
            </w:r>
          </w:p>
        </w:tc>
      </w:tr>
      <w:tr w:rsidR="00005FF0" w14:paraId="631B57E7" w14:textId="77777777" w:rsidTr="004154E6">
        <w:trPr>
          <w:trHeight w:val="477"/>
        </w:trPr>
        <w:tc>
          <w:tcPr>
            <w:tcW w:w="3182" w:type="dxa"/>
            <w:shd w:val="clear" w:color="auto" w:fill="E26B0A"/>
            <w:vAlign w:val="center"/>
          </w:tcPr>
          <w:p w14:paraId="7A7AA129" w14:textId="77777777" w:rsidR="00005FF0" w:rsidRDefault="00005FF0" w:rsidP="0058466E">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Domingo</w:t>
            </w:r>
          </w:p>
        </w:tc>
        <w:tc>
          <w:tcPr>
            <w:tcW w:w="1995" w:type="dxa"/>
            <w:shd w:val="clear" w:color="auto" w:fill="E26B0A"/>
            <w:vAlign w:val="center"/>
          </w:tcPr>
          <w:p w14:paraId="4D858A6B" w14:textId="77777777" w:rsidR="00005FF0" w:rsidRDefault="00005FF0" w:rsidP="0058466E">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843" w:type="dxa"/>
            <w:shd w:val="clear" w:color="auto" w:fill="E26B0A"/>
            <w:vAlign w:val="center"/>
          </w:tcPr>
          <w:p w14:paraId="171C13B3" w14:textId="77777777" w:rsidR="00005FF0" w:rsidRDefault="00005FF0" w:rsidP="0058466E">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2619" w:type="dxa"/>
            <w:shd w:val="clear" w:color="auto" w:fill="E26B0A"/>
            <w:vAlign w:val="center"/>
          </w:tcPr>
          <w:p w14:paraId="2B2C71ED" w14:textId="77777777" w:rsidR="00005FF0" w:rsidRDefault="00005FF0" w:rsidP="0058466E">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MNR 2-12 AÑOS</w:t>
            </w:r>
          </w:p>
        </w:tc>
      </w:tr>
      <w:tr w:rsidR="00496685" w14:paraId="5F297616" w14:textId="77777777" w:rsidTr="00F02F27">
        <w:trPr>
          <w:trHeight w:val="477"/>
        </w:trPr>
        <w:tc>
          <w:tcPr>
            <w:tcW w:w="3182" w:type="dxa"/>
            <w:shd w:val="clear" w:color="auto" w:fill="FFFFFF"/>
            <w:vAlign w:val="center"/>
          </w:tcPr>
          <w:p w14:paraId="31037B8B" w14:textId="5BB2F091" w:rsidR="00496685" w:rsidRPr="005A7593" w:rsidRDefault="00F02F27" w:rsidP="00F02F27">
            <w:pPr>
              <w:widowControl w:val="0"/>
              <w:spacing w:after="0" w:line="240" w:lineRule="auto"/>
              <w:jc w:val="center"/>
              <w:rPr>
                <w:rFonts w:ascii="Arial" w:eastAsia="Times New Roman" w:hAnsi="Arial" w:cs="Arial"/>
                <w:b/>
                <w:bCs/>
                <w:color w:val="FF0000"/>
                <w:sz w:val="18"/>
                <w:szCs w:val="18"/>
                <w:lang w:eastAsia="es-ES"/>
              </w:rPr>
            </w:pPr>
            <w:r>
              <w:rPr>
                <w:rFonts w:ascii="Arial" w:eastAsia="Times New Roman" w:hAnsi="Arial" w:cs="Arial"/>
                <w:b/>
                <w:bCs/>
                <w:color w:val="FF0000"/>
                <w:sz w:val="18"/>
                <w:szCs w:val="18"/>
                <w:lang w:eastAsia="es-ES"/>
              </w:rPr>
              <w:t>2</w:t>
            </w:r>
            <w:r w:rsidR="00496685" w:rsidRPr="005A7593">
              <w:rPr>
                <w:rFonts w:ascii="Arial" w:eastAsia="Times New Roman" w:hAnsi="Arial" w:cs="Arial"/>
                <w:b/>
                <w:bCs/>
                <w:color w:val="FF0000"/>
                <w:sz w:val="18"/>
                <w:szCs w:val="18"/>
                <w:lang w:eastAsia="es-ES"/>
              </w:rPr>
              <w:t>024</w:t>
            </w:r>
          </w:p>
          <w:p w14:paraId="2EDF7ABA" w14:textId="78638B5B" w:rsidR="00496685" w:rsidRPr="00FA3437" w:rsidRDefault="00496685" w:rsidP="00F02F27">
            <w:pPr>
              <w:widowControl w:val="0"/>
              <w:spacing w:after="0" w:line="240" w:lineRule="auto"/>
              <w:jc w:val="center"/>
              <w:rPr>
                <w:rFonts w:ascii="Arial" w:eastAsia="Times New Roman" w:hAnsi="Arial" w:cs="Arial"/>
                <w:b/>
                <w:bCs/>
                <w:color w:val="FF0000"/>
                <w:sz w:val="18"/>
                <w:szCs w:val="18"/>
                <w:lang w:eastAsia="es-ES"/>
              </w:rPr>
            </w:pPr>
            <w:r>
              <w:rPr>
                <w:rFonts w:ascii="Arial" w:eastAsia="Times New Roman" w:hAnsi="Arial" w:cs="Arial"/>
                <w:b/>
                <w:bCs/>
                <w:color w:val="000000"/>
                <w:sz w:val="18"/>
                <w:szCs w:val="18"/>
                <w:lang w:eastAsia="es-ES"/>
              </w:rPr>
              <w:t>Febrero: 4, 11, 18 y 25                      Marzo: 3, 10, 17 y 24</w:t>
            </w:r>
          </w:p>
        </w:tc>
        <w:tc>
          <w:tcPr>
            <w:tcW w:w="1995" w:type="dxa"/>
            <w:shd w:val="clear" w:color="auto" w:fill="FFFFFF"/>
            <w:vAlign w:val="center"/>
          </w:tcPr>
          <w:p w14:paraId="4E73F155" w14:textId="612B61E3" w:rsidR="00496685" w:rsidRDefault="00496685" w:rsidP="00496685">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sz w:val="18"/>
                <w:szCs w:val="18"/>
                <w:lang w:eastAsia="es-ES"/>
              </w:rPr>
              <w:t>USD     4,257</w:t>
            </w:r>
          </w:p>
        </w:tc>
        <w:tc>
          <w:tcPr>
            <w:tcW w:w="1843" w:type="dxa"/>
            <w:shd w:val="clear" w:color="auto" w:fill="FFFFFF"/>
            <w:vAlign w:val="center"/>
          </w:tcPr>
          <w:p w14:paraId="50FE39D2" w14:textId="58572BA3" w:rsidR="00496685" w:rsidRDefault="00496685" w:rsidP="00496685">
            <w:pPr>
              <w:widowControl w:val="0"/>
              <w:spacing w:after="0" w:line="240" w:lineRule="auto"/>
              <w:jc w:val="center"/>
              <w:rPr>
                <w:rFonts w:ascii="Arial" w:eastAsia="Times New Roman" w:hAnsi="Arial" w:cs="Arial"/>
                <w:b/>
                <w:bCs/>
                <w:color w:val="000000"/>
                <w:sz w:val="18"/>
                <w:szCs w:val="18"/>
                <w:lang w:eastAsia="es-ES"/>
              </w:rPr>
            </w:pPr>
            <w:r w:rsidRPr="00767614">
              <w:rPr>
                <w:rFonts w:ascii="Arial" w:eastAsia="Times New Roman" w:hAnsi="Arial" w:cs="Arial"/>
                <w:sz w:val="18"/>
                <w:szCs w:val="18"/>
                <w:lang w:eastAsia="es-ES"/>
              </w:rPr>
              <w:t>USD</w:t>
            </w:r>
            <w:r>
              <w:rPr>
                <w:rFonts w:ascii="Arial" w:eastAsia="Times New Roman" w:hAnsi="Arial" w:cs="Arial"/>
                <w:sz w:val="18"/>
                <w:szCs w:val="18"/>
                <w:lang w:eastAsia="es-ES"/>
              </w:rPr>
              <w:t xml:space="preserve">  </w:t>
            </w:r>
            <w:r w:rsidRPr="00767614">
              <w:rPr>
                <w:rFonts w:ascii="Arial" w:eastAsia="Times New Roman" w:hAnsi="Arial" w:cs="Arial"/>
                <w:sz w:val="18"/>
                <w:szCs w:val="18"/>
                <w:lang w:eastAsia="es-ES"/>
              </w:rPr>
              <w:t xml:space="preserve"> 3,338</w:t>
            </w:r>
          </w:p>
        </w:tc>
        <w:tc>
          <w:tcPr>
            <w:tcW w:w="2619" w:type="dxa"/>
            <w:shd w:val="clear" w:color="auto" w:fill="FFFFFF"/>
            <w:vAlign w:val="center"/>
          </w:tcPr>
          <w:p w14:paraId="43FD155D" w14:textId="09FC69AD" w:rsidR="00496685" w:rsidRPr="00767614" w:rsidRDefault="00496685" w:rsidP="00496685">
            <w:pPr>
              <w:widowControl w:val="0"/>
              <w:spacing w:after="0" w:line="240" w:lineRule="auto"/>
              <w:jc w:val="center"/>
              <w:rPr>
                <w:rFonts w:ascii="Arial" w:eastAsia="Times New Roman" w:hAnsi="Arial" w:cs="Arial"/>
                <w:bCs/>
                <w:color w:val="000000"/>
                <w:sz w:val="18"/>
                <w:szCs w:val="18"/>
                <w:lang w:eastAsia="es-ES"/>
              </w:rPr>
            </w:pPr>
            <w:r w:rsidRPr="00767614">
              <w:rPr>
                <w:rFonts w:ascii="Arial" w:eastAsia="Times New Roman" w:hAnsi="Arial" w:cs="Arial"/>
                <w:sz w:val="18"/>
                <w:szCs w:val="18"/>
                <w:lang w:eastAsia="es-ES"/>
              </w:rPr>
              <w:t>USD 2,889</w:t>
            </w:r>
          </w:p>
        </w:tc>
      </w:tr>
      <w:tr w:rsidR="00496685" w14:paraId="29F2507C" w14:textId="77777777" w:rsidTr="00F02F27">
        <w:trPr>
          <w:trHeight w:val="477"/>
        </w:trPr>
        <w:tc>
          <w:tcPr>
            <w:tcW w:w="3182" w:type="dxa"/>
            <w:shd w:val="clear" w:color="auto" w:fill="FFFFFF"/>
            <w:vAlign w:val="center"/>
          </w:tcPr>
          <w:p w14:paraId="27B69F60" w14:textId="77777777" w:rsidR="00496685" w:rsidRDefault="00496685" w:rsidP="00F02F27">
            <w:pPr>
              <w:widowControl w:val="0"/>
              <w:spacing w:after="0" w:line="240" w:lineRule="auto"/>
              <w:jc w:val="center"/>
              <w:rPr>
                <w:rFonts w:ascii="Arial" w:eastAsia="Times New Roman" w:hAnsi="Arial" w:cs="Arial"/>
                <w:b/>
                <w:bCs/>
                <w:color w:val="FF0000"/>
                <w:sz w:val="18"/>
                <w:szCs w:val="18"/>
                <w:lang w:eastAsia="es-ES"/>
              </w:rPr>
            </w:pPr>
            <w:r>
              <w:rPr>
                <w:rFonts w:ascii="Arial" w:eastAsia="Times New Roman" w:hAnsi="Arial" w:cs="Arial"/>
                <w:b/>
                <w:bCs/>
                <w:color w:val="FF0000"/>
                <w:sz w:val="18"/>
                <w:szCs w:val="18"/>
                <w:lang w:eastAsia="es-ES"/>
              </w:rPr>
              <w:t>2024</w:t>
            </w:r>
          </w:p>
          <w:p w14:paraId="1E008C17" w14:textId="1DE618AC" w:rsidR="00496685" w:rsidRPr="00F02F27" w:rsidRDefault="00496685" w:rsidP="00F02F27">
            <w:pPr>
              <w:widowControl w:val="0"/>
              <w:spacing w:after="0" w:line="240" w:lineRule="auto"/>
              <w:jc w:val="center"/>
              <w:rPr>
                <w:rFonts w:ascii="Arial" w:eastAsia="Times New Roman" w:hAnsi="Arial" w:cs="Arial"/>
                <w:b/>
                <w:bCs/>
                <w:color w:val="000000" w:themeColor="text1"/>
                <w:sz w:val="18"/>
                <w:szCs w:val="18"/>
                <w:lang w:eastAsia="es-ES"/>
              </w:rPr>
            </w:pPr>
            <w:r w:rsidRPr="00B05663">
              <w:rPr>
                <w:rFonts w:ascii="Arial" w:eastAsia="Times New Roman" w:hAnsi="Arial" w:cs="Arial"/>
                <w:b/>
                <w:bCs/>
                <w:color w:val="000000" w:themeColor="text1"/>
                <w:sz w:val="18"/>
                <w:szCs w:val="18"/>
                <w:lang w:eastAsia="es-ES"/>
              </w:rPr>
              <w:t>01/ Abril /2024 – 31/Octubre/2024</w:t>
            </w:r>
          </w:p>
        </w:tc>
        <w:tc>
          <w:tcPr>
            <w:tcW w:w="1995" w:type="dxa"/>
            <w:shd w:val="clear" w:color="auto" w:fill="FFFFFF"/>
            <w:vAlign w:val="center"/>
          </w:tcPr>
          <w:p w14:paraId="160B1ADC" w14:textId="6C29D9C9" w:rsidR="00496685" w:rsidRPr="00496685" w:rsidRDefault="00496685" w:rsidP="00496685">
            <w:pPr>
              <w:widowControl w:val="0"/>
              <w:spacing w:after="0" w:line="240" w:lineRule="auto"/>
              <w:jc w:val="center"/>
              <w:rPr>
                <w:rFonts w:ascii="Arial" w:eastAsia="Times New Roman" w:hAnsi="Arial" w:cs="Arial"/>
                <w:sz w:val="18"/>
                <w:szCs w:val="18"/>
                <w:lang w:eastAsia="es-ES"/>
              </w:rPr>
            </w:pPr>
            <w:r w:rsidRPr="00496685">
              <w:rPr>
                <w:rFonts w:ascii="Arial" w:eastAsia="Times New Roman" w:hAnsi="Arial" w:cs="Arial"/>
                <w:sz w:val="18"/>
                <w:szCs w:val="18"/>
                <w:lang w:eastAsia="es-ES"/>
              </w:rPr>
              <w:t>USD 3,786</w:t>
            </w:r>
          </w:p>
        </w:tc>
        <w:tc>
          <w:tcPr>
            <w:tcW w:w="1843" w:type="dxa"/>
            <w:shd w:val="clear" w:color="auto" w:fill="FFFFFF"/>
            <w:vAlign w:val="center"/>
          </w:tcPr>
          <w:p w14:paraId="43122EDB" w14:textId="15B56B22" w:rsidR="00496685" w:rsidRPr="00496685" w:rsidRDefault="00496685" w:rsidP="00496685">
            <w:pPr>
              <w:widowControl w:val="0"/>
              <w:spacing w:after="0" w:line="240" w:lineRule="auto"/>
              <w:jc w:val="center"/>
              <w:rPr>
                <w:rFonts w:ascii="Arial" w:eastAsia="Times New Roman" w:hAnsi="Arial" w:cs="Arial"/>
                <w:sz w:val="18"/>
                <w:szCs w:val="18"/>
                <w:lang w:eastAsia="es-ES"/>
              </w:rPr>
            </w:pPr>
            <w:r w:rsidRPr="00496685">
              <w:rPr>
                <w:rFonts w:ascii="Arial" w:eastAsia="Times New Roman" w:hAnsi="Arial" w:cs="Arial"/>
                <w:sz w:val="18"/>
                <w:szCs w:val="18"/>
                <w:lang w:eastAsia="es-ES"/>
              </w:rPr>
              <w:t>USD 3,029</w:t>
            </w:r>
          </w:p>
        </w:tc>
        <w:tc>
          <w:tcPr>
            <w:tcW w:w="2619" w:type="dxa"/>
            <w:shd w:val="clear" w:color="auto" w:fill="FFFFFF"/>
            <w:vAlign w:val="center"/>
          </w:tcPr>
          <w:p w14:paraId="2B9C6598" w14:textId="68C48FB0" w:rsidR="00496685" w:rsidRPr="00496685" w:rsidRDefault="00496685" w:rsidP="00496685">
            <w:pPr>
              <w:widowControl w:val="0"/>
              <w:spacing w:after="0" w:line="240" w:lineRule="auto"/>
              <w:jc w:val="center"/>
              <w:rPr>
                <w:rFonts w:ascii="Arial" w:eastAsia="Times New Roman" w:hAnsi="Arial" w:cs="Arial"/>
                <w:sz w:val="18"/>
                <w:szCs w:val="18"/>
                <w:lang w:eastAsia="es-ES"/>
              </w:rPr>
            </w:pPr>
            <w:r w:rsidRPr="00496685">
              <w:rPr>
                <w:rFonts w:ascii="Arial" w:eastAsia="Times New Roman" w:hAnsi="Arial" w:cs="Arial"/>
                <w:sz w:val="18"/>
                <w:szCs w:val="18"/>
                <w:lang w:eastAsia="es-ES"/>
              </w:rPr>
              <w:t>USD 2,633</w:t>
            </w:r>
          </w:p>
        </w:tc>
      </w:tr>
    </w:tbl>
    <w:p w14:paraId="08C97767" w14:textId="77777777" w:rsidR="004154E6" w:rsidRDefault="004154E6">
      <w:pPr>
        <w:jc w:val="both"/>
        <w:rPr>
          <w:rFonts w:ascii="Arial" w:hAnsi="Arial" w:cs="Arial"/>
          <w:i/>
          <w:iCs/>
          <w:sz w:val="18"/>
          <w:szCs w:val="18"/>
        </w:rPr>
      </w:pPr>
    </w:p>
    <w:p w14:paraId="49333D95" w14:textId="448DA395" w:rsidR="00670C45" w:rsidRDefault="002952FF">
      <w:pPr>
        <w:jc w:val="both"/>
        <w:rPr>
          <w:rFonts w:ascii="Arial" w:hAnsi="Arial" w:cs="Arial"/>
          <w:b/>
          <w:bCs/>
          <w:color w:val="E36C0A"/>
          <w:sz w:val="18"/>
          <w:szCs w:val="18"/>
          <w:u w:val="single"/>
          <w:lang w:val="es-AR"/>
        </w:rPr>
      </w:pPr>
      <w:r>
        <w:rPr>
          <w:rFonts w:ascii="Arial" w:hAnsi="Arial" w:cs="Arial"/>
          <w:b/>
          <w:bCs/>
          <w:color w:val="E36C0A"/>
          <w:sz w:val="18"/>
          <w:szCs w:val="18"/>
          <w:u w:val="single"/>
          <w:lang w:val="es-AR"/>
        </w:rPr>
        <w:t>ACTIVIDADES OPCIONALES</w:t>
      </w:r>
    </w:p>
    <w:p w14:paraId="21C0B158" w14:textId="09023AA0" w:rsidR="00670C45" w:rsidRDefault="002952FF">
      <w:pPr>
        <w:spacing w:after="0" w:line="240" w:lineRule="auto"/>
        <w:jc w:val="both"/>
      </w:pPr>
      <w:proofErr w:type="spellStart"/>
      <w:r>
        <w:rPr>
          <w:rFonts w:ascii="Arial" w:hAnsi="Arial" w:cs="Arial"/>
          <w:b/>
          <w:bCs/>
          <w:color w:val="C0504D"/>
          <w:sz w:val="18"/>
          <w:szCs w:val="18"/>
          <w:lang w:val="es-AR"/>
        </w:rPr>
        <w:t>Patara</w:t>
      </w:r>
      <w:proofErr w:type="spellEnd"/>
      <w:r>
        <w:rPr>
          <w:rFonts w:ascii="Arial" w:hAnsi="Arial" w:cs="Arial"/>
          <w:b/>
          <w:bCs/>
          <w:color w:val="C0504D"/>
          <w:sz w:val="18"/>
          <w:szCs w:val="18"/>
          <w:lang w:val="es-AR"/>
        </w:rPr>
        <w:t xml:space="preserve"> Elephant </w:t>
      </w:r>
      <w:proofErr w:type="spellStart"/>
      <w:r>
        <w:rPr>
          <w:rFonts w:ascii="Arial" w:hAnsi="Arial" w:cs="Arial"/>
          <w:b/>
          <w:bCs/>
          <w:color w:val="C0504D"/>
          <w:sz w:val="18"/>
          <w:szCs w:val="18"/>
          <w:lang w:val="es-AR"/>
        </w:rPr>
        <w:t>Farm</w:t>
      </w:r>
      <w:proofErr w:type="spellEnd"/>
      <w:r w:rsidR="007E6DF7">
        <w:rPr>
          <w:rFonts w:ascii="Arial" w:hAnsi="Arial" w:cs="Arial"/>
          <w:b/>
          <w:bCs/>
          <w:color w:val="C0504D"/>
          <w:sz w:val="18"/>
          <w:szCs w:val="18"/>
          <w:lang w:val="es-AR"/>
        </w:rPr>
        <w:t xml:space="preserve"> (No reembolsable) </w:t>
      </w:r>
    </w:p>
    <w:p w14:paraId="786044BF" w14:textId="77777777" w:rsidR="00670C45" w:rsidRDefault="002952FF">
      <w:pPr>
        <w:spacing w:line="240" w:lineRule="auto"/>
        <w:jc w:val="both"/>
        <w:rPr>
          <w:rFonts w:ascii="Arial" w:hAnsi="Arial" w:cs="Arial"/>
          <w:sz w:val="18"/>
          <w:szCs w:val="18"/>
        </w:rPr>
      </w:pPr>
      <w:r>
        <w:rPr>
          <w:rFonts w:ascii="Arial" w:hAnsi="Arial" w:cs="Arial"/>
          <w:sz w:val="18"/>
          <w:szCs w:val="18"/>
        </w:rPr>
        <w:t xml:space="preserve">Encuentro con su guía para partir rumbo a </w:t>
      </w:r>
      <w:proofErr w:type="spellStart"/>
      <w:r>
        <w:rPr>
          <w:rFonts w:ascii="Arial" w:hAnsi="Arial" w:cs="Arial"/>
          <w:sz w:val="18"/>
          <w:szCs w:val="18"/>
        </w:rPr>
        <w:t>Patara</w:t>
      </w:r>
      <w:proofErr w:type="spellEnd"/>
      <w:r>
        <w:rPr>
          <w:rFonts w:ascii="Arial" w:hAnsi="Arial" w:cs="Arial"/>
          <w:sz w:val="18"/>
          <w:szCs w:val="18"/>
        </w:rPr>
        <w:t xml:space="preserve"> Elephant </w:t>
      </w:r>
      <w:proofErr w:type="spellStart"/>
      <w:r>
        <w:rPr>
          <w:rFonts w:ascii="Arial" w:hAnsi="Arial" w:cs="Arial"/>
          <w:sz w:val="18"/>
          <w:szCs w:val="18"/>
        </w:rPr>
        <w:t>Farm</w:t>
      </w:r>
      <w:proofErr w:type="spellEnd"/>
      <w:r>
        <w:rPr>
          <w:rFonts w:ascii="Arial" w:hAnsi="Arial" w:cs="Arial"/>
          <w:sz w:val="18"/>
          <w:szCs w:val="18"/>
        </w:rPr>
        <w:t>, donde conoceremos muy de cerca a estos animales.  Haremos una sesión de entrenamiento que incluye, senderismo para encontrar al elefante en la selva, donde aprenderemos acerca de la gestión agrícola del elefante y el programa de cría de elefantes. Nos acercaremos y estaremos con los elefantes, donde también aprenderemos y observaremos el temperamento que tienen, además coincidiremos con su hora de comer.  Conoceremos sobre el cuidado diario de la salud para los elefantes, las pruebas de embarazo y el cuidado de la madre con sus bebés. Aprenda sobre el cuidado de la piel del elefante y báñelo en el río. Haremos un trayecto a lomos del elefante hasta una cascada, donde tomaremos el almuerzo tipo picnic y nos refrescaremos. Al acabar, vuelta a la granja para la hora de comer de los elefantes. Después de una sesión de fotos con los elefantes, regreso al hotel.</w:t>
      </w:r>
      <w:r>
        <w:rPr>
          <w:rFonts w:ascii="Arial" w:hAnsi="Arial" w:cs="Arial"/>
          <w:b/>
          <w:bCs/>
          <w:sz w:val="18"/>
          <w:szCs w:val="18"/>
        </w:rPr>
        <w:t xml:space="preserve"> </w:t>
      </w:r>
    </w:p>
    <w:p w14:paraId="203A540A" w14:textId="358FCCA4" w:rsidR="00670C45" w:rsidRDefault="002952FF" w:rsidP="00CF7043">
      <w:pPr>
        <w:spacing w:after="0"/>
        <w:jc w:val="both"/>
      </w:pPr>
      <w:r>
        <w:rPr>
          <w:rFonts w:ascii="Arial" w:hAnsi="Arial" w:cs="Arial"/>
          <w:b/>
          <w:bCs/>
          <w:i/>
          <w:iCs/>
          <w:color w:val="000000"/>
          <w:sz w:val="18"/>
          <w:szCs w:val="18"/>
          <w:lang w:val="es-AR"/>
        </w:rPr>
        <w:lastRenderedPageBreak/>
        <w:t>*Estas excursiones opcionales sustituyen el programa mencionado para el día 5.</w:t>
      </w:r>
    </w:p>
    <w:p w14:paraId="2873D0AD" w14:textId="7E194680" w:rsidR="007E6DF7" w:rsidRDefault="007E6DF7" w:rsidP="00CF7043">
      <w:pPr>
        <w:spacing w:after="0"/>
        <w:jc w:val="both"/>
        <w:rPr>
          <w:rFonts w:ascii="Arial" w:hAnsi="Arial" w:cs="Arial"/>
          <w:b/>
          <w:bCs/>
          <w:i/>
          <w:iCs/>
          <w:color w:val="000000"/>
          <w:sz w:val="18"/>
          <w:szCs w:val="18"/>
          <w:lang w:val="es-AR"/>
        </w:rPr>
      </w:pPr>
      <w:r>
        <w:rPr>
          <w:rFonts w:ascii="Arial" w:hAnsi="Arial" w:cs="Arial"/>
          <w:b/>
          <w:bCs/>
          <w:i/>
          <w:iCs/>
          <w:color w:val="000000"/>
          <w:sz w:val="18"/>
          <w:szCs w:val="18"/>
          <w:lang w:val="es-AR"/>
        </w:rPr>
        <w:t>Nota: Excursión regular con guía solo en inglés, no reembolsable. No incluye montar al elefante.</w:t>
      </w:r>
    </w:p>
    <w:p w14:paraId="2BE5F885" w14:textId="77777777" w:rsidR="00CF7043" w:rsidRDefault="00CF7043" w:rsidP="00CF7043">
      <w:pPr>
        <w:spacing w:after="0" w:line="170" w:lineRule="exact"/>
        <w:jc w:val="both"/>
      </w:pPr>
    </w:p>
    <w:tbl>
      <w:tblPr>
        <w:tblW w:w="4932" w:type="pct"/>
        <w:tblInd w:w="-5" w:type="dxa"/>
        <w:tblLayout w:type="fixed"/>
        <w:tblLook w:val="04A0" w:firstRow="1" w:lastRow="0" w:firstColumn="1" w:lastColumn="0" w:noHBand="0" w:noVBand="1"/>
      </w:tblPr>
      <w:tblGrid>
        <w:gridCol w:w="9497"/>
      </w:tblGrid>
      <w:tr w:rsidR="00670C45" w14:paraId="042420A9" w14:textId="77777777" w:rsidTr="008763E4">
        <w:trPr>
          <w:trHeight w:val="454"/>
        </w:trPr>
        <w:tc>
          <w:tcPr>
            <w:tcW w:w="9498" w:type="dxa"/>
            <w:tcBorders>
              <w:top w:val="single" w:sz="4" w:space="0" w:color="E36C0A"/>
              <w:left w:val="single" w:sz="4" w:space="0" w:color="E36C0A"/>
              <w:bottom w:val="single" w:sz="4" w:space="0" w:color="E36C0A"/>
              <w:right w:val="single" w:sz="4" w:space="0" w:color="E36C0A"/>
            </w:tcBorders>
            <w:shd w:val="clear" w:color="auto" w:fill="E36C0A"/>
            <w:vAlign w:val="center"/>
          </w:tcPr>
          <w:p w14:paraId="19A904A6" w14:textId="77777777" w:rsidR="00670C45" w:rsidRDefault="002952FF">
            <w:pPr>
              <w:widowControl w:val="0"/>
              <w:spacing w:after="0" w:line="240" w:lineRule="auto"/>
              <w:jc w:val="center"/>
              <w:rPr>
                <w:rFonts w:ascii="Arial" w:hAnsi="Arial" w:cs="Arial"/>
                <w:b/>
                <w:bCs/>
                <w:color w:val="FFFFFF"/>
                <w:sz w:val="18"/>
                <w:szCs w:val="18"/>
              </w:rPr>
            </w:pPr>
            <w:r>
              <w:rPr>
                <w:rFonts w:ascii="Arial" w:hAnsi="Arial" w:cs="Arial"/>
                <w:b/>
                <w:bCs/>
                <w:color w:val="FFFFFF"/>
                <w:sz w:val="18"/>
                <w:szCs w:val="18"/>
              </w:rPr>
              <w:t>ALDULTO / MENOR</w:t>
            </w:r>
          </w:p>
        </w:tc>
      </w:tr>
      <w:tr w:rsidR="00670C45" w14:paraId="6966A49A" w14:textId="77777777" w:rsidTr="008763E4">
        <w:trPr>
          <w:trHeight w:val="454"/>
        </w:trPr>
        <w:tc>
          <w:tcPr>
            <w:tcW w:w="9498" w:type="dxa"/>
            <w:tcBorders>
              <w:top w:val="single" w:sz="4" w:space="0" w:color="E36C0A"/>
              <w:left w:val="single" w:sz="4" w:space="0" w:color="E36C0A"/>
              <w:bottom w:val="single" w:sz="4" w:space="0" w:color="E36C0A"/>
              <w:right w:val="single" w:sz="4" w:space="0" w:color="E36C0A"/>
            </w:tcBorders>
            <w:shd w:val="clear" w:color="auto" w:fill="FFFFFF"/>
            <w:vAlign w:val="center"/>
          </w:tcPr>
          <w:p w14:paraId="7905AA64" w14:textId="77777777" w:rsidR="00670C45" w:rsidRDefault="002952FF">
            <w:pPr>
              <w:widowControl w:val="0"/>
              <w:spacing w:after="0" w:line="240" w:lineRule="auto"/>
              <w:jc w:val="center"/>
              <w:rPr>
                <w:rFonts w:ascii="Arial" w:hAnsi="Arial" w:cs="Arial"/>
                <w:sz w:val="18"/>
                <w:szCs w:val="18"/>
              </w:rPr>
            </w:pPr>
            <w:r>
              <w:rPr>
                <w:rFonts w:ascii="Arial" w:hAnsi="Arial" w:cs="Arial"/>
                <w:sz w:val="18"/>
                <w:szCs w:val="18"/>
              </w:rPr>
              <w:t>USD 285</w:t>
            </w:r>
          </w:p>
        </w:tc>
      </w:tr>
    </w:tbl>
    <w:p w14:paraId="258CA664" w14:textId="77777777" w:rsidR="00670C45" w:rsidRDefault="00670C45">
      <w:pPr>
        <w:spacing w:after="0" w:line="240" w:lineRule="auto"/>
        <w:jc w:val="both"/>
        <w:rPr>
          <w:rFonts w:ascii="Arial" w:eastAsia="Times New Roman" w:hAnsi="Arial" w:cs="Arial"/>
          <w:b/>
          <w:color w:val="E36C0A"/>
          <w:sz w:val="18"/>
          <w:szCs w:val="18"/>
          <w:u w:val="single"/>
          <w:lang w:val="es-ES_tradnl" w:eastAsia="es-ES"/>
        </w:rPr>
      </w:pPr>
    </w:p>
    <w:p w14:paraId="7C32DFF8" w14:textId="77777777" w:rsidR="005A7593" w:rsidRDefault="005A7593">
      <w:pPr>
        <w:spacing w:after="0" w:line="240" w:lineRule="auto"/>
        <w:jc w:val="both"/>
        <w:rPr>
          <w:rFonts w:ascii="Arial" w:eastAsia="Times New Roman" w:hAnsi="Arial" w:cs="Arial"/>
          <w:b/>
          <w:color w:val="E36C0A"/>
          <w:sz w:val="18"/>
          <w:szCs w:val="18"/>
          <w:u w:val="single"/>
          <w:lang w:val="es-ES_tradnl" w:eastAsia="es-ES"/>
        </w:rPr>
      </w:pPr>
    </w:p>
    <w:p w14:paraId="4939D665" w14:textId="37EC3826" w:rsidR="00670C45" w:rsidRDefault="002952FF">
      <w:pPr>
        <w:spacing w:after="0" w:line="240" w:lineRule="auto"/>
        <w:jc w:val="both"/>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EL PRECIO INCLUYE:</w:t>
      </w:r>
    </w:p>
    <w:p w14:paraId="4AE2B715" w14:textId="77777777" w:rsidR="00670C45" w:rsidRDefault="00670C45">
      <w:pPr>
        <w:spacing w:after="0" w:line="240" w:lineRule="auto"/>
        <w:jc w:val="both"/>
        <w:rPr>
          <w:rFonts w:ascii="Arial" w:eastAsia="Times New Roman" w:hAnsi="Arial" w:cs="Arial"/>
          <w:b/>
          <w:color w:val="E36C0A"/>
          <w:sz w:val="18"/>
          <w:szCs w:val="18"/>
          <w:u w:val="single"/>
          <w:lang w:val="es-ES_tradnl" w:eastAsia="es-ES"/>
        </w:rPr>
      </w:pPr>
    </w:p>
    <w:p w14:paraId="676BE656" w14:textId="77777777" w:rsidR="004154E6" w:rsidRPr="004154E6" w:rsidRDefault="004154E6" w:rsidP="004154E6">
      <w:pPr>
        <w:pStyle w:val="Prrafodelista"/>
        <w:numPr>
          <w:ilvl w:val="0"/>
          <w:numId w:val="3"/>
        </w:numPr>
        <w:rPr>
          <w:rFonts w:ascii="Arial" w:hAnsi="Arial" w:cs="Arial"/>
          <w:sz w:val="18"/>
          <w:szCs w:val="18"/>
        </w:rPr>
      </w:pPr>
      <w:r w:rsidRPr="004154E6">
        <w:rPr>
          <w:rFonts w:ascii="Arial" w:hAnsi="Arial" w:cs="Arial"/>
          <w:sz w:val="18"/>
          <w:szCs w:val="18"/>
        </w:rPr>
        <w:t xml:space="preserve">Traslados, visitas y excursiones con guía de habla hispana excepto en </w:t>
      </w:r>
      <w:proofErr w:type="spellStart"/>
      <w:r w:rsidRPr="004154E6">
        <w:rPr>
          <w:rFonts w:ascii="Arial" w:hAnsi="Arial" w:cs="Arial"/>
          <w:sz w:val="18"/>
          <w:szCs w:val="18"/>
        </w:rPr>
        <w:t>Phuket</w:t>
      </w:r>
      <w:proofErr w:type="spellEnd"/>
      <w:r w:rsidRPr="004154E6">
        <w:rPr>
          <w:rFonts w:ascii="Arial" w:hAnsi="Arial" w:cs="Arial"/>
          <w:sz w:val="18"/>
          <w:szCs w:val="18"/>
        </w:rPr>
        <w:t>.</w:t>
      </w:r>
    </w:p>
    <w:p w14:paraId="086062B0" w14:textId="77777777" w:rsidR="00872A12" w:rsidRPr="00872A12" w:rsidRDefault="002952FF" w:rsidP="00872A12">
      <w:pPr>
        <w:pStyle w:val="Prrafodelista"/>
        <w:numPr>
          <w:ilvl w:val="0"/>
          <w:numId w:val="3"/>
        </w:numPr>
        <w:rPr>
          <w:rFonts w:ascii="Arial" w:hAnsi="Arial" w:cs="Arial"/>
          <w:sz w:val="18"/>
          <w:szCs w:val="18"/>
        </w:rPr>
      </w:pPr>
      <w:r>
        <w:rPr>
          <w:rFonts w:ascii="Arial" w:hAnsi="Arial" w:cs="Arial"/>
          <w:sz w:val="18"/>
          <w:szCs w:val="18"/>
        </w:rPr>
        <w:t>10 noches de alojamient</w:t>
      </w:r>
      <w:r w:rsidR="00872A12">
        <w:rPr>
          <w:rFonts w:ascii="Arial" w:hAnsi="Arial" w:cs="Arial"/>
          <w:sz w:val="18"/>
          <w:szCs w:val="18"/>
        </w:rPr>
        <w:t>o</w:t>
      </w:r>
    </w:p>
    <w:p w14:paraId="74B6B700" w14:textId="77777777" w:rsidR="00670C45" w:rsidRPr="00872A12" w:rsidRDefault="002952FF" w:rsidP="00872A12">
      <w:pPr>
        <w:pStyle w:val="Prrafodelista"/>
        <w:numPr>
          <w:ilvl w:val="0"/>
          <w:numId w:val="3"/>
        </w:numPr>
        <w:rPr>
          <w:rFonts w:ascii="Arial" w:hAnsi="Arial" w:cs="Arial"/>
          <w:sz w:val="18"/>
          <w:szCs w:val="18"/>
        </w:rPr>
      </w:pPr>
      <w:r w:rsidRPr="00872A12">
        <w:rPr>
          <w:rFonts w:ascii="Arial" w:hAnsi="Arial" w:cs="Arial"/>
          <w:sz w:val="18"/>
          <w:szCs w:val="18"/>
        </w:rPr>
        <w:t>10 desayunos</w:t>
      </w:r>
    </w:p>
    <w:p w14:paraId="20977CA1" w14:textId="77777777" w:rsidR="00670C45" w:rsidRDefault="002952FF">
      <w:pPr>
        <w:pStyle w:val="Prrafodelista"/>
        <w:numPr>
          <w:ilvl w:val="0"/>
          <w:numId w:val="3"/>
        </w:numPr>
        <w:rPr>
          <w:rFonts w:ascii="Arial" w:hAnsi="Arial" w:cs="Arial"/>
          <w:sz w:val="18"/>
          <w:szCs w:val="18"/>
        </w:rPr>
      </w:pPr>
      <w:r>
        <w:rPr>
          <w:rFonts w:ascii="Arial" w:hAnsi="Arial" w:cs="Arial"/>
          <w:sz w:val="18"/>
          <w:szCs w:val="18"/>
        </w:rPr>
        <w:t>05 almuerzos</w:t>
      </w:r>
    </w:p>
    <w:p w14:paraId="6E94E941" w14:textId="4F66D2D4" w:rsidR="00670C45" w:rsidRDefault="002952FF">
      <w:pPr>
        <w:pStyle w:val="Prrafodelista"/>
        <w:numPr>
          <w:ilvl w:val="0"/>
          <w:numId w:val="3"/>
        </w:numPr>
        <w:rPr>
          <w:rFonts w:ascii="Arial" w:hAnsi="Arial" w:cs="Arial"/>
          <w:sz w:val="18"/>
          <w:szCs w:val="18"/>
        </w:rPr>
      </w:pPr>
      <w:r>
        <w:rPr>
          <w:rFonts w:ascii="Arial" w:hAnsi="Arial" w:cs="Arial"/>
          <w:sz w:val="18"/>
          <w:szCs w:val="18"/>
        </w:rPr>
        <w:t>0</w:t>
      </w:r>
      <w:r w:rsidR="004154E6">
        <w:rPr>
          <w:rFonts w:ascii="Arial" w:hAnsi="Arial" w:cs="Arial"/>
          <w:sz w:val="18"/>
          <w:szCs w:val="18"/>
        </w:rPr>
        <w:t>3</w:t>
      </w:r>
      <w:r>
        <w:rPr>
          <w:rFonts w:ascii="Arial" w:hAnsi="Arial" w:cs="Arial"/>
          <w:sz w:val="18"/>
          <w:szCs w:val="18"/>
        </w:rPr>
        <w:t xml:space="preserve"> cenas</w:t>
      </w:r>
    </w:p>
    <w:p w14:paraId="61C5485D" w14:textId="77777777" w:rsidR="00670C45" w:rsidRDefault="002952FF">
      <w:pPr>
        <w:pStyle w:val="Prrafodelista"/>
        <w:numPr>
          <w:ilvl w:val="0"/>
          <w:numId w:val="3"/>
        </w:numPr>
        <w:rPr>
          <w:rFonts w:ascii="Arial" w:hAnsi="Arial" w:cs="Arial"/>
          <w:sz w:val="18"/>
          <w:szCs w:val="18"/>
        </w:rPr>
      </w:pPr>
      <w:r>
        <w:rPr>
          <w:rFonts w:ascii="Arial" w:hAnsi="Arial" w:cs="Arial"/>
          <w:sz w:val="18"/>
          <w:szCs w:val="18"/>
        </w:rPr>
        <w:t xml:space="preserve">Vuelos domésticos Bangkok – Chiang Rai -Chiang Mai – Bangkok – </w:t>
      </w:r>
      <w:proofErr w:type="spellStart"/>
      <w:r>
        <w:rPr>
          <w:rFonts w:ascii="Arial" w:hAnsi="Arial" w:cs="Arial"/>
          <w:sz w:val="18"/>
          <w:szCs w:val="18"/>
        </w:rPr>
        <w:t>Siem</w:t>
      </w:r>
      <w:proofErr w:type="spellEnd"/>
      <w:r>
        <w:rPr>
          <w:rFonts w:ascii="Arial" w:hAnsi="Arial" w:cs="Arial"/>
          <w:sz w:val="18"/>
          <w:szCs w:val="18"/>
        </w:rPr>
        <w:t xml:space="preserve"> </w:t>
      </w:r>
      <w:proofErr w:type="spellStart"/>
      <w:r>
        <w:rPr>
          <w:rFonts w:ascii="Arial" w:hAnsi="Arial" w:cs="Arial"/>
          <w:sz w:val="18"/>
          <w:szCs w:val="18"/>
        </w:rPr>
        <w:t>Reap</w:t>
      </w:r>
      <w:proofErr w:type="spellEnd"/>
      <w:r>
        <w:rPr>
          <w:rFonts w:ascii="Arial" w:hAnsi="Arial" w:cs="Arial"/>
          <w:sz w:val="18"/>
          <w:szCs w:val="18"/>
        </w:rPr>
        <w:t xml:space="preserve"> - </w:t>
      </w:r>
      <w:proofErr w:type="spellStart"/>
      <w:r>
        <w:rPr>
          <w:rFonts w:ascii="Arial" w:hAnsi="Arial" w:cs="Arial"/>
          <w:sz w:val="18"/>
          <w:szCs w:val="18"/>
        </w:rPr>
        <w:t>Phuket</w:t>
      </w:r>
      <w:proofErr w:type="spellEnd"/>
    </w:p>
    <w:p w14:paraId="43DDE884" w14:textId="2D38956E" w:rsidR="004154E6" w:rsidRPr="004154E6" w:rsidRDefault="004154E6" w:rsidP="004154E6">
      <w:pPr>
        <w:pStyle w:val="Prrafodelista"/>
        <w:numPr>
          <w:ilvl w:val="0"/>
          <w:numId w:val="3"/>
        </w:numPr>
        <w:rPr>
          <w:rFonts w:ascii="Arial" w:eastAsia="Angsana New" w:hAnsi="Arial" w:cs="Arial"/>
          <w:color w:val="000000"/>
          <w:sz w:val="18"/>
          <w:szCs w:val="18"/>
          <w:lang w:val="es-MX" w:eastAsia="es-ES"/>
        </w:rPr>
      </w:pPr>
      <w:r w:rsidRPr="004154E6">
        <w:rPr>
          <w:rFonts w:ascii="Arial" w:eastAsia="Angsana New" w:hAnsi="Arial" w:cs="Arial"/>
          <w:color w:val="000000"/>
          <w:sz w:val="18"/>
          <w:szCs w:val="18"/>
          <w:lang w:val="es-MX" w:eastAsia="es-ES"/>
        </w:rPr>
        <w:t>Entradas a los sitios de interés durante las visitas y excursiones.</w:t>
      </w:r>
    </w:p>
    <w:p w14:paraId="13A02C50" w14:textId="72FF3695" w:rsidR="00670C45" w:rsidRDefault="002952FF">
      <w:pPr>
        <w:pStyle w:val="Prrafodelista"/>
        <w:numPr>
          <w:ilvl w:val="0"/>
          <w:numId w:val="3"/>
        </w:numPr>
        <w:rPr>
          <w:rFonts w:ascii="Arial" w:eastAsia="Angsana New" w:hAnsi="Arial" w:cs="Arial"/>
          <w:color w:val="000000"/>
          <w:sz w:val="18"/>
          <w:szCs w:val="18"/>
          <w:lang w:val="es-MX" w:eastAsia="es-ES"/>
        </w:rPr>
      </w:pPr>
      <w:r>
        <w:rPr>
          <w:rFonts w:ascii="Arial" w:eastAsia="Angsana New" w:hAnsi="Arial" w:cs="Arial"/>
          <w:color w:val="000000"/>
          <w:sz w:val="18"/>
          <w:szCs w:val="18"/>
          <w:lang w:val="es-MX" w:eastAsia="es-ES"/>
        </w:rPr>
        <w:t>Impuestos habitaciones, VAT y manejo de equipaje.</w:t>
      </w:r>
    </w:p>
    <w:p w14:paraId="48F75942" w14:textId="77777777" w:rsidR="00670C45" w:rsidRDefault="002952FF">
      <w:pPr>
        <w:pStyle w:val="Prrafodelista"/>
        <w:numPr>
          <w:ilvl w:val="0"/>
          <w:numId w:val="3"/>
        </w:numPr>
      </w:pPr>
      <w:r>
        <w:rPr>
          <w:rFonts w:ascii="Arial" w:hAnsi="Arial" w:cs="Arial"/>
          <w:sz w:val="18"/>
          <w:szCs w:val="18"/>
          <w:lang w:eastAsia="es-ES"/>
        </w:rPr>
        <w:t xml:space="preserve">Seguro de viaje </w:t>
      </w:r>
      <w:r>
        <w:rPr>
          <w:rFonts w:ascii="Arial" w:hAnsi="Arial" w:cs="Arial"/>
          <w:sz w:val="18"/>
          <w:szCs w:val="18"/>
        </w:rPr>
        <w:t>con cobertura COVID</w:t>
      </w:r>
    </w:p>
    <w:p w14:paraId="542824F3" w14:textId="7FB5E6D2" w:rsidR="00670C45" w:rsidRDefault="002952FF">
      <w:pPr>
        <w:pStyle w:val="Prrafodelista"/>
        <w:numPr>
          <w:ilvl w:val="0"/>
          <w:numId w:val="3"/>
        </w:numPr>
        <w:rPr>
          <w:rFonts w:ascii="Arial" w:hAnsi="Arial" w:cs="Arial"/>
          <w:sz w:val="18"/>
          <w:szCs w:val="18"/>
          <w:lang w:eastAsia="es-ES"/>
        </w:rPr>
      </w:pPr>
      <w:r>
        <w:rPr>
          <w:rFonts w:ascii="Arial" w:hAnsi="Arial" w:cs="Arial"/>
          <w:sz w:val="18"/>
          <w:szCs w:val="18"/>
          <w:lang w:eastAsia="es-ES"/>
        </w:rPr>
        <w:t xml:space="preserve">Asistencia en español 24 </w:t>
      </w:r>
      <w:proofErr w:type="spellStart"/>
      <w:r>
        <w:rPr>
          <w:rFonts w:ascii="Arial" w:hAnsi="Arial" w:cs="Arial"/>
          <w:sz w:val="18"/>
          <w:szCs w:val="18"/>
          <w:lang w:eastAsia="es-ES"/>
        </w:rPr>
        <w:t>hrs</w:t>
      </w:r>
      <w:proofErr w:type="spellEnd"/>
    </w:p>
    <w:p w14:paraId="5CAEB983" w14:textId="77777777" w:rsidR="00670C45" w:rsidRDefault="002952FF">
      <w:pPr>
        <w:spacing w:after="0" w:line="240" w:lineRule="auto"/>
        <w:jc w:val="both"/>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 xml:space="preserve">EL PRECIO NO INCLUYE: </w:t>
      </w:r>
    </w:p>
    <w:p w14:paraId="6FE6F212" w14:textId="77777777" w:rsidR="00A8652B" w:rsidRDefault="00A8652B" w:rsidP="00A8652B">
      <w:pPr>
        <w:shd w:val="clear" w:color="auto" w:fill="FFFFFF"/>
        <w:suppressAutoHyphens w:val="0"/>
        <w:overflowPunct/>
        <w:spacing w:after="0" w:line="240" w:lineRule="auto"/>
        <w:textAlignment w:val="baseline"/>
        <w:rPr>
          <w:rFonts w:ascii="Helvetica" w:eastAsia="Times New Roman" w:hAnsi="Helvetica" w:cs="Times New Roman"/>
          <w:color w:val="495057"/>
          <w:sz w:val="20"/>
          <w:szCs w:val="20"/>
          <w:lang w:val="es-MX" w:eastAsia="es-MX"/>
        </w:rPr>
      </w:pPr>
    </w:p>
    <w:p w14:paraId="7D5DAF97" w14:textId="77777777" w:rsidR="004154E6" w:rsidRDefault="004154E6" w:rsidP="004154E6">
      <w:pPr>
        <w:numPr>
          <w:ilvl w:val="0"/>
          <w:numId w:val="5"/>
        </w:numPr>
        <w:shd w:val="clear" w:color="auto" w:fill="FFFFFF"/>
        <w:suppressAutoHyphens w:val="0"/>
        <w:overflowPunct/>
        <w:spacing w:after="0"/>
        <w:textAlignment w:val="baseline"/>
        <w:rPr>
          <w:rFonts w:ascii="Arial" w:hAnsi="Arial" w:cs="Arial"/>
          <w:sz w:val="18"/>
          <w:szCs w:val="18"/>
          <w:lang w:eastAsia="es-ES"/>
        </w:rPr>
      </w:pPr>
      <w:r w:rsidRPr="00547483">
        <w:rPr>
          <w:rFonts w:ascii="Arial" w:hAnsi="Arial" w:cs="Arial"/>
          <w:sz w:val="18"/>
          <w:szCs w:val="18"/>
          <w:lang w:eastAsia="es-ES"/>
        </w:rPr>
        <w:t>Tours/actividades opcionales </w:t>
      </w:r>
    </w:p>
    <w:p w14:paraId="6AA23574" w14:textId="77777777" w:rsidR="004154E6" w:rsidRDefault="004154E6" w:rsidP="004154E6">
      <w:pPr>
        <w:numPr>
          <w:ilvl w:val="0"/>
          <w:numId w:val="5"/>
        </w:numPr>
        <w:shd w:val="clear" w:color="auto" w:fill="FFFFFF"/>
        <w:suppressAutoHyphens w:val="0"/>
        <w:overflowPunct/>
        <w:spacing w:after="0"/>
        <w:textAlignment w:val="baseline"/>
        <w:rPr>
          <w:rFonts w:ascii="Arial" w:hAnsi="Arial" w:cs="Arial"/>
          <w:sz w:val="18"/>
          <w:szCs w:val="18"/>
          <w:lang w:eastAsia="es-ES"/>
        </w:rPr>
      </w:pPr>
      <w:r w:rsidRPr="00547483">
        <w:rPr>
          <w:rFonts w:ascii="Arial" w:hAnsi="Arial" w:cs="Arial"/>
          <w:sz w:val="18"/>
          <w:szCs w:val="18"/>
          <w:lang w:eastAsia="es-ES"/>
        </w:rPr>
        <w:t>Gastos de índole personal como bebidas, extras, regalos, lavandería en hoteles, etc. </w:t>
      </w:r>
    </w:p>
    <w:p w14:paraId="28003EB3" w14:textId="77777777" w:rsidR="008763E4" w:rsidRDefault="008763E4" w:rsidP="008763E4">
      <w:pPr>
        <w:pStyle w:val="Prrafodelista"/>
        <w:numPr>
          <w:ilvl w:val="0"/>
          <w:numId w:val="5"/>
        </w:numPr>
        <w:rPr>
          <w:rFonts w:ascii="Arial" w:hAnsi="Arial" w:cs="Arial"/>
          <w:sz w:val="18"/>
          <w:szCs w:val="18"/>
          <w:lang w:eastAsia="es-ES"/>
        </w:rPr>
      </w:pPr>
      <w:r w:rsidRPr="008763E4">
        <w:rPr>
          <w:rFonts w:ascii="Arial" w:hAnsi="Arial" w:cs="Arial"/>
          <w:sz w:val="18"/>
          <w:szCs w:val="18"/>
          <w:lang w:eastAsia="es-ES"/>
        </w:rPr>
        <w:t>Otros tours y alimentos no mencionados en el programa.</w:t>
      </w:r>
    </w:p>
    <w:p w14:paraId="1AF46663" w14:textId="77777777" w:rsidR="008763E4" w:rsidRDefault="008763E4" w:rsidP="008763E4">
      <w:pPr>
        <w:pStyle w:val="Prrafodelista"/>
        <w:numPr>
          <w:ilvl w:val="0"/>
          <w:numId w:val="5"/>
        </w:numPr>
        <w:rPr>
          <w:rFonts w:ascii="Arial" w:hAnsi="Arial" w:cs="Arial"/>
          <w:sz w:val="18"/>
          <w:szCs w:val="18"/>
          <w:lang w:eastAsia="es-ES"/>
        </w:rPr>
      </w:pPr>
      <w:r w:rsidRPr="008763E4">
        <w:rPr>
          <w:rFonts w:ascii="Arial" w:hAnsi="Arial" w:cs="Arial"/>
          <w:sz w:val="18"/>
          <w:szCs w:val="18"/>
          <w:lang w:eastAsia="es-ES"/>
        </w:rPr>
        <w:t>Propinas a nuestros guías y conductores. </w:t>
      </w:r>
    </w:p>
    <w:p w14:paraId="435EF077" w14:textId="77777777" w:rsidR="008763E4" w:rsidRDefault="00547483" w:rsidP="008763E4">
      <w:pPr>
        <w:pStyle w:val="Prrafodelista"/>
        <w:numPr>
          <w:ilvl w:val="0"/>
          <w:numId w:val="5"/>
        </w:numPr>
        <w:rPr>
          <w:rFonts w:ascii="Arial" w:hAnsi="Arial" w:cs="Arial"/>
          <w:sz w:val="18"/>
          <w:szCs w:val="18"/>
          <w:lang w:eastAsia="es-ES"/>
        </w:rPr>
      </w:pPr>
      <w:r w:rsidRPr="008763E4">
        <w:rPr>
          <w:rFonts w:ascii="Arial" w:hAnsi="Arial" w:cs="Arial"/>
          <w:sz w:val="18"/>
          <w:szCs w:val="18"/>
          <w:lang w:eastAsia="es-ES"/>
        </w:rPr>
        <w:t>Visado para Camboya: 35 USD/persona que se solicita y emite directamente en el aeropuerto o en la frontera de Camboya </w:t>
      </w:r>
    </w:p>
    <w:p w14:paraId="3045E821" w14:textId="7B81F347" w:rsidR="00547483" w:rsidRPr="008763E4" w:rsidRDefault="00547483" w:rsidP="008763E4">
      <w:pPr>
        <w:pStyle w:val="Prrafodelista"/>
        <w:numPr>
          <w:ilvl w:val="0"/>
          <w:numId w:val="5"/>
        </w:numPr>
        <w:rPr>
          <w:rFonts w:ascii="Arial" w:hAnsi="Arial" w:cs="Arial"/>
          <w:sz w:val="18"/>
          <w:szCs w:val="18"/>
          <w:lang w:eastAsia="es-ES"/>
        </w:rPr>
      </w:pPr>
      <w:r w:rsidRPr="008763E4">
        <w:rPr>
          <w:rFonts w:ascii="Arial" w:hAnsi="Arial" w:cs="Arial"/>
          <w:sz w:val="18"/>
          <w:szCs w:val="18"/>
          <w:lang w:eastAsia="es-ES"/>
        </w:rPr>
        <w:t>Todos los conceptos no mencionados en “servicios incluidos</w:t>
      </w:r>
      <w:r w:rsidRPr="00547483">
        <w:rPr>
          <w:lang w:eastAsia="es-ES"/>
        </w:rPr>
        <w:t>” </w:t>
      </w:r>
    </w:p>
    <w:p w14:paraId="7C9C2BD1" w14:textId="77777777" w:rsidR="008763E4" w:rsidRDefault="008763E4" w:rsidP="008763E4">
      <w:pPr>
        <w:pStyle w:val="Sinespaciado"/>
        <w:widowControl w:val="0"/>
        <w:textAlignment w:val="baseline"/>
        <w:rPr>
          <w:rFonts w:ascii="Arial" w:hAnsi="Arial" w:cs="Arial"/>
          <w:b/>
          <w:color w:val="E36C0A"/>
          <w:sz w:val="18"/>
          <w:szCs w:val="18"/>
          <w:u w:val="single"/>
          <w:lang w:val="es-ES_tradnl" w:eastAsia="es-ES"/>
        </w:rPr>
      </w:pPr>
    </w:p>
    <w:p w14:paraId="4AC9B090" w14:textId="638EE961" w:rsidR="007E6DF7" w:rsidRDefault="007E6DF7" w:rsidP="008763E4">
      <w:pPr>
        <w:pStyle w:val="Sinespaciado"/>
        <w:widowControl w:val="0"/>
        <w:textAlignment w:val="baseline"/>
        <w:rPr>
          <w:rFonts w:ascii="Arial" w:hAnsi="Arial" w:cs="Arial"/>
          <w:b/>
          <w:color w:val="E36C0A"/>
          <w:sz w:val="18"/>
          <w:szCs w:val="18"/>
          <w:u w:val="single"/>
          <w:lang w:val="es-ES_tradnl" w:eastAsia="es-ES"/>
        </w:rPr>
      </w:pPr>
      <w:r>
        <w:rPr>
          <w:rFonts w:ascii="Arial" w:hAnsi="Arial" w:cs="Arial"/>
          <w:b/>
          <w:color w:val="E36C0A"/>
          <w:sz w:val="18"/>
          <w:szCs w:val="18"/>
          <w:u w:val="single"/>
          <w:lang w:val="es-ES_tradnl" w:eastAsia="es-ES"/>
        </w:rPr>
        <w:t>NOTAS DE OPERACIÓN:</w:t>
      </w:r>
    </w:p>
    <w:p w14:paraId="426AA28F" w14:textId="77777777" w:rsidR="007E6DF7" w:rsidRPr="00547483" w:rsidRDefault="007E6DF7" w:rsidP="00547483">
      <w:pPr>
        <w:shd w:val="clear" w:color="auto" w:fill="FFFFFF"/>
        <w:suppressAutoHyphens w:val="0"/>
        <w:overflowPunct/>
        <w:spacing w:after="0"/>
        <w:ind w:left="720"/>
        <w:textAlignment w:val="baseline"/>
        <w:rPr>
          <w:rFonts w:ascii="Arial" w:hAnsi="Arial" w:cs="Arial"/>
          <w:sz w:val="18"/>
          <w:szCs w:val="18"/>
          <w:lang w:eastAsia="es-ES"/>
        </w:rPr>
      </w:pPr>
    </w:p>
    <w:p w14:paraId="5DD0A6A8" w14:textId="77777777" w:rsidR="004154E6" w:rsidRPr="004154E6" w:rsidRDefault="004154E6" w:rsidP="004154E6">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Todas las clasificaciones de los hoteles están determinadas de acuerdo con las autoridades locales.</w:t>
      </w:r>
    </w:p>
    <w:p w14:paraId="289656BF" w14:textId="6D6156A8" w:rsidR="004154E6" w:rsidRDefault="004154E6" w:rsidP="004154E6">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Horario de entrada: 13:00 o 14:00</w:t>
      </w:r>
      <w:r>
        <w:rPr>
          <w:rFonts w:ascii="Arial" w:eastAsia="Times New Roman" w:hAnsi="Arial" w:cs="Arial"/>
          <w:iCs/>
          <w:color w:val="111111"/>
          <w:sz w:val="18"/>
          <w:szCs w:val="18"/>
          <w:lang w:eastAsia="es-ES"/>
        </w:rPr>
        <w:t xml:space="preserve">. </w:t>
      </w:r>
      <w:r w:rsidRPr="004154E6">
        <w:rPr>
          <w:rFonts w:ascii="Arial" w:eastAsia="Times New Roman" w:hAnsi="Arial" w:cs="Arial"/>
          <w:iCs/>
          <w:color w:val="111111"/>
          <w:sz w:val="18"/>
          <w:szCs w:val="18"/>
          <w:lang w:eastAsia="es-ES"/>
        </w:rPr>
        <w:t>Horario de salida: 11:00 o 12:00</w:t>
      </w:r>
    </w:p>
    <w:p w14:paraId="0CAAD8CF" w14:textId="275D9E46" w:rsidR="004154E6" w:rsidRPr="004154E6" w:rsidRDefault="004154E6" w:rsidP="004154E6">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 xml:space="preserve">Para salidas del 1 nov – 31 de marzo 2024, el hotel programado para Chiang Mai es el Ibis Style (o similar) </w:t>
      </w:r>
    </w:p>
    <w:p w14:paraId="4A465EB8" w14:textId="114C35C6" w:rsidR="004154E6" w:rsidRPr="004154E6" w:rsidRDefault="004154E6" w:rsidP="004154E6">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 xml:space="preserve">Para salidas del 1 nov – 31 de marzo 2024, los hoteles de Bangkok podrán ser </w:t>
      </w:r>
      <w:proofErr w:type="spellStart"/>
      <w:r w:rsidRPr="004154E6">
        <w:rPr>
          <w:rFonts w:ascii="Arial" w:eastAsia="Times New Roman" w:hAnsi="Arial" w:cs="Arial"/>
          <w:iCs/>
          <w:color w:val="111111"/>
          <w:sz w:val="18"/>
          <w:szCs w:val="18"/>
          <w:lang w:eastAsia="es-ES"/>
        </w:rPr>
        <w:t>Mandarin</w:t>
      </w:r>
      <w:proofErr w:type="spellEnd"/>
      <w:r w:rsidRPr="004154E6">
        <w:rPr>
          <w:rFonts w:ascii="Arial" w:eastAsia="Times New Roman" w:hAnsi="Arial" w:cs="Arial"/>
          <w:iCs/>
          <w:color w:val="111111"/>
          <w:sz w:val="18"/>
          <w:szCs w:val="18"/>
          <w:lang w:eastAsia="es-ES"/>
        </w:rPr>
        <w:t xml:space="preserve"> Hotel </w:t>
      </w:r>
      <w:proofErr w:type="spellStart"/>
      <w:r w:rsidRPr="004154E6">
        <w:rPr>
          <w:rFonts w:ascii="Arial" w:eastAsia="Times New Roman" w:hAnsi="Arial" w:cs="Arial"/>
          <w:iCs/>
          <w:color w:val="111111"/>
          <w:sz w:val="18"/>
          <w:szCs w:val="18"/>
          <w:lang w:eastAsia="es-ES"/>
        </w:rPr>
        <w:t>By</w:t>
      </w:r>
      <w:proofErr w:type="spellEnd"/>
      <w:r w:rsidRPr="004154E6">
        <w:rPr>
          <w:rFonts w:ascii="Arial" w:eastAsia="Times New Roman" w:hAnsi="Arial" w:cs="Arial"/>
          <w:iCs/>
          <w:color w:val="111111"/>
          <w:sz w:val="18"/>
          <w:szCs w:val="18"/>
          <w:lang w:eastAsia="es-ES"/>
        </w:rPr>
        <w:t xml:space="preserve"> Centre Point o el Novotel </w:t>
      </w:r>
      <w:proofErr w:type="spellStart"/>
      <w:r w:rsidRPr="004154E6">
        <w:rPr>
          <w:rFonts w:ascii="Arial" w:eastAsia="Times New Roman" w:hAnsi="Arial" w:cs="Arial"/>
          <w:iCs/>
          <w:color w:val="111111"/>
          <w:sz w:val="18"/>
          <w:szCs w:val="18"/>
          <w:lang w:eastAsia="es-ES"/>
        </w:rPr>
        <w:t>Silom</w:t>
      </w:r>
      <w:proofErr w:type="spellEnd"/>
      <w:r w:rsidRPr="004154E6">
        <w:rPr>
          <w:rFonts w:ascii="Arial" w:eastAsia="Times New Roman" w:hAnsi="Arial" w:cs="Arial"/>
          <w:iCs/>
          <w:color w:val="111111"/>
          <w:sz w:val="18"/>
          <w:szCs w:val="18"/>
          <w:lang w:eastAsia="es-ES"/>
        </w:rPr>
        <w:t xml:space="preserve"> (o similares) para ambas categorías</w:t>
      </w:r>
    </w:p>
    <w:p w14:paraId="2A8A9D74" w14:textId="77777777" w:rsidR="004154E6" w:rsidRPr="004154E6" w:rsidRDefault="004154E6" w:rsidP="004154E6">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Cualquier reservación que caiga en la fecha de salida del 30, 31 de diciembre y 01 de enero no está permitida.</w:t>
      </w:r>
    </w:p>
    <w:p w14:paraId="7AAC9FD6" w14:textId="7C4A15EA" w:rsidR="00A8652B" w:rsidRDefault="004154E6" w:rsidP="00A8652B">
      <w:pPr>
        <w:pStyle w:val="Prrafodelista"/>
        <w:numPr>
          <w:ilvl w:val="0"/>
          <w:numId w:val="11"/>
        </w:numPr>
        <w:spacing w:after="0" w:line="240" w:lineRule="auto"/>
        <w:rPr>
          <w:rFonts w:ascii="Arial" w:eastAsia="Times New Roman" w:hAnsi="Arial" w:cs="Arial"/>
          <w:iCs/>
          <w:color w:val="111111"/>
          <w:sz w:val="18"/>
          <w:szCs w:val="18"/>
          <w:lang w:eastAsia="es-ES"/>
        </w:rPr>
      </w:pPr>
      <w:r w:rsidRPr="004154E6">
        <w:rPr>
          <w:rFonts w:ascii="Arial" w:eastAsia="Times New Roman" w:hAnsi="Arial" w:cs="Arial"/>
          <w:iCs/>
          <w:color w:val="111111"/>
          <w:sz w:val="18"/>
          <w:szCs w:val="18"/>
          <w:lang w:eastAsia="es-ES"/>
        </w:rPr>
        <w:t>En caso de que no estén disponibles los hoteles mencionados, se confirmará otro similar de la misma categoría.</w:t>
      </w:r>
    </w:p>
    <w:p w14:paraId="1071D6BB" w14:textId="77777777" w:rsidR="004154E6" w:rsidRDefault="004154E6" w:rsidP="004154E6">
      <w:pPr>
        <w:pStyle w:val="Prrafodelista"/>
        <w:numPr>
          <w:ilvl w:val="0"/>
          <w:numId w:val="11"/>
        </w:numPr>
        <w:rPr>
          <w:rFonts w:ascii="Arial" w:hAnsi="Arial" w:cs="Arial"/>
          <w:i/>
          <w:iCs/>
          <w:sz w:val="18"/>
          <w:szCs w:val="18"/>
        </w:rPr>
      </w:pPr>
      <w:r>
        <w:rPr>
          <w:rFonts w:ascii="Arial" w:hAnsi="Arial" w:cs="Arial"/>
          <w:i/>
          <w:iCs/>
          <w:sz w:val="18"/>
          <w:szCs w:val="18"/>
        </w:rPr>
        <w:t xml:space="preserve">La tarifa del vuelo interno puede cambiar sin previo aviso, reconfirmar al momento de reservar. </w:t>
      </w:r>
    </w:p>
    <w:p w14:paraId="22862B47" w14:textId="689E66A7" w:rsidR="004154E6" w:rsidRPr="004154E6" w:rsidRDefault="004154E6" w:rsidP="004154E6">
      <w:pPr>
        <w:pStyle w:val="Prrafodelista"/>
        <w:numPr>
          <w:ilvl w:val="0"/>
          <w:numId w:val="11"/>
        </w:numPr>
        <w:jc w:val="both"/>
        <w:rPr>
          <w:rFonts w:ascii="Arial" w:hAnsi="Arial" w:cs="Arial"/>
          <w:i/>
          <w:iCs/>
          <w:sz w:val="18"/>
          <w:szCs w:val="18"/>
        </w:rPr>
      </w:pPr>
      <w:r>
        <w:rPr>
          <w:rFonts w:ascii="Arial" w:hAnsi="Arial" w:cs="Arial"/>
          <w:i/>
          <w:iCs/>
          <w:sz w:val="18"/>
          <w:szCs w:val="18"/>
        </w:rPr>
        <w:t>Servicios terrestres para menores:</w:t>
      </w:r>
    </w:p>
    <w:p w14:paraId="1036F779" w14:textId="77777777" w:rsidR="004154E6" w:rsidRDefault="004154E6" w:rsidP="004154E6">
      <w:pPr>
        <w:pStyle w:val="Prrafodelista"/>
        <w:numPr>
          <w:ilvl w:val="1"/>
          <w:numId w:val="11"/>
        </w:numPr>
        <w:jc w:val="both"/>
        <w:rPr>
          <w:rFonts w:ascii="Arial" w:hAnsi="Arial" w:cs="Arial"/>
          <w:i/>
          <w:iCs/>
          <w:color w:val="000000"/>
          <w:sz w:val="18"/>
          <w:szCs w:val="18"/>
          <w:lang w:val="es-AR"/>
        </w:rPr>
      </w:pPr>
      <w:r>
        <w:rPr>
          <w:rFonts w:ascii="Arial" w:hAnsi="Arial" w:cs="Arial"/>
          <w:i/>
          <w:iCs/>
          <w:color w:val="000000"/>
          <w:sz w:val="18"/>
          <w:szCs w:val="18"/>
          <w:lang w:val="es-AR"/>
        </w:rPr>
        <w:t>De 1-2 años: Gratuidad en el caso de compartir habitación con sus padres.</w:t>
      </w:r>
    </w:p>
    <w:p w14:paraId="27C084AC" w14:textId="77777777" w:rsidR="004154E6" w:rsidRDefault="004154E6" w:rsidP="004154E6">
      <w:pPr>
        <w:pStyle w:val="Prrafodelista"/>
        <w:numPr>
          <w:ilvl w:val="1"/>
          <w:numId w:val="11"/>
        </w:numPr>
        <w:jc w:val="both"/>
        <w:rPr>
          <w:rFonts w:ascii="Arial" w:hAnsi="Arial" w:cs="Arial"/>
          <w:i/>
          <w:iCs/>
          <w:sz w:val="18"/>
          <w:szCs w:val="18"/>
          <w:lang w:val="es-AR"/>
        </w:rPr>
      </w:pPr>
      <w:r>
        <w:rPr>
          <w:rFonts w:ascii="Arial" w:hAnsi="Arial" w:cs="Arial"/>
          <w:i/>
          <w:iCs/>
          <w:sz w:val="18"/>
          <w:szCs w:val="18"/>
          <w:lang w:val="es-AR"/>
        </w:rPr>
        <w:t xml:space="preserve">De 2-12 años: 75% de cargo del coste de un adulto si se usa una cama extra en la habitación de sus padres. </w:t>
      </w:r>
    </w:p>
    <w:p w14:paraId="1FAE784D" w14:textId="77777777" w:rsidR="004154E6" w:rsidRDefault="004154E6" w:rsidP="004154E6">
      <w:pPr>
        <w:pStyle w:val="Prrafodelista"/>
        <w:numPr>
          <w:ilvl w:val="1"/>
          <w:numId w:val="11"/>
        </w:numPr>
        <w:jc w:val="both"/>
        <w:rPr>
          <w:rFonts w:ascii="Arial" w:hAnsi="Arial" w:cs="Arial"/>
          <w:i/>
          <w:iCs/>
          <w:sz w:val="18"/>
          <w:szCs w:val="18"/>
        </w:rPr>
      </w:pPr>
      <w:r>
        <w:rPr>
          <w:rFonts w:ascii="Arial" w:hAnsi="Arial" w:cs="Arial"/>
          <w:i/>
          <w:iCs/>
          <w:sz w:val="18"/>
          <w:szCs w:val="18"/>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bookmarkStart w:id="0" w:name="_Hlk124852588"/>
    </w:p>
    <w:p w14:paraId="0349F632" w14:textId="77777777" w:rsidR="004154E6" w:rsidRDefault="004154E6" w:rsidP="004154E6">
      <w:pPr>
        <w:pStyle w:val="Prrafodelista"/>
        <w:numPr>
          <w:ilvl w:val="1"/>
          <w:numId w:val="11"/>
        </w:numPr>
        <w:jc w:val="both"/>
        <w:rPr>
          <w:rFonts w:ascii="Arial" w:hAnsi="Arial" w:cs="Arial"/>
          <w:i/>
          <w:iCs/>
          <w:sz w:val="18"/>
          <w:szCs w:val="18"/>
        </w:rPr>
      </w:pPr>
      <w:r>
        <w:rPr>
          <w:rFonts w:ascii="Arial" w:hAnsi="Arial" w:cs="Arial"/>
          <w:i/>
          <w:iCs/>
          <w:sz w:val="18"/>
          <w:szCs w:val="18"/>
        </w:rPr>
        <w:t>1 niño + 1 adulto compartiendo una habitación o 2 niños en una habitación separada no tendrán descuento para niños.</w:t>
      </w:r>
      <w:bookmarkEnd w:id="0"/>
    </w:p>
    <w:p w14:paraId="477695EF" w14:textId="77777777" w:rsidR="004154E6" w:rsidRPr="005A7593" w:rsidRDefault="004154E6" w:rsidP="004154E6">
      <w:pPr>
        <w:pStyle w:val="Prrafodelista"/>
        <w:numPr>
          <w:ilvl w:val="1"/>
          <w:numId w:val="11"/>
        </w:numPr>
        <w:jc w:val="both"/>
        <w:rPr>
          <w:rFonts w:ascii="Arial" w:hAnsi="Arial" w:cs="Arial"/>
          <w:i/>
          <w:iCs/>
          <w:color w:val="000000"/>
          <w:sz w:val="18"/>
          <w:szCs w:val="18"/>
          <w:lang w:val="es-AR"/>
        </w:rPr>
      </w:pPr>
      <w:r>
        <w:rPr>
          <w:rFonts w:ascii="Arial" w:hAnsi="Arial" w:cs="Arial"/>
          <w:i/>
          <w:iCs/>
          <w:color w:val="000000"/>
          <w:sz w:val="18"/>
          <w:szCs w:val="18"/>
          <w:lang w:val="es-AR"/>
        </w:rPr>
        <w:t>De 13 años en adelante: Aplica precio de adulto</w:t>
      </w:r>
    </w:p>
    <w:p w14:paraId="4137B043" w14:textId="1F4D46A5" w:rsidR="004154E6" w:rsidRDefault="004154E6" w:rsidP="008763E4">
      <w:pPr>
        <w:pStyle w:val="Prrafodelista"/>
        <w:spacing w:after="0" w:line="240" w:lineRule="auto"/>
        <w:rPr>
          <w:rFonts w:ascii="Arial" w:eastAsia="Times New Roman" w:hAnsi="Arial" w:cs="Arial"/>
          <w:iCs/>
          <w:color w:val="111111"/>
          <w:sz w:val="18"/>
          <w:szCs w:val="18"/>
          <w:lang w:eastAsia="es-ES"/>
        </w:rPr>
      </w:pPr>
    </w:p>
    <w:p w14:paraId="729BD858" w14:textId="5FC78ED8" w:rsidR="00F02F27" w:rsidRDefault="00F02F27" w:rsidP="008763E4">
      <w:pPr>
        <w:pStyle w:val="Prrafodelista"/>
        <w:spacing w:after="0" w:line="240" w:lineRule="auto"/>
        <w:rPr>
          <w:rFonts w:ascii="Arial" w:eastAsia="Times New Roman" w:hAnsi="Arial" w:cs="Arial"/>
          <w:iCs/>
          <w:color w:val="111111"/>
          <w:sz w:val="18"/>
          <w:szCs w:val="18"/>
          <w:lang w:eastAsia="es-ES"/>
        </w:rPr>
      </w:pPr>
    </w:p>
    <w:p w14:paraId="05BFDD72" w14:textId="2C9F2440" w:rsidR="00F02F27" w:rsidRDefault="00F02F27" w:rsidP="008763E4">
      <w:pPr>
        <w:pStyle w:val="Prrafodelista"/>
        <w:spacing w:after="0" w:line="240" w:lineRule="auto"/>
        <w:rPr>
          <w:rFonts w:ascii="Arial" w:eastAsia="Times New Roman" w:hAnsi="Arial" w:cs="Arial"/>
          <w:iCs/>
          <w:color w:val="111111"/>
          <w:sz w:val="18"/>
          <w:szCs w:val="18"/>
          <w:lang w:eastAsia="es-ES"/>
        </w:rPr>
      </w:pPr>
    </w:p>
    <w:p w14:paraId="703E69D0" w14:textId="256E441B" w:rsidR="00F02F27" w:rsidRDefault="00F02F27" w:rsidP="008763E4">
      <w:pPr>
        <w:pStyle w:val="Prrafodelista"/>
        <w:spacing w:after="0" w:line="240" w:lineRule="auto"/>
        <w:rPr>
          <w:rFonts w:ascii="Arial" w:eastAsia="Times New Roman" w:hAnsi="Arial" w:cs="Arial"/>
          <w:iCs/>
          <w:color w:val="111111"/>
          <w:sz w:val="18"/>
          <w:szCs w:val="18"/>
          <w:lang w:eastAsia="es-ES"/>
        </w:rPr>
      </w:pPr>
    </w:p>
    <w:p w14:paraId="123776E2" w14:textId="77777777" w:rsidR="00F02F27" w:rsidRPr="004154E6" w:rsidRDefault="00F02F27" w:rsidP="008763E4">
      <w:pPr>
        <w:pStyle w:val="Prrafodelista"/>
        <w:spacing w:after="0" w:line="240" w:lineRule="auto"/>
        <w:rPr>
          <w:rFonts w:ascii="Arial" w:eastAsia="Times New Roman" w:hAnsi="Arial" w:cs="Arial"/>
          <w:iCs/>
          <w:color w:val="111111"/>
          <w:sz w:val="18"/>
          <w:szCs w:val="18"/>
          <w:lang w:eastAsia="es-ES"/>
        </w:rPr>
      </w:pPr>
    </w:p>
    <w:p w14:paraId="6D6ED00D" w14:textId="77777777" w:rsidR="00670C45" w:rsidRDefault="002952FF">
      <w:pPr>
        <w:pStyle w:val="Sinespaciado"/>
        <w:widowControl w:val="0"/>
        <w:jc w:val="both"/>
        <w:textAlignment w:val="baseline"/>
        <w:rPr>
          <w:rFonts w:ascii="Arial" w:hAnsi="Arial" w:cs="Arial"/>
          <w:b/>
          <w:color w:val="E36C0A"/>
          <w:sz w:val="18"/>
          <w:szCs w:val="18"/>
          <w:u w:val="single"/>
          <w:lang w:val="es-ES_tradnl" w:eastAsia="es-ES"/>
        </w:rPr>
      </w:pPr>
      <w:r>
        <w:rPr>
          <w:rFonts w:ascii="Arial" w:hAnsi="Arial" w:cs="Arial"/>
          <w:b/>
          <w:color w:val="E36C0A"/>
          <w:sz w:val="18"/>
          <w:szCs w:val="18"/>
          <w:u w:val="single"/>
          <w:lang w:val="es-ES_tradnl" w:eastAsia="es-ES"/>
        </w:rPr>
        <w:t>NOTAS IMPORTANTES:</w:t>
      </w:r>
    </w:p>
    <w:p w14:paraId="4F3084CC" w14:textId="77777777" w:rsidR="00670C45" w:rsidRDefault="00670C45">
      <w:pPr>
        <w:pStyle w:val="Sinespaciado"/>
        <w:widowControl w:val="0"/>
        <w:jc w:val="both"/>
        <w:textAlignment w:val="baseline"/>
        <w:rPr>
          <w:rFonts w:ascii="Arial" w:hAnsi="Arial" w:cs="Arial"/>
          <w:color w:val="FF0000"/>
          <w:sz w:val="18"/>
          <w:szCs w:val="18"/>
          <w:lang w:val="es-ES_tradnl" w:eastAsia="es-ES"/>
        </w:rPr>
      </w:pPr>
    </w:p>
    <w:p w14:paraId="13636C8A" w14:textId="77777777" w:rsidR="00670C45" w:rsidRDefault="002952FF">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6847A938" w14:textId="77777777" w:rsidR="00670C45" w:rsidRDefault="002952FF">
      <w:pPr>
        <w:pStyle w:val="Prrafodelista"/>
        <w:numPr>
          <w:ilvl w:val="0"/>
          <w:numId w:val="1"/>
        </w:numPr>
        <w:jc w:val="both"/>
      </w:pPr>
      <w:r>
        <w:rPr>
          <w:rFonts w:ascii="Arial" w:hAnsi="Arial" w:cs="Arial"/>
          <w:sz w:val="18"/>
          <w:szCs w:val="18"/>
        </w:rPr>
        <w:t xml:space="preserve">Tarifas </w:t>
      </w:r>
      <w:r>
        <w:rPr>
          <w:rFonts w:ascii="Arial" w:hAnsi="Arial" w:cs="Arial"/>
          <w:b/>
          <w:bCs/>
          <w:sz w:val="18"/>
          <w:szCs w:val="18"/>
        </w:rPr>
        <w:t>NO</w:t>
      </w:r>
      <w:r>
        <w:rPr>
          <w:rFonts w:ascii="Arial" w:hAnsi="Arial" w:cs="Arial"/>
          <w:sz w:val="18"/>
          <w:szCs w:val="18"/>
        </w:rPr>
        <w:t xml:space="preserve"> validas durante Año Nuevo Jemer &amp; </w:t>
      </w:r>
      <w:proofErr w:type="spellStart"/>
      <w:r>
        <w:rPr>
          <w:rFonts w:ascii="Arial" w:hAnsi="Arial" w:cs="Arial"/>
          <w:sz w:val="18"/>
          <w:szCs w:val="18"/>
        </w:rPr>
        <w:t>Pchum</w:t>
      </w:r>
      <w:proofErr w:type="spellEnd"/>
      <w:r>
        <w:rPr>
          <w:rFonts w:ascii="Arial" w:hAnsi="Arial" w:cs="Arial"/>
          <w:sz w:val="18"/>
          <w:szCs w:val="18"/>
        </w:rPr>
        <w:t xml:space="preserve"> Ben, (14 - 16 Abr 2022) &amp; (16 - 18 Set 2022)</w:t>
      </w:r>
      <w:proofErr w:type="gramStart"/>
      <w:r>
        <w:rPr>
          <w:rFonts w:ascii="Arial" w:hAnsi="Arial" w:cs="Arial"/>
          <w:sz w:val="18"/>
          <w:szCs w:val="18"/>
        </w:rPr>
        <w:t>, ,</w:t>
      </w:r>
      <w:proofErr w:type="gramEnd"/>
      <w:r>
        <w:rPr>
          <w:rFonts w:ascii="Arial" w:hAnsi="Arial" w:cs="Arial"/>
          <w:sz w:val="18"/>
          <w:szCs w:val="18"/>
        </w:rPr>
        <w:t xml:space="preserve"> para esas fechas favor de consultar la tarifa final.</w:t>
      </w:r>
    </w:p>
    <w:p w14:paraId="2033C74D" w14:textId="77777777" w:rsidR="00670C45" w:rsidRDefault="002952FF">
      <w:pPr>
        <w:pStyle w:val="Prrafodelista"/>
        <w:numPr>
          <w:ilvl w:val="0"/>
          <w:numId w:val="1"/>
        </w:numPr>
        <w:jc w:val="both"/>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7D719568" w14:textId="77777777" w:rsidR="00670C45" w:rsidRDefault="002952FF">
      <w:pPr>
        <w:pStyle w:val="Prrafodelista"/>
        <w:numPr>
          <w:ilvl w:val="0"/>
          <w:numId w:val="1"/>
        </w:numPr>
        <w:jc w:val="both"/>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097DBF14" w14:textId="77777777" w:rsidR="00670C45" w:rsidRDefault="002952FF">
      <w:pPr>
        <w:pStyle w:val="Prrafodelista"/>
        <w:numPr>
          <w:ilvl w:val="0"/>
          <w:numId w:val="1"/>
        </w:numPr>
        <w:jc w:val="both"/>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38182554" w14:textId="77777777" w:rsidR="00670C45" w:rsidRDefault="002952FF">
      <w:pPr>
        <w:pStyle w:val="Prrafodelista"/>
        <w:numPr>
          <w:ilvl w:val="0"/>
          <w:numId w:val="1"/>
        </w:numPr>
        <w:jc w:val="both"/>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15CD0CC" w14:textId="77777777" w:rsidR="00670C45" w:rsidRDefault="002952FF">
      <w:pPr>
        <w:pStyle w:val="Prrafodelista"/>
        <w:numPr>
          <w:ilvl w:val="0"/>
          <w:numId w:val="1"/>
        </w:numPr>
        <w:jc w:val="both"/>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30C2EE50" w14:textId="77777777" w:rsidR="00670C45" w:rsidRDefault="002952FF">
      <w:pPr>
        <w:pStyle w:val="Prrafodelista"/>
        <w:widowControl w:val="0"/>
        <w:numPr>
          <w:ilvl w:val="0"/>
          <w:numId w:val="1"/>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El itinerario está sujeto a cambios dependiendo de los vuelos confirmados, condiciones climáticas y en las carreteras.</w:t>
      </w:r>
    </w:p>
    <w:p w14:paraId="413D427D" w14:textId="77777777" w:rsidR="00670C45" w:rsidRDefault="002952FF">
      <w:pPr>
        <w:pStyle w:val="Prrafodelista"/>
        <w:widowControl w:val="0"/>
        <w:numPr>
          <w:ilvl w:val="0"/>
          <w:numId w:val="1"/>
        </w:numPr>
        <w:jc w:val="both"/>
        <w:textAlignment w:val="baseline"/>
        <w:rPr>
          <w:rFonts w:ascii="Arial" w:hAnsi="Arial" w:cs="Arial"/>
          <w:sz w:val="18"/>
          <w:szCs w:val="18"/>
        </w:rPr>
      </w:pPr>
      <w:proofErr w:type="spellStart"/>
      <w:r>
        <w:rPr>
          <w:rFonts w:ascii="Arial" w:hAnsi="Arial" w:cs="Arial"/>
          <w:sz w:val="18"/>
          <w:szCs w:val="18"/>
        </w:rPr>
        <w:t>Tourmundial</w:t>
      </w:r>
      <w:proofErr w:type="spellEnd"/>
      <w:r>
        <w:rPr>
          <w:rFonts w:ascii="Arial" w:hAnsi="Arial" w:cs="Arial"/>
          <w:sz w:val="18"/>
          <w:szCs w:val="18"/>
        </w:rPr>
        <w:t xml:space="preserve"> México se reserva el derecho de cambiar las tarifas en caso de que el coste del carburante incremente de un 25% o más en el periodo del contrato.</w:t>
      </w:r>
    </w:p>
    <w:p w14:paraId="662C7D90" w14:textId="46C728F3" w:rsidR="00670C45" w:rsidRDefault="002952FF">
      <w:pPr>
        <w:pStyle w:val="Prrafodelista"/>
        <w:widowControl w:val="0"/>
        <w:numPr>
          <w:ilvl w:val="0"/>
          <w:numId w:val="1"/>
        </w:numPr>
        <w:jc w:val="both"/>
        <w:textAlignment w:val="baseline"/>
        <w:rPr>
          <w:rFonts w:ascii="Arial" w:hAnsi="Arial" w:cs="Arial"/>
          <w:sz w:val="18"/>
          <w:szCs w:val="18"/>
        </w:rPr>
      </w:pPr>
      <w:r>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53D9FA71" w14:textId="77777777" w:rsidR="00670C45" w:rsidRDefault="002952FF">
      <w:pPr>
        <w:spacing w:after="0" w:line="240" w:lineRule="auto"/>
        <w:jc w:val="center"/>
        <w:rPr>
          <w:rFonts w:ascii="Arial" w:eastAsia="Times New Roman" w:hAnsi="Arial" w:cs="Arial"/>
          <w:b/>
          <w:color w:val="E36C0A"/>
          <w:sz w:val="18"/>
          <w:szCs w:val="18"/>
          <w:u w:val="single"/>
          <w:lang w:val="es-ES_tradnl" w:eastAsia="es-ES"/>
        </w:rPr>
      </w:pPr>
      <w:bookmarkStart w:id="1" w:name="_GoBack"/>
      <w:bookmarkEnd w:id="1"/>
      <w:r>
        <w:rPr>
          <w:rFonts w:ascii="Arial" w:eastAsia="Times New Roman" w:hAnsi="Arial" w:cs="Arial"/>
          <w:b/>
          <w:color w:val="E36C0A"/>
          <w:sz w:val="18"/>
          <w:szCs w:val="18"/>
          <w:u w:val="single"/>
          <w:lang w:val="es-ES_tradnl" w:eastAsia="es-ES"/>
        </w:rPr>
        <w:t>AVISO DE PRIVACIDAD:</w:t>
      </w:r>
    </w:p>
    <w:p w14:paraId="6C69A7ED" w14:textId="77777777" w:rsidR="00670C45" w:rsidRDefault="00670C45">
      <w:pPr>
        <w:spacing w:after="0" w:line="240" w:lineRule="auto"/>
        <w:jc w:val="center"/>
        <w:rPr>
          <w:rFonts w:ascii="Arial" w:eastAsia="Times New Roman" w:hAnsi="Arial" w:cs="Arial"/>
          <w:b/>
          <w:sz w:val="18"/>
          <w:szCs w:val="18"/>
          <w:u w:val="single"/>
          <w:lang w:val="es-ES_tradnl" w:eastAsia="es-ES"/>
        </w:rPr>
      </w:pPr>
    </w:p>
    <w:p w14:paraId="2C5C1800" w14:textId="77777777" w:rsidR="00670C45" w:rsidRDefault="002952FF">
      <w:pPr>
        <w:pStyle w:val="Sinespaciado"/>
        <w:widowControl w:val="0"/>
        <w:jc w:val="center"/>
        <w:textAlignment w:val="baseline"/>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14:paraId="641176DD" w14:textId="77777777" w:rsidR="00670C45" w:rsidRDefault="00670C45">
      <w:pPr>
        <w:pStyle w:val="Sinespaciado"/>
        <w:widowControl w:val="0"/>
        <w:jc w:val="both"/>
        <w:textAlignment w:val="baseline"/>
        <w:rPr>
          <w:rStyle w:val="EnlacedeInternet"/>
          <w:rFonts w:ascii="Arial" w:hAnsi="Arial" w:cs="Arial"/>
          <w:sz w:val="18"/>
          <w:szCs w:val="18"/>
          <w:lang w:val="es-ES"/>
        </w:rPr>
      </w:pPr>
    </w:p>
    <w:p w14:paraId="0D09E557" w14:textId="77777777" w:rsidR="00670C45" w:rsidRDefault="00670C45">
      <w:pPr>
        <w:pStyle w:val="Sinespaciado"/>
        <w:widowControl w:val="0"/>
        <w:jc w:val="both"/>
        <w:textAlignment w:val="baseline"/>
        <w:rPr>
          <w:rStyle w:val="EnlacedeInternet"/>
          <w:rFonts w:ascii="Arial" w:hAnsi="Arial" w:cs="Arial"/>
          <w:sz w:val="22"/>
          <w:szCs w:val="22"/>
          <w:lang w:val="es-ES"/>
        </w:rPr>
      </w:pPr>
    </w:p>
    <w:p w14:paraId="4FAFE10B" w14:textId="661947E2" w:rsidR="00670C45" w:rsidRDefault="002952FF">
      <w:pPr>
        <w:pStyle w:val="Sinespaciado"/>
        <w:widowControl w:val="0"/>
        <w:jc w:val="center"/>
        <w:textAlignment w:val="baseline"/>
        <w:rPr>
          <w:rFonts w:ascii="Arial" w:hAnsi="Arial" w:cs="Arial"/>
          <w:b/>
          <w:color w:val="E36C0A"/>
          <w:sz w:val="22"/>
          <w:szCs w:val="22"/>
          <w:u w:val="single"/>
          <w:lang w:val="es-ES_tradnl" w:eastAsia="es-ES"/>
        </w:rPr>
      </w:pPr>
      <w:r>
        <w:rPr>
          <w:rFonts w:ascii="Arial" w:hAnsi="Arial" w:cs="Arial"/>
          <w:b/>
          <w:color w:val="E36C0A"/>
          <w:sz w:val="22"/>
          <w:szCs w:val="22"/>
          <w:u w:val="single"/>
          <w:lang w:val="es-ES_tradnl" w:eastAsia="es-ES"/>
        </w:rPr>
        <w:t xml:space="preserve">VIGENCIA DEL 01 DE </w:t>
      </w:r>
      <w:r w:rsidR="00F02F27">
        <w:rPr>
          <w:rFonts w:ascii="Arial" w:hAnsi="Arial" w:cs="Arial"/>
          <w:b/>
          <w:color w:val="E36C0A"/>
          <w:sz w:val="22"/>
          <w:szCs w:val="22"/>
          <w:u w:val="single"/>
          <w:lang w:val="es-ES_tradnl" w:eastAsia="es-ES"/>
        </w:rPr>
        <w:t>FEBRERO 2024</w:t>
      </w:r>
      <w:r>
        <w:rPr>
          <w:rFonts w:ascii="Arial" w:hAnsi="Arial" w:cs="Arial"/>
          <w:b/>
          <w:color w:val="E36C0A"/>
          <w:sz w:val="22"/>
          <w:szCs w:val="22"/>
          <w:u w:val="single"/>
          <w:lang w:val="es-ES_tradnl" w:eastAsia="es-ES"/>
        </w:rPr>
        <w:t xml:space="preserve"> AL </w:t>
      </w:r>
      <w:r w:rsidR="008763E4">
        <w:rPr>
          <w:rFonts w:ascii="Arial" w:hAnsi="Arial" w:cs="Arial"/>
          <w:b/>
          <w:color w:val="E36C0A"/>
          <w:sz w:val="22"/>
          <w:szCs w:val="22"/>
          <w:u w:val="single"/>
          <w:lang w:val="es-ES_tradnl" w:eastAsia="es-ES"/>
        </w:rPr>
        <w:t>31</w:t>
      </w:r>
      <w:r>
        <w:rPr>
          <w:rFonts w:ascii="Arial" w:hAnsi="Arial" w:cs="Arial"/>
          <w:b/>
          <w:color w:val="E36C0A"/>
          <w:sz w:val="22"/>
          <w:szCs w:val="22"/>
          <w:u w:val="single"/>
          <w:lang w:val="es-ES_tradnl" w:eastAsia="es-ES"/>
        </w:rPr>
        <w:t xml:space="preserve"> DE </w:t>
      </w:r>
      <w:r w:rsidR="008763E4">
        <w:rPr>
          <w:rFonts w:ascii="Arial" w:hAnsi="Arial" w:cs="Arial"/>
          <w:b/>
          <w:color w:val="E36C0A"/>
          <w:sz w:val="22"/>
          <w:szCs w:val="22"/>
          <w:u w:val="single"/>
          <w:lang w:val="es-ES_tradnl" w:eastAsia="es-ES"/>
        </w:rPr>
        <w:t>OCTUBRE</w:t>
      </w:r>
      <w:r>
        <w:rPr>
          <w:rFonts w:ascii="Arial" w:hAnsi="Arial" w:cs="Arial"/>
          <w:b/>
          <w:color w:val="E36C0A"/>
          <w:sz w:val="22"/>
          <w:szCs w:val="22"/>
          <w:u w:val="single"/>
          <w:lang w:val="es-ES_tradnl" w:eastAsia="es-ES"/>
        </w:rPr>
        <w:t xml:space="preserve">  202</w:t>
      </w:r>
      <w:r w:rsidR="00872A12">
        <w:rPr>
          <w:rFonts w:ascii="Arial" w:hAnsi="Arial" w:cs="Arial"/>
          <w:b/>
          <w:color w:val="E36C0A"/>
          <w:sz w:val="22"/>
          <w:szCs w:val="22"/>
          <w:u w:val="single"/>
          <w:lang w:val="es-ES_tradnl" w:eastAsia="es-ES"/>
        </w:rPr>
        <w:t>4</w:t>
      </w:r>
    </w:p>
    <w:p w14:paraId="295943CE" w14:textId="77777777" w:rsidR="00670C45" w:rsidRDefault="002952FF">
      <w:pPr>
        <w:pStyle w:val="Sinespaciado"/>
        <w:widowControl w:val="0"/>
        <w:jc w:val="center"/>
        <w:textAlignment w:val="baseline"/>
        <w:rPr>
          <w:rFonts w:ascii="Arial" w:hAnsi="Arial" w:cs="Arial"/>
          <w:b/>
          <w:sz w:val="22"/>
          <w:szCs w:val="22"/>
          <w:u w:val="single"/>
          <w:shd w:val="clear" w:color="auto" w:fill="00FFFF"/>
          <w:lang w:val="es-ES_tradnl" w:eastAsia="es-ES"/>
        </w:rPr>
      </w:pPr>
      <w:r>
        <w:rPr>
          <w:rFonts w:ascii="Arial" w:hAnsi="Arial" w:cs="Arial"/>
          <w:b/>
          <w:sz w:val="22"/>
          <w:szCs w:val="22"/>
          <w:u w:val="single"/>
          <w:shd w:val="clear" w:color="auto" w:fill="00FFFF"/>
          <w:lang w:val="es-ES_tradnl" w:eastAsia="es-ES"/>
        </w:rPr>
        <w:t>SE REQUIERE PREPAGO</w:t>
      </w:r>
    </w:p>
    <w:tbl>
      <w:tblPr>
        <w:tblW w:w="9403" w:type="dxa"/>
        <w:jc w:val="center"/>
        <w:tblLayout w:type="fixed"/>
        <w:tblLook w:val="04A0" w:firstRow="1" w:lastRow="0" w:firstColumn="1" w:lastColumn="0" w:noHBand="0" w:noVBand="1"/>
      </w:tblPr>
      <w:tblGrid>
        <w:gridCol w:w="9403"/>
      </w:tblGrid>
      <w:tr w:rsidR="00670C45" w14:paraId="500DC6BA" w14:textId="77777777">
        <w:trPr>
          <w:trHeight w:val="340"/>
          <w:jc w:val="center"/>
        </w:trPr>
        <w:tc>
          <w:tcPr>
            <w:tcW w:w="9403" w:type="dxa"/>
            <w:tcBorders>
              <w:top w:val="single" w:sz="8" w:space="0" w:color="F9B074"/>
              <w:left w:val="single" w:sz="8" w:space="0" w:color="F9B074"/>
              <w:bottom w:val="single" w:sz="8" w:space="0" w:color="F9B074"/>
              <w:right w:val="single" w:sz="8" w:space="0" w:color="F9B074"/>
            </w:tcBorders>
            <w:shd w:val="clear" w:color="auto" w:fill="F79646"/>
            <w:vAlign w:val="center"/>
          </w:tcPr>
          <w:p w14:paraId="608B0363" w14:textId="77777777" w:rsidR="00670C45" w:rsidRDefault="002952FF">
            <w:pPr>
              <w:pStyle w:val="Sinespaciado"/>
              <w:widowControl w:val="0"/>
              <w:jc w:val="center"/>
              <w:textAlignment w:val="baseline"/>
              <w:rPr>
                <w:rFonts w:ascii="Arial" w:hAnsi="Arial" w:cs="Arial"/>
                <w:b/>
                <w:bCs/>
                <w:sz w:val="18"/>
                <w:szCs w:val="18"/>
                <w:u w:val="single"/>
                <w:lang w:val="es-ES" w:eastAsia="es-ES"/>
              </w:rPr>
            </w:pPr>
            <w:r>
              <w:rPr>
                <w:rFonts w:ascii="Arial" w:hAnsi="Arial" w:cs="Arial"/>
                <w:b/>
                <w:bCs/>
                <w:sz w:val="18"/>
                <w:szCs w:val="18"/>
                <w:u w:val="single"/>
                <w:lang w:val="es-ES" w:eastAsia="es-ES"/>
              </w:rPr>
              <w:t>POLÍTICAS DE CANCELACIÓN</w:t>
            </w:r>
          </w:p>
        </w:tc>
      </w:tr>
      <w:tr w:rsidR="00670C45" w14:paraId="5DB3B62E" w14:textId="77777777" w:rsidTr="008763E4">
        <w:trPr>
          <w:trHeight w:val="340"/>
          <w:jc w:val="center"/>
        </w:trPr>
        <w:tc>
          <w:tcPr>
            <w:tcW w:w="9403" w:type="dxa"/>
            <w:tcBorders>
              <w:left w:val="single" w:sz="8" w:space="0" w:color="F9B074"/>
              <w:right w:val="single" w:sz="8" w:space="0" w:color="F9B074"/>
            </w:tcBorders>
            <w:shd w:val="clear" w:color="auto" w:fill="FDE4D0"/>
            <w:vAlign w:val="center"/>
          </w:tcPr>
          <w:p w14:paraId="3B8DBEA3" w14:textId="4F3754C4" w:rsidR="00670C45" w:rsidRDefault="002952FF">
            <w:pPr>
              <w:pStyle w:val="Sinespaciado"/>
              <w:widowControl w:val="0"/>
              <w:numPr>
                <w:ilvl w:val="0"/>
                <w:numId w:val="2"/>
              </w:numPr>
              <w:textAlignment w:val="baseline"/>
            </w:pPr>
            <w:r>
              <w:rPr>
                <w:rFonts w:ascii="Arial" w:hAnsi="Arial" w:cs="Arial"/>
                <w:b/>
                <w:bCs/>
                <w:sz w:val="18"/>
                <w:szCs w:val="18"/>
                <w:lang w:val="es-ES" w:eastAsia="es-ES"/>
              </w:rPr>
              <w:t>Con más de 4</w:t>
            </w:r>
            <w:r w:rsidR="008763E4">
              <w:rPr>
                <w:rFonts w:ascii="Arial" w:hAnsi="Arial" w:cs="Arial"/>
                <w:b/>
                <w:bCs/>
                <w:sz w:val="18"/>
                <w:szCs w:val="18"/>
                <w:lang w:val="es-ES" w:eastAsia="es-ES"/>
              </w:rPr>
              <w:t>5</w:t>
            </w:r>
            <w:r>
              <w:rPr>
                <w:rFonts w:ascii="Arial" w:hAnsi="Arial" w:cs="Arial"/>
                <w:b/>
                <w:bCs/>
                <w:sz w:val="18"/>
                <w:szCs w:val="18"/>
                <w:lang w:val="es-ES" w:eastAsia="es-ES"/>
              </w:rPr>
              <w:t xml:space="preserve"> días antes de la fecha de salida del pasajero: </w:t>
            </w:r>
            <w:r>
              <w:rPr>
                <w:rFonts w:ascii="Arial" w:hAnsi="Arial" w:cs="Arial"/>
                <w:b/>
                <w:bCs/>
                <w:sz w:val="18"/>
                <w:szCs w:val="18"/>
                <w:u w:val="single"/>
                <w:lang w:val="es-ES" w:eastAsia="es-ES"/>
              </w:rPr>
              <w:t>SIN CARGO</w:t>
            </w:r>
            <w:r>
              <w:rPr>
                <w:rFonts w:ascii="Arial" w:hAnsi="Arial" w:cs="Arial"/>
                <w:b/>
                <w:bCs/>
                <w:sz w:val="18"/>
                <w:szCs w:val="18"/>
                <w:lang w:val="es-ES" w:eastAsia="es-ES"/>
              </w:rPr>
              <w:t>.</w:t>
            </w:r>
          </w:p>
          <w:p w14:paraId="47D750BA" w14:textId="610663AE" w:rsidR="00670C45" w:rsidRDefault="002952FF">
            <w:pPr>
              <w:pStyle w:val="Sinespaciado"/>
              <w:widowControl w:val="0"/>
              <w:numPr>
                <w:ilvl w:val="0"/>
                <w:numId w:val="2"/>
              </w:numPr>
              <w:textAlignment w:val="baseline"/>
            </w:pPr>
            <w:r>
              <w:rPr>
                <w:rFonts w:ascii="Arial" w:hAnsi="Arial" w:cs="Arial"/>
                <w:b/>
                <w:bCs/>
                <w:sz w:val="18"/>
                <w:szCs w:val="18"/>
                <w:lang w:val="es-ES" w:eastAsia="es-ES"/>
              </w:rPr>
              <w:t xml:space="preserve">Entre </w:t>
            </w:r>
            <w:r w:rsidR="008763E4">
              <w:rPr>
                <w:rFonts w:ascii="Arial" w:hAnsi="Arial" w:cs="Arial"/>
                <w:b/>
                <w:bCs/>
                <w:sz w:val="18"/>
                <w:szCs w:val="18"/>
                <w:lang w:val="es-ES" w:eastAsia="es-ES"/>
              </w:rPr>
              <w:t>4</w:t>
            </w:r>
            <w:r>
              <w:rPr>
                <w:rFonts w:ascii="Arial" w:hAnsi="Arial" w:cs="Arial"/>
                <w:b/>
                <w:bCs/>
                <w:sz w:val="18"/>
                <w:szCs w:val="18"/>
                <w:lang w:val="es-ES" w:eastAsia="es-ES"/>
              </w:rPr>
              <w:t>5 y 25 días antes de la fecha de salida del pasajero: 3</w:t>
            </w:r>
            <w:r>
              <w:rPr>
                <w:rFonts w:ascii="Arial" w:hAnsi="Arial" w:cs="Arial"/>
                <w:b/>
                <w:bCs/>
                <w:sz w:val="18"/>
                <w:szCs w:val="18"/>
                <w:u w:val="single"/>
                <w:lang w:val="es-ES" w:eastAsia="es-ES"/>
              </w:rPr>
              <w:t>0%</w:t>
            </w:r>
            <w:r>
              <w:rPr>
                <w:rFonts w:ascii="Arial" w:hAnsi="Arial" w:cs="Arial"/>
                <w:b/>
                <w:bCs/>
                <w:sz w:val="18"/>
                <w:szCs w:val="18"/>
                <w:lang w:val="es-ES" w:eastAsia="es-ES"/>
              </w:rPr>
              <w:t xml:space="preserve"> del total de la reservación.</w:t>
            </w:r>
          </w:p>
          <w:p w14:paraId="2A40BD6C" w14:textId="77777777" w:rsidR="00670C45" w:rsidRDefault="002952FF">
            <w:pPr>
              <w:pStyle w:val="Sinespaciado"/>
              <w:widowControl w:val="0"/>
              <w:numPr>
                <w:ilvl w:val="0"/>
                <w:numId w:val="2"/>
              </w:numPr>
              <w:textAlignment w:val="baseline"/>
            </w:pPr>
            <w:r>
              <w:rPr>
                <w:rFonts w:ascii="Arial" w:hAnsi="Arial" w:cs="Arial"/>
                <w:b/>
                <w:bCs/>
                <w:sz w:val="18"/>
                <w:szCs w:val="18"/>
                <w:lang w:val="es-ES" w:eastAsia="es-ES"/>
              </w:rPr>
              <w:t xml:space="preserve">Entre 24 y 10 días antes de la fecha de salida del pasajero: </w:t>
            </w:r>
            <w:r>
              <w:rPr>
                <w:rFonts w:ascii="Arial" w:hAnsi="Arial" w:cs="Arial"/>
                <w:b/>
                <w:bCs/>
                <w:sz w:val="18"/>
                <w:szCs w:val="18"/>
                <w:u w:val="single"/>
                <w:lang w:val="es-ES" w:eastAsia="es-ES"/>
              </w:rPr>
              <w:t>50%</w:t>
            </w:r>
            <w:r>
              <w:rPr>
                <w:rFonts w:ascii="Arial" w:hAnsi="Arial" w:cs="Arial"/>
                <w:b/>
                <w:bCs/>
                <w:sz w:val="18"/>
                <w:szCs w:val="18"/>
                <w:lang w:val="es-ES" w:eastAsia="es-ES"/>
              </w:rPr>
              <w:t xml:space="preserve"> del total de la reservación.</w:t>
            </w:r>
          </w:p>
          <w:p w14:paraId="10AFA783" w14:textId="3D4CCC8A" w:rsidR="00670C45" w:rsidRDefault="002952FF">
            <w:pPr>
              <w:pStyle w:val="Sinespaciado"/>
              <w:widowControl w:val="0"/>
              <w:numPr>
                <w:ilvl w:val="0"/>
                <w:numId w:val="2"/>
              </w:numPr>
              <w:textAlignment w:val="baseline"/>
            </w:pPr>
            <w:r>
              <w:rPr>
                <w:rFonts w:ascii="Arial" w:hAnsi="Arial" w:cs="Arial"/>
                <w:b/>
                <w:bCs/>
                <w:sz w:val="18"/>
                <w:szCs w:val="18"/>
                <w:lang w:val="es-ES" w:eastAsia="es-ES"/>
              </w:rPr>
              <w:t xml:space="preserve">Con menos de 9 días antes de la fecha de salida del pasajero: </w:t>
            </w:r>
            <w:r w:rsidR="008763E4">
              <w:rPr>
                <w:rFonts w:ascii="Arial" w:hAnsi="Arial" w:cs="Arial"/>
                <w:b/>
                <w:bCs/>
                <w:sz w:val="18"/>
                <w:szCs w:val="18"/>
                <w:u w:val="single"/>
                <w:lang w:val="es-ES" w:eastAsia="es-ES"/>
              </w:rPr>
              <w:t>100</w:t>
            </w:r>
            <w:r>
              <w:rPr>
                <w:rFonts w:ascii="Arial" w:hAnsi="Arial" w:cs="Arial"/>
                <w:b/>
                <w:bCs/>
                <w:sz w:val="18"/>
                <w:szCs w:val="18"/>
                <w:u w:val="single"/>
                <w:lang w:val="es-ES" w:eastAsia="es-ES"/>
              </w:rPr>
              <w:t>%</w:t>
            </w:r>
            <w:r>
              <w:rPr>
                <w:rFonts w:ascii="Arial" w:hAnsi="Arial" w:cs="Arial"/>
                <w:b/>
                <w:bCs/>
                <w:sz w:val="18"/>
                <w:szCs w:val="18"/>
                <w:lang w:val="es-ES" w:eastAsia="es-ES"/>
              </w:rPr>
              <w:t xml:space="preserve"> del total de la reservación.</w:t>
            </w:r>
          </w:p>
          <w:p w14:paraId="3DBA06CF" w14:textId="77777777" w:rsidR="00670C45" w:rsidRDefault="002952FF">
            <w:pPr>
              <w:pStyle w:val="Sinespaciado"/>
              <w:widowControl w:val="0"/>
              <w:numPr>
                <w:ilvl w:val="0"/>
                <w:numId w:val="2"/>
              </w:numPr>
              <w:textAlignment w:val="baseline"/>
            </w:pPr>
            <w:r>
              <w:rPr>
                <w:rFonts w:ascii="Arial" w:hAnsi="Arial" w:cs="Arial"/>
                <w:b/>
                <w:bCs/>
                <w:sz w:val="18"/>
                <w:szCs w:val="18"/>
                <w:lang w:val="es-ES" w:eastAsia="es-ES"/>
              </w:rPr>
              <w:t xml:space="preserve">NO </w:t>
            </w:r>
            <w:proofErr w:type="gramStart"/>
            <w:r>
              <w:rPr>
                <w:rFonts w:ascii="Arial" w:hAnsi="Arial" w:cs="Arial"/>
                <w:b/>
                <w:bCs/>
                <w:sz w:val="18"/>
                <w:szCs w:val="18"/>
                <w:lang w:val="es-ES" w:eastAsia="es-ES"/>
              </w:rPr>
              <w:t>SHOW</w:t>
            </w:r>
            <w:proofErr w:type="gramEnd"/>
            <w:r>
              <w:rPr>
                <w:rFonts w:ascii="Arial" w:hAnsi="Arial" w:cs="Arial"/>
                <w:b/>
                <w:bCs/>
                <w:sz w:val="18"/>
                <w:szCs w:val="18"/>
                <w:lang w:val="es-ES" w:eastAsia="es-ES"/>
              </w:rPr>
              <w:t xml:space="preserve"> </w:t>
            </w:r>
            <w:r>
              <w:rPr>
                <w:rFonts w:ascii="Arial" w:hAnsi="Arial" w:cs="Arial"/>
                <w:b/>
                <w:bCs/>
                <w:sz w:val="18"/>
                <w:szCs w:val="18"/>
                <w:u w:val="single"/>
                <w:lang w:val="es-ES" w:eastAsia="es-ES"/>
              </w:rPr>
              <w:t>100%</w:t>
            </w:r>
            <w:r>
              <w:rPr>
                <w:rFonts w:ascii="Arial" w:hAnsi="Arial" w:cs="Arial"/>
                <w:b/>
                <w:bCs/>
                <w:sz w:val="18"/>
                <w:szCs w:val="18"/>
                <w:lang w:val="es-ES" w:eastAsia="es-ES"/>
              </w:rPr>
              <w:t xml:space="preserve"> del total de la reservación.</w:t>
            </w:r>
          </w:p>
          <w:p w14:paraId="24A41236" w14:textId="77777777" w:rsidR="00670C45" w:rsidRDefault="002952FF">
            <w:pPr>
              <w:pStyle w:val="Sinespaciado"/>
              <w:widowControl w:val="0"/>
              <w:jc w:val="center"/>
              <w:textAlignment w:val="baseline"/>
              <w:rPr>
                <w:rFonts w:ascii="Proxima Nova Alt Lt" w:hAnsi="Proxima Nova Alt Lt" w:cs="Arial"/>
                <w:b/>
                <w:bCs/>
                <w:sz w:val="18"/>
                <w:szCs w:val="18"/>
                <w:lang w:val="es-ES" w:eastAsia="es-ES"/>
              </w:rPr>
            </w:pPr>
            <w:r>
              <w:rPr>
                <w:rFonts w:ascii="Proxima Nova Alt Lt" w:hAnsi="Proxima Nova Alt Lt" w:cs="Arial"/>
                <w:b/>
                <w:bCs/>
                <w:sz w:val="18"/>
                <w:szCs w:val="18"/>
                <w:lang w:val="es-ES" w:eastAsia="es-ES"/>
              </w:rPr>
              <w:t>*Una vez emitidos los boletos aéreos son:</w:t>
            </w:r>
          </w:p>
          <w:p w14:paraId="455B6162" w14:textId="77777777" w:rsidR="00670C45" w:rsidRDefault="002952FF">
            <w:pPr>
              <w:pStyle w:val="Sinespaciado"/>
              <w:widowControl w:val="0"/>
              <w:jc w:val="center"/>
              <w:textAlignment w:val="baseline"/>
              <w:rPr>
                <w:rFonts w:ascii="Proxima Nova Alt Lt" w:hAnsi="Proxima Nova Alt Lt" w:cs="Arial"/>
                <w:b/>
                <w:bCs/>
                <w:color w:val="E36C0A"/>
                <w:sz w:val="18"/>
                <w:szCs w:val="18"/>
                <w:lang w:val="es-ES" w:eastAsia="es-ES"/>
              </w:rPr>
            </w:pPr>
            <w:r>
              <w:rPr>
                <w:rFonts w:ascii="Proxima Nova Alt Lt" w:hAnsi="Proxima Nova Alt Lt" w:cs="Arial"/>
                <w:b/>
                <w:bCs/>
                <w:color w:val="E36C0A"/>
                <w:sz w:val="18"/>
                <w:szCs w:val="18"/>
                <w:lang w:val="es-ES" w:eastAsia="es-ES"/>
              </w:rPr>
              <w:t>NO reembolsables, NO endosables, NO permiten cambio de fecha y/o nombre*</w:t>
            </w:r>
          </w:p>
        </w:tc>
      </w:tr>
      <w:tr w:rsidR="008763E4" w14:paraId="2B717311" w14:textId="77777777">
        <w:trPr>
          <w:trHeight w:val="340"/>
          <w:jc w:val="center"/>
        </w:trPr>
        <w:tc>
          <w:tcPr>
            <w:tcW w:w="9403" w:type="dxa"/>
            <w:tcBorders>
              <w:left w:val="single" w:sz="8" w:space="0" w:color="F9B074"/>
              <w:bottom w:val="single" w:sz="8" w:space="0" w:color="F9B074"/>
              <w:right w:val="single" w:sz="8" w:space="0" w:color="F9B074"/>
            </w:tcBorders>
            <w:shd w:val="clear" w:color="auto" w:fill="FDE4D0"/>
            <w:vAlign w:val="center"/>
          </w:tcPr>
          <w:p w14:paraId="7769A87B" w14:textId="77777777" w:rsidR="008763E4" w:rsidRDefault="008763E4" w:rsidP="008763E4">
            <w:pPr>
              <w:pStyle w:val="Sinespaciado"/>
              <w:widowControl w:val="0"/>
              <w:textAlignment w:val="baseline"/>
              <w:rPr>
                <w:rFonts w:ascii="Arial" w:hAnsi="Arial" w:cs="Arial"/>
                <w:b/>
                <w:bCs/>
                <w:sz w:val="18"/>
                <w:szCs w:val="18"/>
                <w:lang w:val="es-ES" w:eastAsia="es-ES"/>
              </w:rPr>
            </w:pPr>
          </w:p>
        </w:tc>
      </w:tr>
    </w:tbl>
    <w:p w14:paraId="5260EAC9" w14:textId="77777777" w:rsidR="00670C45" w:rsidRDefault="00670C45">
      <w:pPr>
        <w:pStyle w:val="Sinespaciado"/>
        <w:widowControl w:val="0"/>
        <w:jc w:val="center"/>
        <w:textAlignment w:val="baseline"/>
        <w:rPr>
          <w:rFonts w:ascii="Arial" w:hAnsi="Arial" w:cs="Arial"/>
          <w:b/>
          <w:sz w:val="18"/>
          <w:szCs w:val="18"/>
          <w:u w:val="single"/>
          <w:lang w:val="es-ES_tradnl" w:eastAsia="es-ES"/>
        </w:rPr>
      </w:pPr>
    </w:p>
    <w:p w14:paraId="6B1C0652" w14:textId="77777777" w:rsidR="00670C45" w:rsidRDefault="002952FF">
      <w:pPr>
        <w:pStyle w:val="Sinespaciado"/>
        <w:widowControl w:val="0"/>
        <w:jc w:val="center"/>
        <w:textAlignment w:val="baseline"/>
        <w:rPr>
          <w:rFonts w:ascii="Arial" w:hAnsi="Arial" w:cs="Arial"/>
          <w:b/>
          <w:sz w:val="18"/>
          <w:szCs w:val="18"/>
          <w:u w:val="single"/>
          <w:lang w:val="es-ES_tradnl" w:eastAsia="es-ES"/>
        </w:rPr>
      </w:pPr>
      <w:r>
        <w:rPr>
          <w:rFonts w:ascii="Arial" w:hAnsi="Arial" w:cs="Arial"/>
          <w:b/>
          <w:sz w:val="18"/>
          <w:szCs w:val="18"/>
          <w:u w:val="single"/>
          <w:lang w:val="es-ES_tradnl" w:eastAsia="es-ES"/>
        </w:rPr>
        <w:t>El presente documento es de carácter informativo, más no una confirmación.</w:t>
      </w:r>
    </w:p>
    <w:sectPr w:rsidR="00670C45" w:rsidSect="00872A12">
      <w:headerReference w:type="default" r:id="rId13"/>
      <w:footerReference w:type="default" r:id="rId14"/>
      <w:pgSz w:w="11906" w:h="16838"/>
      <w:pgMar w:top="1418"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1B6D" w14:textId="77777777" w:rsidR="00D62D7B" w:rsidRDefault="00D62D7B">
      <w:pPr>
        <w:spacing w:after="0" w:line="240" w:lineRule="auto"/>
      </w:pPr>
      <w:r>
        <w:separator/>
      </w:r>
    </w:p>
  </w:endnote>
  <w:endnote w:type="continuationSeparator" w:id="0">
    <w:p w14:paraId="18FA43CC" w14:textId="77777777" w:rsidR="00D62D7B" w:rsidRDefault="00D6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yriad Pro">
    <w:altName w:val="Corbel"/>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33E9" w14:textId="77777777" w:rsidR="00670C45" w:rsidRDefault="00670C45">
    <w:pPr>
      <w:pStyle w:val="Piedepgina"/>
      <w:jc w:val="center"/>
      <w:rPr>
        <w:rFonts w:ascii="Arial" w:hAnsi="Arial" w:cs="Arial"/>
        <w:sz w:val="13"/>
        <w:szCs w:val="13"/>
      </w:rPr>
    </w:pPr>
  </w:p>
  <w:p w14:paraId="660526FE" w14:textId="77777777" w:rsidR="00670C45" w:rsidRDefault="00670C45">
    <w:pPr>
      <w:pStyle w:val="Piedepgina"/>
      <w:jc w:val="center"/>
      <w:rPr>
        <w:rFonts w:ascii="Arial" w:hAnsi="Arial" w:cs="Arial"/>
        <w:sz w:val="13"/>
        <w:szCs w:val="13"/>
      </w:rPr>
    </w:pPr>
  </w:p>
  <w:p w14:paraId="6EB5C4B3" w14:textId="77777777" w:rsidR="00670C45" w:rsidRDefault="00670C45">
    <w:pPr>
      <w:pStyle w:val="Piedepgina"/>
      <w:jc w:val="center"/>
      <w:rPr>
        <w:rFonts w:ascii="Arial" w:hAnsi="Arial" w:cs="Arial"/>
        <w:sz w:val="13"/>
        <w:szCs w:val="13"/>
      </w:rPr>
    </w:pPr>
  </w:p>
  <w:p w14:paraId="6FDA1A3A" w14:textId="77777777" w:rsidR="00CB569D" w:rsidRDefault="00CB569D" w:rsidP="00CB569D">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1D2D14F7" w14:textId="77777777" w:rsidR="00CB569D" w:rsidRDefault="00D62D7B" w:rsidP="00CB569D">
    <w:pPr>
      <w:pStyle w:val="Piedepgina"/>
      <w:jc w:val="center"/>
      <w:rPr>
        <w:rFonts w:ascii="Arial" w:hAnsi="Arial" w:cs="Arial"/>
        <w:sz w:val="13"/>
        <w:szCs w:val="13"/>
      </w:rPr>
    </w:pPr>
    <w:hyperlink r:id="rId1" w:history="1">
      <w:r w:rsidR="00CB569D" w:rsidRPr="00063C8C">
        <w:rPr>
          <w:rStyle w:val="Hipervnculo"/>
          <w:rFonts w:ascii="Arial" w:hAnsi="Arial" w:cs="Arial"/>
          <w:sz w:val="13"/>
          <w:szCs w:val="13"/>
        </w:rPr>
        <w:t>www.tourmundial.mx</w:t>
      </w:r>
    </w:hyperlink>
  </w:p>
  <w:p w14:paraId="3848026D" w14:textId="6589FECD" w:rsidR="00670C45" w:rsidRDefault="00D62D7B" w:rsidP="00CB569D">
    <w:pPr>
      <w:pStyle w:val="Piedepgina"/>
      <w:jc w:val="center"/>
    </w:pPr>
    <w:hyperlink r:id="rId2" w:history="1">
      <w:r w:rsidR="00CB569D"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5133" w14:textId="77777777" w:rsidR="00D62D7B" w:rsidRDefault="00D62D7B">
      <w:pPr>
        <w:spacing w:after="0" w:line="240" w:lineRule="auto"/>
      </w:pPr>
      <w:r>
        <w:separator/>
      </w:r>
    </w:p>
  </w:footnote>
  <w:footnote w:type="continuationSeparator" w:id="0">
    <w:p w14:paraId="06E39AB0" w14:textId="77777777" w:rsidR="00D62D7B" w:rsidRDefault="00D6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C9EA" w14:textId="77777777" w:rsidR="00670C45" w:rsidRDefault="00872A12">
    <w:pPr>
      <w:pStyle w:val="Encabezado"/>
    </w:pPr>
    <w:r>
      <w:rPr>
        <w:noProof/>
      </w:rPr>
      <w:drawing>
        <wp:anchor distT="0" distB="0" distL="114300" distR="114300" simplePos="0" relativeHeight="15" behindDoc="1" locked="0" layoutInCell="0" allowOverlap="1" wp14:anchorId="303101D2" wp14:editId="77BA3426">
          <wp:simplePos x="0" y="0"/>
          <wp:positionH relativeFrom="margin">
            <wp:posOffset>-643890</wp:posOffset>
          </wp:positionH>
          <wp:positionV relativeFrom="page">
            <wp:posOffset>-42122</wp:posOffset>
          </wp:positionV>
          <wp:extent cx="3014278" cy="972000"/>
          <wp:effectExtent l="0" t="0" r="0" b="0"/>
          <wp:wrapSquare wrapText="bothSides"/>
          <wp:docPr id="6"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Forma&#10;&#10;Descripción generada automáticamente con confianza media"/>
                  <pic:cNvPicPr>
                    <a:picLocks noChangeAspect="1" noChangeArrowheads="1"/>
                  </pic:cNvPicPr>
                </pic:nvPicPr>
                <pic:blipFill>
                  <a:blip r:embed="rId1"/>
                  <a:stretch>
                    <a:fillRect/>
                  </a:stretch>
                </pic:blipFill>
                <pic:spPr bwMode="auto">
                  <a:xfrm>
                    <a:off x="0" y="0"/>
                    <a:ext cx="3014278" cy="972000"/>
                  </a:xfrm>
                  <a:prstGeom prst="rect">
                    <a:avLst/>
                  </a:prstGeom>
                </pic:spPr>
              </pic:pic>
            </a:graphicData>
          </a:graphic>
          <wp14:sizeRelH relativeFrom="margin">
            <wp14:pctWidth>0</wp14:pctWidth>
          </wp14:sizeRelH>
          <wp14:sizeRelV relativeFrom="margin">
            <wp14:pctHeight>0</wp14:pctHeight>
          </wp14:sizeRelV>
        </wp:anchor>
      </w:drawing>
    </w:r>
    <w:r w:rsidR="002952FF">
      <w:rPr>
        <w:noProof/>
      </w:rPr>
      <mc:AlternateContent>
        <mc:Choice Requires="wps">
          <w:drawing>
            <wp:anchor distT="0" distB="0" distL="0" distR="0" simplePos="0" relativeHeight="8" behindDoc="1" locked="0" layoutInCell="0" allowOverlap="1" wp14:anchorId="507A6313" wp14:editId="0237B549">
              <wp:simplePos x="0" y="0"/>
              <wp:positionH relativeFrom="page">
                <wp:align>left</wp:align>
              </wp:positionH>
              <wp:positionV relativeFrom="paragraph">
                <wp:posOffset>-850265</wp:posOffset>
              </wp:positionV>
              <wp:extent cx="7696200" cy="1303020"/>
              <wp:effectExtent l="0" t="0" r="0" b="0"/>
              <wp:wrapNone/>
              <wp:docPr id="5" name="5 Rectángulo"/>
              <wp:cNvGraphicFramePr/>
              <a:graphic xmlns:a="http://schemas.openxmlformats.org/drawingml/2006/main">
                <a:graphicData uri="http://schemas.microsoft.com/office/word/2010/wordprocessingShape">
                  <wps:wsp>
                    <wps:cNvSpPr/>
                    <wps:spPr>
                      <a:xfrm>
                        <a:off x="0" y="0"/>
                        <a:ext cx="7696080" cy="1303200"/>
                      </a:xfrm>
                      <a:prstGeom prst="rect">
                        <a:avLst/>
                      </a:prstGeom>
                      <a:solidFill>
                        <a:srgbClr val="BFBFBF"/>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1C4ED77" id="5 Rectángulo" o:spid="_x0000_s1026" style="position:absolute;margin-left:0;margin-top:-66.95pt;width:606pt;height:102.6pt;z-index:-503316472;visibility:visible;mso-wrap-style:square;mso-wrap-distance-left:0;mso-wrap-distance-top:0;mso-wrap-distance-right:0;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" o:allowincell="f" fillcolor="#bfbfbf" stroked="f" strokeweight=".71mm">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3486CB76" id="_x0000_i1044" style="width:5.4pt;height:5.4pt" coordsize="" o:spt="100" o:bullet="t" adj="0,,0" path="" stroked="f">
        <v:stroke joinstyle="miter"/>
        <v:imagedata r:id="rId1" o:title=""/>
        <v:formulas/>
        <v:path o:connecttype="segments"/>
      </v:shape>
    </w:pict>
  </w:numPicBullet>
  <w:abstractNum w:abstractNumId="0" w15:restartNumberingAfterBreak="0">
    <w:nsid w:val="008B0B87"/>
    <w:multiLevelType w:val="multilevel"/>
    <w:tmpl w:val="F38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47E37"/>
    <w:multiLevelType w:val="multilevel"/>
    <w:tmpl w:val="BE9E6B2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E343D57"/>
    <w:multiLevelType w:val="multilevel"/>
    <w:tmpl w:val="D4AC6EDC"/>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FD81CA2"/>
    <w:multiLevelType w:val="multilevel"/>
    <w:tmpl w:val="336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BC5979"/>
    <w:multiLevelType w:val="multilevel"/>
    <w:tmpl w:val="95740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4F1926"/>
    <w:multiLevelType w:val="multilevel"/>
    <w:tmpl w:val="FF4CCF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DAB5849"/>
    <w:multiLevelType w:val="hybridMultilevel"/>
    <w:tmpl w:val="6ED430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66783A"/>
    <w:multiLevelType w:val="multilevel"/>
    <w:tmpl w:val="4936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D1A7E"/>
    <w:multiLevelType w:val="hybridMultilevel"/>
    <w:tmpl w:val="2F3C8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416124"/>
    <w:multiLevelType w:val="multilevel"/>
    <w:tmpl w:val="C95C77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19971D4"/>
    <w:multiLevelType w:val="multilevel"/>
    <w:tmpl w:val="40CAD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z w:val="18"/>
        <w:szCs w:val="18"/>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9"/>
  </w:num>
  <w:num w:numId="4">
    <w:abstractNumId w:val="10"/>
  </w:num>
  <w:num w:numId="5">
    <w:abstractNumId w:val="1"/>
  </w:num>
  <w:num w:numId="6">
    <w:abstractNumId w:val="5"/>
  </w:num>
  <w:num w:numId="7">
    <w:abstractNumId w:val="7"/>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45"/>
    <w:rsid w:val="00005FF0"/>
    <w:rsid w:val="00017599"/>
    <w:rsid w:val="00066CB0"/>
    <w:rsid w:val="00157023"/>
    <w:rsid w:val="001F2A18"/>
    <w:rsid w:val="00235C6C"/>
    <w:rsid w:val="0023681D"/>
    <w:rsid w:val="002952FF"/>
    <w:rsid w:val="002F0220"/>
    <w:rsid w:val="00323E5A"/>
    <w:rsid w:val="003B2BB4"/>
    <w:rsid w:val="003C4535"/>
    <w:rsid w:val="004154E6"/>
    <w:rsid w:val="00496685"/>
    <w:rsid w:val="004C42A2"/>
    <w:rsid w:val="004D47D6"/>
    <w:rsid w:val="004F7548"/>
    <w:rsid w:val="00547483"/>
    <w:rsid w:val="005A7593"/>
    <w:rsid w:val="005E7DCF"/>
    <w:rsid w:val="00667A54"/>
    <w:rsid w:val="00670C45"/>
    <w:rsid w:val="00671150"/>
    <w:rsid w:val="00696775"/>
    <w:rsid w:val="00705A60"/>
    <w:rsid w:val="007606DF"/>
    <w:rsid w:val="00767614"/>
    <w:rsid w:val="007B158A"/>
    <w:rsid w:val="007B3D66"/>
    <w:rsid w:val="007C0616"/>
    <w:rsid w:val="007E6DF7"/>
    <w:rsid w:val="00862E6B"/>
    <w:rsid w:val="00872A12"/>
    <w:rsid w:val="008763E4"/>
    <w:rsid w:val="008F790C"/>
    <w:rsid w:val="00982D20"/>
    <w:rsid w:val="00A27C50"/>
    <w:rsid w:val="00A673AB"/>
    <w:rsid w:val="00A81E97"/>
    <w:rsid w:val="00A8652B"/>
    <w:rsid w:val="00B05663"/>
    <w:rsid w:val="00B5020B"/>
    <w:rsid w:val="00B51194"/>
    <w:rsid w:val="00C35FEA"/>
    <w:rsid w:val="00C81CF7"/>
    <w:rsid w:val="00CB569D"/>
    <w:rsid w:val="00CF7043"/>
    <w:rsid w:val="00D62D7B"/>
    <w:rsid w:val="00E24028"/>
    <w:rsid w:val="00EA35C2"/>
    <w:rsid w:val="00F02F27"/>
    <w:rsid w:val="00F26AEA"/>
    <w:rsid w:val="00F80E25"/>
    <w:rsid w:val="00F90B8F"/>
    <w:rsid w:val="00FA3437"/>
    <w:rsid w:val="00FB17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9F295"/>
  <w15:docId w15:val="{AAF49849-9764-47D5-AF9B-0B838A19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qFormat/>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Pr>
      <w:lang w:val="es-ES"/>
    </w:rPr>
  </w:style>
  <w:style w:type="character" w:customStyle="1" w:styleId="EnlacedeInternet">
    <w:name w:val="Enlace de Internet"/>
    <w:basedOn w:val="Fuentedeprrafopredeter"/>
    <w:rPr>
      <w:color w:val="0000FF"/>
      <w:u w:val="single"/>
    </w:rPr>
  </w:style>
  <w:style w:type="character" w:customStyle="1" w:styleId="EncabezadoCar">
    <w:name w:val="Encabezado Car"/>
    <w:basedOn w:val="Fuentedeprrafopredeter"/>
    <w:link w:val="Encabezado"/>
    <w:qFormat/>
    <w:rPr>
      <w:lang w:val="es-ES"/>
    </w:rPr>
  </w:style>
  <w:style w:type="character" w:customStyle="1" w:styleId="TextodegloboCar">
    <w:name w:val="Texto de globo Car"/>
    <w:basedOn w:val="Fuentedeprrafopredeter"/>
    <w:link w:val="Textodeglobo"/>
    <w:qFormat/>
    <w:rPr>
      <w:rFonts w:ascii="Tahoma" w:hAnsi="Tahoma" w:cs="Tahoma"/>
      <w:sz w:val="16"/>
      <w:szCs w:val="16"/>
      <w:lang w:val="es-ES"/>
    </w:rPr>
  </w:style>
  <w:style w:type="character" w:customStyle="1" w:styleId="HTMLconformatoprevioCar">
    <w:name w:val="HTML con formato previo Car"/>
    <w:basedOn w:val="Fuentedeprrafopredeter"/>
    <w:link w:val="HTMLconformatoprevio"/>
    <w:qFormat/>
    <w:rPr>
      <w:rFonts w:ascii="Courier New" w:eastAsia="Times New Roman" w:hAnsi="Courier New" w:cs="Courier New"/>
      <w:sz w:val="20"/>
      <w:szCs w:val="20"/>
      <w:lang w:val="en-US" w:bidi="th-TH"/>
    </w:rPr>
  </w:style>
  <w:style w:type="character" w:customStyle="1" w:styleId="y2iqfc">
    <w:name w:val="y2iqfc"/>
    <w:basedOn w:val="Fuentedeprrafopredeter"/>
    <w:qFormat/>
  </w:style>
  <w:style w:type="character" w:customStyle="1" w:styleId="SangradetextonormalCar">
    <w:name w:val="Sangría de texto normal Car"/>
    <w:basedOn w:val="Fuentedeprrafopredeter"/>
    <w:link w:val="Sangradetextonormal"/>
    <w:qFormat/>
    <w:rPr>
      <w:rFonts w:ascii="Cambria" w:eastAsia="MS Mincho" w:hAnsi="Cambria" w:cs="Times New Roman"/>
      <w:sz w:val="24"/>
      <w:szCs w:val="24"/>
      <w:lang w:val="en-US"/>
    </w:rPr>
  </w:style>
  <w:style w:type="character" w:customStyle="1" w:styleId="NormalWebCar">
    <w:name w:val="Normal (Web) Car"/>
    <w:link w:val="NormalWeb"/>
    <w:qFormat/>
    <w:rPr>
      <w:rFonts w:ascii="Trebuchet MS" w:eastAsia="Times New Roman" w:hAnsi="Trebuchet MS"/>
      <w:color w:val="000000"/>
      <w:sz w:val="18"/>
      <w:szCs w:val="18"/>
      <w:lang w:val="x-none"/>
    </w:rPr>
  </w:style>
  <w:style w:type="character" w:customStyle="1" w:styleId="shorttext1">
    <w:name w:val="short_text1"/>
    <w:qFormat/>
    <w:rPr>
      <w:sz w:val="29"/>
      <w:szCs w:val="29"/>
    </w:rPr>
  </w:style>
  <w:style w:type="character" w:customStyle="1" w:styleId="AurorabodytextChar">
    <w:name w:val="Aurora body text Char"/>
    <w:link w:val="Aurorabodytext"/>
    <w:qFormat/>
    <w:rPr>
      <w:rFonts w:ascii="Myriad Pro" w:eastAsia="Myriad Pro" w:hAnsi="Myriad Pro" w:cs="Times New Roman"/>
      <w:sz w:val="24"/>
      <w:lang w:val="x-none" w:eastAsia="x-none"/>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Vietas">
    <w:name w:val="Viñetas"/>
    <w:qFormat/>
  </w:style>
  <w:style w:type="paragraph" w:styleId="Ttulo">
    <w:name w:val="Title"/>
    <w:basedOn w:val="Normal"/>
    <w:next w:val="Textoindependiente"/>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pPr>
      <w:overflowPunct w:val="0"/>
    </w:pPr>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pPr>
      <w:tabs>
        <w:tab w:val="center" w:pos="4252"/>
        <w:tab w:val="right" w:pos="8504"/>
      </w:tabs>
      <w:spacing w:after="0" w:line="240" w:lineRule="auto"/>
    </w:pPr>
  </w:style>
  <w:style w:type="paragraph" w:styleId="Encabezado">
    <w:name w:val="header"/>
    <w:basedOn w:val="Normal"/>
    <w:link w:val="EncabezadoCar"/>
    <w:pPr>
      <w:tabs>
        <w:tab w:val="center" w:pos="4252"/>
        <w:tab w:val="right" w:pos="8504"/>
      </w:tabs>
      <w:spacing w:after="0" w:line="240" w:lineRule="auto"/>
    </w:pPr>
  </w:style>
  <w:style w:type="paragraph" w:styleId="Prrafodelista">
    <w:name w:val="List Paragraph"/>
    <w:basedOn w:val="Normal"/>
    <w:qFormat/>
    <w:pPr>
      <w:ind w:left="720"/>
      <w:contextualSpacing/>
    </w:pPr>
  </w:style>
  <w:style w:type="paragraph" w:styleId="Textodeglobo">
    <w:name w:val="Balloon Text"/>
    <w:basedOn w:val="Normal"/>
    <w:link w:val="TextodegloboCar"/>
    <w:qFormat/>
    <w:pPr>
      <w:spacing w:after="0" w:line="240" w:lineRule="auto"/>
    </w:pPr>
    <w:rPr>
      <w:rFonts w:ascii="Tahoma" w:hAnsi="Tahoma"/>
      <w:sz w:val="16"/>
      <w:szCs w:val="16"/>
    </w:rPr>
  </w:style>
  <w:style w:type="paragraph" w:styleId="HTMLconformatoprevio">
    <w:name w:val="HTML Preformatted"/>
    <w:basedOn w:val="Normal"/>
    <w:link w:val="HTMLconformatoprevioC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pPr>
      <w:spacing w:after="120" w:line="240" w:lineRule="auto"/>
      <w:ind w:left="360"/>
    </w:pPr>
    <w:rPr>
      <w:rFonts w:ascii="Cambria" w:eastAsia="MS Mincho" w:hAnsi="Cambria" w:cs="Times New Roman"/>
      <w:sz w:val="24"/>
      <w:szCs w:val="24"/>
      <w:lang w:val="en-US"/>
    </w:rPr>
  </w:style>
  <w:style w:type="paragraph" w:styleId="NormalWeb">
    <w:name w:val="Normal (Web)"/>
    <w:basedOn w:val="Normal"/>
    <w:link w:val="NormalWebCar"/>
    <w:qFormat/>
    <w:pPr>
      <w:spacing w:before="280" w:after="280" w:line="288" w:lineRule="auto"/>
    </w:pPr>
    <w:rPr>
      <w:rFonts w:ascii="Trebuchet MS" w:eastAsia="Times New Roman" w:hAnsi="Trebuchet MS"/>
      <w:color w:val="000000"/>
      <w:sz w:val="18"/>
      <w:szCs w:val="18"/>
      <w:lang w:val="x-none"/>
    </w:rPr>
  </w:style>
  <w:style w:type="paragraph" w:customStyle="1" w:styleId="Aurorabodytext">
    <w:name w:val="Aurora body text"/>
    <w:basedOn w:val="Normal"/>
    <w:link w:val="AurorabodytextChar"/>
    <w:qFormat/>
    <w:pPr>
      <w:tabs>
        <w:tab w:val="left" w:pos="1350"/>
        <w:tab w:val="left" w:pos="1800"/>
      </w:tabs>
      <w:spacing w:before="120" w:after="0" w:line="240" w:lineRule="auto"/>
      <w:ind w:left="2016"/>
      <w:jc w:val="both"/>
    </w:pPr>
    <w:rPr>
      <w:rFonts w:ascii="Myriad Pro" w:eastAsia="Myriad Pro" w:hAnsi="Myriad Pro" w:cs="Times New Roman"/>
      <w:sz w:val="24"/>
      <w:lang w:val="x-none" w:eastAsia="x-none"/>
    </w:rPr>
  </w:style>
  <w:style w:type="paragraph" w:customStyle="1" w:styleId="Contenidodelmarco">
    <w:name w:val="Contenido del marco"/>
    <w:basedOn w:val="Normal"/>
    <w:qFormat/>
  </w:style>
  <w:style w:type="paragraph" w:styleId="Textonotapie">
    <w:name w:val="footnote text"/>
    <w:basedOn w:val="Normal"/>
    <w:pPr>
      <w:suppressLineNumbers/>
      <w:ind w:left="340" w:hanging="340"/>
    </w:pPr>
    <w:rPr>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Hipervnculo">
    <w:name w:val="Hyperlink"/>
    <w:basedOn w:val="Fuentedeprrafopredeter"/>
    <w:uiPriority w:val="99"/>
    <w:unhideWhenUsed/>
    <w:rsid w:val="00CB569D"/>
    <w:rPr>
      <w:color w:val="0563C1" w:themeColor="hyperlink"/>
      <w:u w:val="single"/>
    </w:rPr>
  </w:style>
  <w:style w:type="paragraph" w:customStyle="1" w:styleId="paragraph">
    <w:name w:val="paragraph"/>
    <w:basedOn w:val="Normal"/>
    <w:rsid w:val="00547483"/>
    <w:pPr>
      <w:suppressAutoHyphens w:val="0"/>
      <w:overflowPunct/>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547483"/>
  </w:style>
  <w:style w:type="character" w:customStyle="1" w:styleId="eop">
    <w:name w:val="eop"/>
    <w:basedOn w:val="Fuentedeprrafopredeter"/>
    <w:rsid w:val="0054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0573">
      <w:bodyDiv w:val="1"/>
      <w:marLeft w:val="0"/>
      <w:marRight w:val="0"/>
      <w:marTop w:val="0"/>
      <w:marBottom w:val="0"/>
      <w:divBdr>
        <w:top w:val="none" w:sz="0" w:space="0" w:color="auto"/>
        <w:left w:val="none" w:sz="0" w:space="0" w:color="auto"/>
        <w:bottom w:val="none" w:sz="0" w:space="0" w:color="auto"/>
        <w:right w:val="none" w:sz="0" w:space="0" w:color="auto"/>
      </w:divBdr>
    </w:div>
    <w:div w:id="158618045">
      <w:bodyDiv w:val="1"/>
      <w:marLeft w:val="0"/>
      <w:marRight w:val="0"/>
      <w:marTop w:val="0"/>
      <w:marBottom w:val="0"/>
      <w:divBdr>
        <w:top w:val="none" w:sz="0" w:space="0" w:color="auto"/>
        <w:left w:val="none" w:sz="0" w:space="0" w:color="auto"/>
        <w:bottom w:val="none" w:sz="0" w:space="0" w:color="auto"/>
        <w:right w:val="none" w:sz="0" w:space="0" w:color="auto"/>
      </w:divBdr>
    </w:div>
    <w:div w:id="283584884">
      <w:bodyDiv w:val="1"/>
      <w:marLeft w:val="0"/>
      <w:marRight w:val="0"/>
      <w:marTop w:val="0"/>
      <w:marBottom w:val="0"/>
      <w:divBdr>
        <w:top w:val="none" w:sz="0" w:space="0" w:color="auto"/>
        <w:left w:val="none" w:sz="0" w:space="0" w:color="auto"/>
        <w:bottom w:val="none" w:sz="0" w:space="0" w:color="auto"/>
        <w:right w:val="none" w:sz="0" w:space="0" w:color="auto"/>
      </w:divBdr>
    </w:div>
    <w:div w:id="324364931">
      <w:bodyDiv w:val="1"/>
      <w:marLeft w:val="0"/>
      <w:marRight w:val="0"/>
      <w:marTop w:val="0"/>
      <w:marBottom w:val="0"/>
      <w:divBdr>
        <w:top w:val="none" w:sz="0" w:space="0" w:color="auto"/>
        <w:left w:val="none" w:sz="0" w:space="0" w:color="auto"/>
        <w:bottom w:val="none" w:sz="0" w:space="0" w:color="auto"/>
        <w:right w:val="none" w:sz="0" w:space="0" w:color="auto"/>
      </w:divBdr>
    </w:div>
    <w:div w:id="371150874">
      <w:bodyDiv w:val="1"/>
      <w:marLeft w:val="0"/>
      <w:marRight w:val="0"/>
      <w:marTop w:val="0"/>
      <w:marBottom w:val="0"/>
      <w:divBdr>
        <w:top w:val="none" w:sz="0" w:space="0" w:color="auto"/>
        <w:left w:val="none" w:sz="0" w:space="0" w:color="auto"/>
        <w:bottom w:val="none" w:sz="0" w:space="0" w:color="auto"/>
        <w:right w:val="none" w:sz="0" w:space="0" w:color="auto"/>
      </w:divBdr>
      <w:divsChild>
        <w:div w:id="407969356">
          <w:marLeft w:val="0"/>
          <w:marRight w:val="0"/>
          <w:marTop w:val="0"/>
          <w:marBottom w:val="0"/>
          <w:divBdr>
            <w:top w:val="none" w:sz="0" w:space="0" w:color="auto"/>
            <w:left w:val="none" w:sz="0" w:space="0" w:color="auto"/>
            <w:bottom w:val="none" w:sz="0" w:space="0" w:color="auto"/>
            <w:right w:val="none" w:sz="0" w:space="0" w:color="auto"/>
          </w:divBdr>
        </w:div>
        <w:div w:id="92677690">
          <w:marLeft w:val="0"/>
          <w:marRight w:val="0"/>
          <w:marTop w:val="0"/>
          <w:marBottom w:val="0"/>
          <w:divBdr>
            <w:top w:val="none" w:sz="0" w:space="0" w:color="auto"/>
            <w:left w:val="none" w:sz="0" w:space="0" w:color="auto"/>
            <w:bottom w:val="none" w:sz="0" w:space="0" w:color="auto"/>
            <w:right w:val="none" w:sz="0" w:space="0" w:color="auto"/>
          </w:divBdr>
        </w:div>
      </w:divsChild>
    </w:div>
    <w:div w:id="376781150">
      <w:bodyDiv w:val="1"/>
      <w:marLeft w:val="0"/>
      <w:marRight w:val="0"/>
      <w:marTop w:val="0"/>
      <w:marBottom w:val="0"/>
      <w:divBdr>
        <w:top w:val="none" w:sz="0" w:space="0" w:color="auto"/>
        <w:left w:val="none" w:sz="0" w:space="0" w:color="auto"/>
        <w:bottom w:val="none" w:sz="0" w:space="0" w:color="auto"/>
        <w:right w:val="none" w:sz="0" w:space="0" w:color="auto"/>
      </w:divBdr>
    </w:div>
    <w:div w:id="522282516">
      <w:bodyDiv w:val="1"/>
      <w:marLeft w:val="0"/>
      <w:marRight w:val="0"/>
      <w:marTop w:val="0"/>
      <w:marBottom w:val="0"/>
      <w:divBdr>
        <w:top w:val="none" w:sz="0" w:space="0" w:color="auto"/>
        <w:left w:val="none" w:sz="0" w:space="0" w:color="auto"/>
        <w:bottom w:val="none" w:sz="0" w:space="0" w:color="auto"/>
        <w:right w:val="none" w:sz="0" w:space="0" w:color="auto"/>
      </w:divBdr>
      <w:divsChild>
        <w:div w:id="666709769">
          <w:marLeft w:val="0"/>
          <w:marRight w:val="0"/>
          <w:marTop w:val="0"/>
          <w:marBottom w:val="0"/>
          <w:divBdr>
            <w:top w:val="none" w:sz="0" w:space="0" w:color="auto"/>
            <w:left w:val="none" w:sz="0" w:space="0" w:color="auto"/>
            <w:bottom w:val="none" w:sz="0" w:space="0" w:color="auto"/>
            <w:right w:val="none" w:sz="0" w:space="0" w:color="auto"/>
          </w:divBdr>
        </w:div>
        <w:div w:id="1919291207">
          <w:marLeft w:val="0"/>
          <w:marRight w:val="0"/>
          <w:marTop w:val="0"/>
          <w:marBottom w:val="0"/>
          <w:divBdr>
            <w:top w:val="none" w:sz="0" w:space="0" w:color="auto"/>
            <w:left w:val="none" w:sz="0" w:space="0" w:color="auto"/>
            <w:bottom w:val="none" w:sz="0" w:space="0" w:color="auto"/>
            <w:right w:val="none" w:sz="0" w:space="0" w:color="auto"/>
          </w:divBdr>
        </w:div>
      </w:divsChild>
    </w:div>
    <w:div w:id="526451959">
      <w:bodyDiv w:val="1"/>
      <w:marLeft w:val="0"/>
      <w:marRight w:val="0"/>
      <w:marTop w:val="0"/>
      <w:marBottom w:val="0"/>
      <w:divBdr>
        <w:top w:val="none" w:sz="0" w:space="0" w:color="auto"/>
        <w:left w:val="none" w:sz="0" w:space="0" w:color="auto"/>
        <w:bottom w:val="none" w:sz="0" w:space="0" w:color="auto"/>
        <w:right w:val="none" w:sz="0" w:space="0" w:color="auto"/>
      </w:divBdr>
    </w:div>
    <w:div w:id="630672454">
      <w:bodyDiv w:val="1"/>
      <w:marLeft w:val="0"/>
      <w:marRight w:val="0"/>
      <w:marTop w:val="0"/>
      <w:marBottom w:val="0"/>
      <w:divBdr>
        <w:top w:val="none" w:sz="0" w:space="0" w:color="auto"/>
        <w:left w:val="none" w:sz="0" w:space="0" w:color="auto"/>
        <w:bottom w:val="none" w:sz="0" w:space="0" w:color="auto"/>
        <w:right w:val="none" w:sz="0" w:space="0" w:color="auto"/>
      </w:divBdr>
    </w:div>
    <w:div w:id="723715996">
      <w:bodyDiv w:val="1"/>
      <w:marLeft w:val="0"/>
      <w:marRight w:val="0"/>
      <w:marTop w:val="0"/>
      <w:marBottom w:val="0"/>
      <w:divBdr>
        <w:top w:val="none" w:sz="0" w:space="0" w:color="auto"/>
        <w:left w:val="none" w:sz="0" w:space="0" w:color="auto"/>
        <w:bottom w:val="none" w:sz="0" w:space="0" w:color="auto"/>
        <w:right w:val="none" w:sz="0" w:space="0" w:color="auto"/>
      </w:divBdr>
    </w:div>
    <w:div w:id="749542182">
      <w:bodyDiv w:val="1"/>
      <w:marLeft w:val="0"/>
      <w:marRight w:val="0"/>
      <w:marTop w:val="0"/>
      <w:marBottom w:val="0"/>
      <w:divBdr>
        <w:top w:val="none" w:sz="0" w:space="0" w:color="auto"/>
        <w:left w:val="none" w:sz="0" w:space="0" w:color="auto"/>
        <w:bottom w:val="none" w:sz="0" w:space="0" w:color="auto"/>
        <w:right w:val="none" w:sz="0" w:space="0" w:color="auto"/>
      </w:divBdr>
    </w:div>
    <w:div w:id="800072675">
      <w:bodyDiv w:val="1"/>
      <w:marLeft w:val="0"/>
      <w:marRight w:val="0"/>
      <w:marTop w:val="0"/>
      <w:marBottom w:val="0"/>
      <w:divBdr>
        <w:top w:val="none" w:sz="0" w:space="0" w:color="auto"/>
        <w:left w:val="none" w:sz="0" w:space="0" w:color="auto"/>
        <w:bottom w:val="none" w:sz="0" w:space="0" w:color="auto"/>
        <w:right w:val="none" w:sz="0" w:space="0" w:color="auto"/>
      </w:divBdr>
    </w:div>
    <w:div w:id="986125787">
      <w:bodyDiv w:val="1"/>
      <w:marLeft w:val="0"/>
      <w:marRight w:val="0"/>
      <w:marTop w:val="0"/>
      <w:marBottom w:val="0"/>
      <w:divBdr>
        <w:top w:val="none" w:sz="0" w:space="0" w:color="auto"/>
        <w:left w:val="none" w:sz="0" w:space="0" w:color="auto"/>
        <w:bottom w:val="none" w:sz="0" w:space="0" w:color="auto"/>
        <w:right w:val="none" w:sz="0" w:space="0" w:color="auto"/>
      </w:divBdr>
    </w:div>
    <w:div w:id="1143542872">
      <w:bodyDiv w:val="1"/>
      <w:marLeft w:val="0"/>
      <w:marRight w:val="0"/>
      <w:marTop w:val="0"/>
      <w:marBottom w:val="0"/>
      <w:divBdr>
        <w:top w:val="none" w:sz="0" w:space="0" w:color="auto"/>
        <w:left w:val="none" w:sz="0" w:space="0" w:color="auto"/>
        <w:bottom w:val="none" w:sz="0" w:space="0" w:color="auto"/>
        <w:right w:val="none" w:sz="0" w:space="0" w:color="auto"/>
      </w:divBdr>
      <w:divsChild>
        <w:div w:id="678118777">
          <w:marLeft w:val="0"/>
          <w:marRight w:val="0"/>
          <w:marTop w:val="0"/>
          <w:marBottom w:val="0"/>
          <w:divBdr>
            <w:top w:val="none" w:sz="0" w:space="0" w:color="auto"/>
            <w:left w:val="none" w:sz="0" w:space="0" w:color="auto"/>
            <w:bottom w:val="none" w:sz="0" w:space="0" w:color="auto"/>
            <w:right w:val="none" w:sz="0" w:space="0" w:color="auto"/>
          </w:divBdr>
        </w:div>
        <w:div w:id="300693526">
          <w:marLeft w:val="0"/>
          <w:marRight w:val="0"/>
          <w:marTop w:val="0"/>
          <w:marBottom w:val="0"/>
          <w:divBdr>
            <w:top w:val="none" w:sz="0" w:space="0" w:color="auto"/>
            <w:left w:val="none" w:sz="0" w:space="0" w:color="auto"/>
            <w:bottom w:val="none" w:sz="0" w:space="0" w:color="auto"/>
            <w:right w:val="none" w:sz="0" w:space="0" w:color="auto"/>
          </w:divBdr>
        </w:div>
      </w:divsChild>
    </w:div>
    <w:div w:id="1149201748">
      <w:bodyDiv w:val="1"/>
      <w:marLeft w:val="0"/>
      <w:marRight w:val="0"/>
      <w:marTop w:val="0"/>
      <w:marBottom w:val="0"/>
      <w:divBdr>
        <w:top w:val="none" w:sz="0" w:space="0" w:color="auto"/>
        <w:left w:val="none" w:sz="0" w:space="0" w:color="auto"/>
        <w:bottom w:val="none" w:sz="0" w:space="0" w:color="auto"/>
        <w:right w:val="none" w:sz="0" w:space="0" w:color="auto"/>
      </w:divBdr>
      <w:divsChild>
        <w:div w:id="296641889">
          <w:marLeft w:val="0"/>
          <w:marRight w:val="0"/>
          <w:marTop w:val="0"/>
          <w:marBottom w:val="0"/>
          <w:divBdr>
            <w:top w:val="none" w:sz="0" w:space="0" w:color="auto"/>
            <w:left w:val="none" w:sz="0" w:space="0" w:color="auto"/>
            <w:bottom w:val="none" w:sz="0" w:space="0" w:color="auto"/>
            <w:right w:val="none" w:sz="0" w:space="0" w:color="auto"/>
          </w:divBdr>
        </w:div>
        <w:div w:id="1739397710">
          <w:marLeft w:val="0"/>
          <w:marRight w:val="0"/>
          <w:marTop w:val="0"/>
          <w:marBottom w:val="0"/>
          <w:divBdr>
            <w:top w:val="none" w:sz="0" w:space="0" w:color="auto"/>
            <w:left w:val="none" w:sz="0" w:space="0" w:color="auto"/>
            <w:bottom w:val="none" w:sz="0" w:space="0" w:color="auto"/>
            <w:right w:val="none" w:sz="0" w:space="0" w:color="auto"/>
          </w:divBdr>
        </w:div>
      </w:divsChild>
    </w:div>
    <w:div w:id="1225140674">
      <w:bodyDiv w:val="1"/>
      <w:marLeft w:val="0"/>
      <w:marRight w:val="0"/>
      <w:marTop w:val="0"/>
      <w:marBottom w:val="0"/>
      <w:divBdr>
        <w:top w:val="none" w:sz="0" w:space="0" w:color="auto"/>
        <w:left w:val="none" w:sz="0" w:space="0" w:color="auto"/>
        <w:bottom w:val="none" w:sz="0" w:space="0" w:color="auto"/>
        <w:right w:val="none" w:sz="0" w:space="0" w:color="auto"/>
      </w:divBdr>
    </w:div>
    <w:div w:id="1373843623">
      <w:bodyDiv w:val="1"/>
      <w:marLeft w:val="0"/>
      <w:marRight w:val="0"/>
      <w:marTop w:val="0"/>
      <w:marBottom w:val="0"/>
      <w:divBdr>
        <w:top w:val="none" w:sz="0" w:space="0" w:color="auto"/>
        <w:left w:val="none" w:sz="0" w:space="0" w:color="auto"/>
        <w:bottom w:val="none" w:sz="0" w:space="0" w:color="auto"/>
        <w:right w:val="none" w:sz="0" w:space="0" w:color="auto"/>
      </w:divBdr>
    </w:div>
    <w:div w:id="1405488353">
      <w:bodyDiv w:val="1"/>
      <w:marLeft w:val="0"/>
      <w:marRight w:val="0"/>
      <w:marTop w:val="0"/>
      <w:marBottom w:val="0"/>
      <w:divBdr>
        <w:top w:val="none" w:sz="0" w:space="0" w:color="auto"/>
        <w:left w:val="none" w:sz="0" w:space="0" w:color="auto"/>
        <w:bottom w:val="none" w:sz="0" w:space="0" w:color="auto"/>
        <w:right w:val="none" w:sz="0" w:space="0" w:color="auto"/>
      </w:divBdr>
    </w:div>
    <w:div w:id="1473526676">
      <w:bodyDiv w:val="1"/>
      <w:marLeft w:val="0"/>
      <w:marRight w:val="0"/>
      <w:marTop w:val="0"/>
      <w:marBottom w:val="0"/>
      <w:divBdr>
        <w:top w:val="none" w:sz="0" w:space="0" w:color="auto"/>
        <w:left w:val="none" w:sz="0" w:space="0" w:color="auto"/>
        <w:bottom w:val="none" w:sz="0" w:space="0" w:color="auto"/>
        <w:right w:val="none" w:sz="0" w:space="0" w:color="auto"/>
      </w:divBdr>
    </w:div>
    <w:div w:id="1495729393">
      <w:bodyDiv w:val="1"/>
      <w:marLeft w:val="0"/>
      <w:marRight w:val="0"/>
      <w:marTop w:val="0"/>
      <w:marBottom w:val="0"/>
      <w:divBdr>
        <w:top w:val="none" w:sz="0" w:space="0" w:color="auto"/>
        <w:left w:val="none" w:sz="0" w:space="0" w:color="auto"/>
        <w:bottom w:val="none" w:sz="0" w:space="0" w:color="auto"/>
        <w:right w:val="none" w:sz="0" w:space="0" w:color="auto"/>
      </w:divBdr>
    </w:div>
    <w:div w:id="1499685096">
      <w:bodyDiv w:val="1"/>
      <w:marLeft w:val="0"/>
      <w:marRight w:val="0"/>
      <w:marTop w:val="0"/>
      <w:marBottom w:val="0"/>
      <w:divBdr>
        <w:top w:val="none" w:sz="0" w:space="0" w:color="auto"/>
        <w:left w:val="none" w:sz="0" w:space="0" w:color="auto"/>
        <w:bottom w:val="none" w:sz="0" w:space="0" w:color="auto"/>
        <w:right w:val="none" w:sz="0" w:space="0" w:color="auto"/>
      </w:divBdr>
    </w:div>
    <w:div w:id="1554073916">
      <w:bodyDiv w:val="1"/>
      <w:marLeft w:val="0"/>
      <w:marRight w:val="0"/>
      <w:marTop w:val="0"/>
      <w:marBottom w:val="0"/>
      <w:divBdr>
        <w:top w:val="none" w:sz="0" w:space="0" w:color="auto"/>
        <w:left w:val="none" w:sz="0" w:space="0" w:color="auto"/>
        <w:bottom w:val="none" w:sz="0" w:space="0" w:color="auto"/>
        <w:right w:val="none" w:sz="0" w:space="0" w:color="auto"/>
      </w:divBdr>
    </w:div>
    <w:div w:id="1661076046">
      <w:bodyDiv w:val="1"/>
      <w:marLeft w:val="0"/>
      <w:marRight w:val="0"/>
      <w:marTop w:val="0"/>
      <w:marBottom w:val="0"/>
      <w:divBdr>
        <w:top w:val="none" w:sz="0" w:space="0" w:color="auto"/>
        <w:left w:val="none" w:sz="0" w:space="0" w:color="auto"/>
        <w:bottom w:val="none" w:sz="0" w:space="0" w:color="auto"/>
        <w:right w:val="none" w:sz="0" w:space="0" w:color="auto"/>
      </w:divBdr>
    </w:div>
    <w:div w:id="1765879059">
      <w:bodyDiv w:val="1"/>
      <w:marLeft w:val="0"/>
      <w:marRight w:val="0"/>
      <w:marTop w:val="0"/>
      <w:marBottom w:val="0"/>
      <w:divBdr>
        <w:top w:val="none" w:sz="0" w:space="0" w:color="auto"/>
        <w:left w:val="none" w:sz="0" w:space="0" w:color="auto"/>
        <w:bottom w:val="none" w:sz="0" w:space="0" w:color="auto"/>
        <w:right w:val="none" w:sz="0" w:space="0" w:color="auto"/>
      </w:divBdr>
    </w:div>
    <w:div w:id="1865630946">
      <w:bodyDiv w:val="1"/>
      <w:marLeft w:val="0"/>
      <w:marRight w:val="0"/>
      <w:marTop w:val="0"/>
      <w:marBottom w:val="0"/>
      <w:divBdr>
        <w:top w:val="none" w:sz="0" w:space="0" w:color="auto"/>
        <w:left w:val="none" w:sz="0" w:space="0" w:color="auto"/>
        <w:bottom w:val="none" w:sz="0" w:space="0" w:color="auto"/>
        <w:right w:val="none" w:sz="0" w:space="0" w:color="auto"/>
      </w:divBdr>
    </w:div>
    <w:div w:id="199598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41AF-55FF-4F60-AE5B-FEC0873B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8B979-0745-4210-89EF-629BAE405EC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5B62CC53-038A-4BE5-8CAA-9BCDFB4ED15E}">
  <ds:schemaRefs>
    <ds:schemaRef ds:uri="http://schemas.microsoft.com/sharepoint/v3/contenttype/forms"/>
  </ds:schemaRefs>
</ds:datastoreItem>
</file>

<file path=customXml/itemProps4.xml><?xml version="1.0" encoding="utf-8"?>
<ds:datastoreItem xmlns:ds="http://schemas.openxmlformats.org/officeDocument/2006/customXml" ds:itemID="{07A05829-B987-436F-8B22-E52502BA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21</cp:revision>
  <cp:lastPrinted>2024-02-01T16:16:00Z</cp:lastPrinted>
  <dcterms:created xsi:type="dcterms:W3CDTF">2023-05-30T14:49:00Z</dcterms:created>
  <dcterms:modified xsi:type="dcterms:W3CDTF">2024-02-01T16:16:00Z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ies>
</file>