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1CBFD" wp14:paraId="0E969CB2" wp14:textId="4755E2DF">
      <w:pPr>
        <w:spacing w:after="60" w:line="240" w:lineRule="auto"/>
        <w:jc w:val="center"/>
        <w:rPr>
          <w:rFonts w:ascii="Cambria" w:hAnsi="Cambria" w:eastAsia="Cambria" w:cs="Cambria"/>
          <w:b w:val="0"/>
          <w:bCs w:val="0"/>
          <w:i w:val="0"/>
          <w:iCs w:val="0"/>
          <w:caps w:val="0"/>
          <w:smallCaps w:val="0"/>
          <w:noProof w:val="0"/>
          <w:color w:val="BF4E14" w:themeColor="accent2" w:themeTint="FF" w:themeShade="BF"/>
          <w:sz w:val="24"/>
          <w:szCs w:val="24"/>
          <w:lang w:val="es-ES"/>
        </w:rPr>
      </w:pPr>
      <w:r w:rsidRPr="2551CBFD" w:rsidR="1BFCFE64">
        <w:rPr>
          <w:rFonts w:ascii="Cambria" w:hAnsi="Cambria" w:eastAsia="Cambria" w:cs="Cambria"/>
          <w:b w:val="1"/>
          <w:bCs w:val="1"/>
          <w:i w:val="0"/>
          <w:iCs w:val="0"/>
          <w:caps w:val="0"/>
          <w:smallCaps w:val="0"/>
          <w:noProof w:val="0"/>
          <w:color w:val="BF4E14" w:themeColor="accent2" w:themeTint="FF" w:themeShade="BF"/>
          <w:sz w:val="32"/>
          <w:szCs w:val="32"/>
          <w:lang w:val="es-AR"/>
        </w:rPr>
        <w:t>  TURQUİA/GRECIA ADMIRABLE (ITINERARIO DE VERANO)</w:t>
      </w:r>
      <w:r>
        <w:br/>
      </w:r>
      <w:r w:rsidRPr="2551CBFD" w:rsidR="1BFCFE64">
        <w:rPr>
          <w:rFonts w:ascii="Cambria" w:hAnsi="Cambria" w:eastAsia="Cambria" w:cs="Cambria"/>
          <w:b w:val="1"/>
          <w:bCs w:val="1"/>
          <w:i w:val="1"/>
          <w:iCs w:val="1"/>
          <w:caps w:val="0"/>
          <w:smallCaps w:val="0"/>
          <w:noProof w:val="0"/>
          <w:color w:val="BF4E14" w:themeColor="accent2" w:themeTint="FF" w:themeShade="BF"/>
          <w:sz w:val="24"/>
          <w:szCs w:val="24"/>
          <w:lang w:val="es-AR"/>
        </w:rPr>
        <w:t>15 DIAS /14 NOCHES</w:t>
      </w:r>
      <w:r w:rsidRPr="2551CBFD" w:rsidR="1BFCFE64">
        <w:rPr>
          <w:rFonts w:ascii="Cambria" w:hAnsi="Cambria" w:eastAsia="Cambria" w:cs="Cambria"/>
          <w:b w:val="1"/>
          <w:bCs w:val="1"/>
          <w:i w:val="0"/>
          <w:iCs w:val="0"/>
          <w:caps w:val="0"/>
          <w:smallCaps w:val="0"/>
          <w:noProof w:val="0"/>
          <w:color w:val="BF4E14" w:themeColor="accent2" w:themeTint="FF" w:themeShade="BF"/>
          <w:sz w:val="24"/>
          <w:szCs w:val="24"/>
          <w:lang w:val="es-AR"/>
        </w:rPr>
        <w:t xml:space="preserve">  </w:t>
      </w:r>
    </w:p>
    <w:p xmlns:wp14="http://schemas.microsoft.com/office/word/2010/wordml" w:rsidP="2551CBFD" wp14:paraId="05C23D9E" wp14:textId="71D6656A">
      <w:pPr>
        <w:rPr>
          <w:rFonts w:ascii="Calibri" w:hAnsi="Calibri" w:eastAsia="Calibri" w:cs="Calibri"/>
          <w:b w:val="0"/>
          <w:bCs w:val="0"/>
          <w:i w:val="0"/>
          <w:iCs w:val="0"/>
          <w:caps w:val="0"/>
          <w:smallCaps w:val="0"/>
          <w:noProof w:val="0"/>
          <w:color w:val="000000" w:themeColor="text1" w:themeTint="FF" w:themeShade="FF"/>
          <w:sz w:val="24"/>
          <w:szCs w:val="24"/>
          <w:lang w:val="es-ES"/>
        </w:rPr>
      </w:pPr>
    </w:p>
    <w:p xmlns:wp14="http://schemas.microsoft.com/office/word/2010/wordml" w:rsidP="709BEE1E" wp14:paraId="5AEE0E50" wp14:textId="7B5A87F5">
      <w:pPr>
        <w:spacing w:after="0"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s-AR"/>
        </w:rPr>
      </w:pPr>
      <w:r w:rsidRPr="709BEE1E" w:rsidR="1BFCFE64">
        <w:rPr>
          <w:rFonts w:ascii="Calibri" w:hAnsi="Calibri" w:eastAsia="Calibri" w:cs="Calibri"/>
          <w:b w:val="1"/>
          <w:bCs w:val="1"/>
          <w:i w:val="0"/>
          <w:iCs w:val="0"/>
          <w:caps w:val="0"/>
          <w:smallCaps w:val="0"/>
          <w:noProof w:val="0"/>
          <w:color w:val="000000" w:themeColor="text1" w:themeTint="FF" w:themeShade="FF"/>
          <w:sz w:val="24"/>
          <w:szCs w:val="24"/>
          <w:lang w:val="es-AR"/>
        </w:rPr>
        <w:t>Fecha salida:</w:t>
      </w:r>
    </w:p>
    <w:p xmlns:wp14="http://schemas.microsoft.com/office/word/2010/wordml" w:rsidP="73FE77B7" wp14:paraId="46A0F4E7" wp14:textId="6095CAE6">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AR"/>
        </w:rPr>
      </w:pPr>
      <w:r w:rsidR="28F57459">
        <w:rPr/>
        <w:t>*29</w:t>
      </w:r>
      <w:r w:rsidRPr="73FE77B7" w:rsidR="28F57459">
        <w:rPr>
          <w:rFonts w:ascii="Calibri" w:hAnsi="Calibri" w:eastAsia="Calibri" w:cs="Calibri"/>
        </w:rPr>
        <w:t>/05 hasta 21/08 el crucero no visita Patmos</w:t>
      </w:r>
    </w:p>
    <w:p xmlns:wp14="http://schemas.microsoft.com/office/word/2010/wordml" w:rsidP="73FE77B7" wp14:paraId="5C1A07E2" wp14:textId="553E32BD">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AR"/>
        </w:rPr>
      </w:pPr>
      <w:r>
        <w:br/>
      </w:r>
    </w:p>
    <w:tbl>
      <w:tblPr>
        <w:tblStyle w:val="TableNormal"/>
        <w:bidiVisual w:val="0"/>
        <w:tblW w:w="0" w:type="auto"/>
        <w:jc w:val="center"/>
        <w:tblLayout w:type="fixed"/>
        <w:tblLook w:val="06A0" w:firstRow="1" w:lastRow="0" w:firstColumn="1" w:lastColumn="0" w:noHBand="1" w:noVBand="1"/>
      </w:tblPr>
      <w:tblGrid>
        <w:gridCol w:w="2340"/>
        <w:gridCol w:w="2205"/>
      </w:tblGrid>
      <w:tr w:rsidR="2551CBFD" w:rsidTr="2551CBFD" w14:paraId="57084488">
        <w:trPr>
          <w:trHeight w:val="285"/>
        </w:trPr>
        <w:tc>
          <w:tcPr>
            <w:tcW w:w="2340" w:type="dxa"/>
            <w:tcBorders>
              <w:top w:val="single" w:sz="8"/>
              <w:left w:val="single" w:sz="8"/>
              <w:bottom w:val="nil"/>
              <w:right w:val="single" w:sz="8"/>
            </w:tcBorders>
            <w:shd w:val="clear" w:color="auto" w:fill="F1A983" w:themeFill="accent2" w:themeFillTint="99"/>
            <w:tcMar>
              <w:top w:w="15" w:type="dxa"/>
              <w:left w:w="15" w:type="dxa"/>
              <w:right w:w="15" w:type="dxa"/>
            </w:tcMar>
            <w:vAlign w:val="bottom"/>
          </w:tcPr>
          <w:p w:rsidR="2551CBFD" w:rsidP="2551CBFD" w:rsidRDefault="2551CBFD" w14:paraId="5F653C30" w14:textId="3382EF8F">
            <w:pPr>
              <w:spacing w:before="0" w:beforeAutospacing="off" w:after="0" w:afterAutospacing="off"/>
              <w:jc w:val="center"/>
            </w:pPr>
            <w:r w:rsidRPr="2551CBFD" w:rsidR="2551CBFD">
              <w:rPr>
                <w:rFonts w:ascii="Calibri" w:hAnsi="Calibri" w:eastAsia="Calibri" w:cs="Calibri"/>
                <w:b w:val="1"/>
                <w:bCs w:val="1"/>
                <w:i w:val="0"/>
                <w:iCs w:val="0"/>
                <w:strike w:val="0"/>
                <w:dstrike w:val="0"/>
                <w:sz w:val="22"/>
                <w:szCs w:val="22"/>
                <w:u w:val="none"/>
              </w:rPr>
              <w:t>Mes operación 2026</w:t>
            </w:r>
          </w:p>
        </w:tc>
        <w:tc>
          <w:tcPr>
            <w:tcW w:w="2205" w:type="dxa"/>
            <w:tcBorders>
              <w:top w:val="single" w:sz="8"/>
              <w:left w:val="single" w:sz="8"/>
              <w:bottom w:val="nil"/>
              <w:right w:val="single" w:sz="8"/>
            </w:tcBorders>
            <w:shd w:val="clear" w:color="auto" w:fill="F1A983" w:themeFill="accent2" w:themeFillTint="99"/>
            <w:tcMar>
              <w:top w:w="15" w:type="dxa"/>
              <w:left w:w="15" w:type="dxa"/>
              <w:right w:w="15" w:type="dxa"/>
            </w:tcMar>
            <w:vAlign w:val="bottom"/>
          </w:tcPr>
          <w:p w:rsidR="2551CBFD" w:rsidP="2551CBFD" w:rsidRDefault="2551CBFD" w14:paraId="2D271A7F" w14:textId="745A7D47">
            <w:pPr>
              <w:spacing w:before="0" w:beforeAutospacing="off" w:after="0" w:afterAutospacing="off"/>
              <w:jc w:val="center"/>
            </w:pPr>
            <w:r w:rsidRPr="2551CBFD" w:rsidR="2551CBFD">
              <w:rPr>
                <w:rFonts w:ascii="Calibri" w:hAnsi="Calibri" w:eastAsia="Calibri" w:cs="Calibri"/>
                <w:b w:val="1"/>
                <w:bCs w:val="1"/>
                <w:i w:val="0"/>
                <w:iCs w:val="0"/>
                <w:strike w:val="0"/>
                <w:dstrike w:val="0"/>
                <w:sz w:val="22"/>
                <w:szCs w:val="22"/>
                <w:u w:val="none"/>
              </w:rPr>
              <w:t>Día</w:t>
            </w:r>
          </w:p>
        </w:tc>
      </w:tr>
      <w:tr w:rsidR="2551CBFD" w:rsidTr="2551CBFD" w14:paraId="02C4C2E4">
        <w:trPr>
          <w:trHeight w:val="285"/>
        </w:trPr>
        <w:tc>
          <w:tcPr>
            <w:tcW w:w="2340" w:type="dxa"/>
            <w:tcBorders>
              <w:top w:val="single" w:sz="4"/>
              <w:left w:val="single" w:sz="4"/>
              <w:bottom w:val="single" w:sz="4"/>
              <w:right w:val="single" w:sz="4"/>
            </w:tcBorders>
            <w:tcMar>
              <w:top w:w="15" w:type="dxa"/>
              <w:left w:w="15" w:type="dxa"/>
              <w:right w:w="15" w:type="dxa"/>
            </w:tcMar>
            <w:vAlign w:val="bottom"/>
          </w:tcPr>
          <w:p w:rsidR="2551CBFD" w:rsidP="2551CBFD" w:rsidRDefault="2551CBFD" w14:paraId="4A94A611" w14:textId="602ECDC6">
            <w:pPr>
              <w:spacing w:before="0" w:beforeAutospacing="off" w:after="0" w:afterAutospacing="off"/>
              <w:jc w:val="center"/>
            </w:pPr>
            <w:r w:rsidRPr="2551CBFD" w:rsidR="2551CBFD">
              <w:rPr>
                <w:rFonts w:ascii="Calibri" w:hAnsi="Calibri" w:eastAsia="Calibri" w:cs="Calibri"/>
                <w:b w:val="0"/>
                <w:bCs w:val="0"/>
                <w:i w:val="0"/>
                <w:iCs w:val="0"/>
                <w:strike w:val="0"/>
                <w:dstrike w:val="0"/>
                <w:color w:val="000000" w:themeColor="text1" w:themeTint="FF" w:themeShade="FF"/>
                <w:sz w:val="22"/>
                <w:szCs w:val="22"/>
                <w:u w:val="none"/>
              </w:rPr>
              <w:t>Marzo</w:t>
            </w:r>
          </w:p>
        </w:tc>
        <w:tc>
          <w:tcPr>
            <w:tcW w:w="2205" w:type="dxa"/>
            <w:tcBorders>
              <w:top w:val="single" w:sz="4"/>
              <w:left w:val="single" w:sz="4"/>
              <w:bottom w:val="single" w:sz="4"/>
              <w:right w:val="single" w:sz="4"/>
            </w:tcBorders>
            <w:tcMar>
              <w:top w:w="15" w:type="dxa"/>
              <w:left w:w="15" w:type="dxa"/>
              <w:right w:w="15" w:type="dxa"/>
            </w:tcMar>
            <w:vAlign w:val="bottom"/>
          </w:tcPr>
          <w:p w:rsidR="2551CBFD" w:rsidP="2551CBFD" w:rsidRDefault="2551CBFD" w14:paraId="18F64184" w14:textId="0DC22EFE">
            <w:pPr>
              <w:spacing w:before="0" w:beforeAutospacing="off" w:after="0" w:afterAutospacing="off"/>
              <w:jc w:val="center"/>
            </w:pPr>
            <w:r w:rsidRPr="2551CBFD" w:rsidR="2551CBFD">
              <w:rPr>
                <w:rFonts w:ascii="Calibri" w:hAnsi="Calibri" w:eastAsia="Calibri" w:cs="Calibri"/>
                <w:b w:val="0"/>
                <w:bCs w:val="0"/>
                <w:i w:val="0"/>
                <w:iCs w:val="0"/>
                <w:strike w:val="0"/>
                <w:dstrike w:val="0"/>
                <w:color w:val="000000" w:themeColor="text1" w:themeTint="FF" w:themeShade="FF"/>
                <w:sz w:val="22"/>
                <w:szCs w:val="22"/>
                <w:u w:val="none"/>
              </w:rPr>
              <w:t>20, 27</w:t>
            </w:r>
          </w:p>
        </w:tc>
      </w:tr>
      <w:tr w:rsidR="2551CBFD" w:rsidTr="2551CBFD" w14:paraId="59B79E19">
        <w:trPr>
          <w:trHeight w:val="285"/>
        </w:trPr>
        <w:tc>
          <w:tcPr>
            <w:tcW w:w="2340" w:type="dxa"/>
            <w:tcBorders>
              <w:top w:val="single" w:sz="4"/>
              <w:left w:val="single" w:sz="4"/>
              <w:bottom w:val="single" w:sz="4"/>
              <w:right w:val="single" w:sz="4"/>
            </w:tcBorders>
            <w:tcMar>
              <w:top w:w="15" w:type="dxa"/>
              <w:left w:w="15" w:type="dxa"/>
              <w:right w:w="15" w:type="dxa"/>
            </w:tcMar>
            <w:vAlign w:val="bottom"/>
          </w:tcPr>
          <w:p w:rsidR="2551CBFD" w:rsidP="2551CBFD" w:rsidRDefault="2551CBFD" w14:paraId="5C783BC1" w14:textId="08CEA86A">
            <w:pPr>
              <w:spacing w:before="0" w:beforeAutospacing="off" w:after="0" w:afterAutospacing="off"/>
              <w:jc w:val="center"/>
            </w:pPr>
            <w:r w:rsidRPr="2551CBFD" w:rsidR="2551CBFD">
              <w:rPr>
                <w:rFonts w:ascii="Calibri" w:hAnsi="Calibri" w:eastAsia="Calibri" w:cs="Calibri"/>
                <w:b w:val="0"/>
                <w:bCs w:val="0"/>
                <w:i w:val="0"/>
                <w:iCs w:val="0"/>
                <w:strike w:val="0"/>
                <w:dstrike w:val="0"/>
                <w:color w:val="000000" w:themeColor="text1" w:themeTint="FF" w:themeShade="FF"/>
                <w:sz w:val="22"/>
                <w:szCs w:val="22"/>
                <w:u w:val="none"/>
              </w:rPr>
              <w:t>Abril</w:t>
            </w:r>
          </w:p>
        </w:tc>
        <w:tc>
          <w:tcPr>
            <w:tcW w:w="2205" w:type="dxa"/>
            <w:tcBorders>
              <w:top w:val="single" w:sz="4"/>
              <w:left w:val="single" w:sz="4"/>
              <w:bottom w:val="single" w:sz="4"/>
              <w:right w:val="single" w:sz="4"/>
            </w:tcBorders>
            <w:tcMar>
              <w:top w:w="15" w:type="dxa"/>
              <w:left w:w="15" w:type="dxa"/>
              <w:right w:w="15" w:type="dxa"/>
            </w:tcMar>
            <w:vAlign w:val="bottom"/>
          </w:tcPr>
          <w:p w:rsidR="2551CBFD" w:rsidP="2551CBFD" w:rsidRDefault="2551CBFD" w14:paraId="49676C30" w14:textId="316A7E7A">
            <w:pPr>
              <w:spacing w:before="0" w:beforeAutospacing="off" w:after="0" w:afterAutospacing="off"/>
              <w:jc w:val="center"/>
            </w:pPr>
            <w:r w:rsidRPr="2551CBFD" w:rsidR="2551CBFD">
              <w:rPr>
                <w:rFonts w:ascii="Calibri" w:hAnsi="Calibri" w:eastAsia="Calibri" w:cs="Calibri"/>
                <w:b w:val="0"/>
                <w:bCs w:val="0"/>
                <w:i w:val="0"/>
                <w:iCs w:val="0"/>
                <w:strike w:val="0"/>
                <w:dstrike w:val="0"/>
                <w:color w:val="000000" w:themeColor="text1" w:themeTint="FF" w:themeShade="FF"/>
                <w:sz w:val="22"/>
                <w:szCs w:val="22"/>
                <w:u w:val="none"/>
              </w:rPr>
              <w:t>03, 10, 17, 24</w:t>
            </w:r>
          </w:p>
        </w:tc>
      </w:tr>
      <w:tr w:rsidR="2551CBFD" w:rsidTr="2551CBFD" w14:paraId="50DAB717">
        <w:trPr>
          <w:trHeight w:val="285"/>
        </w:trPr>
        <w:tc>
          <w:tcPr>
            <w:tcW w:w="2340" w:type="dxa"/>
            <w:tcBorders>
              <w:top w:val="single" w:sz="4"/>
              <w:left w:val="single" w:sz="4"/>
              <w:bottom w:val="single" w:sz="4"/>
              <w:right w:val="single" w:sz="4"/>
            </w:tcBorders>
            <w:tcMar>
              <w:top w:w="15" w:type="dxa"/>
              <w:left w:w="15" w:type="dxa"/>
              <w:right w:w="15" w:type="dxa"/>
            </w:tcMar>
            <w:vAlign w:val="bottom"/>
          </w:tcPr>
          <w:p w:rsidR="2551CBFD" w:rsidP="2551CBFD" w:rsidRDefault="2551CBFD" w14:paraId="32268FB5" w14:textId="00E3661D">
            <w:pPr>
              <w:spacing w:before="0" w:beforeAutospacing="off" w:after="0" w:afterAutospacing="off"/>
              <w:jc w:val="center"/>
            </w:pPr>
            <w:r w:rsidRPr="2551CBFD" w:rsidR="2551CBFD">
              <w:rPr>
                <w:rFonts w:ascii="Calibri" w:hAnsi="Calibri" w:eastAsia="Calibri" w:cs="Calibri"/>
                <w:b w:val="0"/>
                <w:bCs w:val="0"/>
                <w:i w:val="0"/>
                <w:iCs w:val="0"/>
                <w:strike w:val="0"/>
                <w:dstrike w:val="0"/>
                <w:color w:val="000000" w:themeColor="text1" w:themeTint="FF" w:themeShade="FF"/>
                <w:sz w:val="22"/>
                <w:szCs w:val="22"/>
                <w:u w:val="none"/>
              </w:rPr>
              <w:t>Mayo</w:t>
            </w:r>
          </w:p>
        </w:tc>
        <w:tc>
          <w:tcPr>
            <w:tcW w:w="2205" w:type="dxa"/>
            <w:tcBorders>
              <w:top w:val="single" w:sz="4"/>
              <w:left w:val="single" w:sz="4"/>
              <w:bottom w:val="single" w:sz="4"/>
              <w:right w:val="single" w:sz="4"/>
            </w:tcBorders>
            <w:tcMar>
              <w:top w:w="15" w:type="dxa"/>
              <w:left w:w="15" w:type="dxa"/>
              <w:right w:w="15" w:type="dxa"/>
            </w:tcMar>
            <w:vAlign w:val="bottom"/>
          </w:tcPr>
          <w:p w:rsidR="2551CBFD" w:rsidP="2551CBFD" w:rsidRDefault="2551CBFD" w14:paraId="17C9883C" w14:textId="55BC10D3">
            <w:pPr>
              <w:spacing w:before="0" w:beforeAutospacing="off" w:after="0" w:afterAutospacing="off"/>
              <w:jc w:val="center"/>
            </w:pPr>
            <w:r w:rsidRPr="2551CBFD" w:rsidR="2551CBFD">
              <w:rPr>
                <w:rFonts w:ascii="Calibri" w:hAnsi="Calibri" w:eastAsia="Calibri" w:cs="Calibri"/>
                <w:b w:val="0"/>
                <w:bCs w:val="0"/>
                <w:i w:val="0"/>
                <w:iCs w:val="0"/>
                <w:strike w:val="0"/>
                <w:dstrike w:val="0"/>
                <w:color w:val="000000" w:themeColor="text1" w:themeTint="FF" w:themeShade="FF"/>
                <w:sz w:val="22"/>
                <w:szCs w:val="22"/>
                <w:u w:val="none"/>
              </w:rPr>
              <w:t>01, 08, 15, 22, 29</w:t>
            </w:r>
          </w:p>
        </w:tc>
      </w:tr>
      <w:tr w:rsidR="2551CBFD" w:rsidTr="2551CBFD" w14:paraId="62C004D7">
        <w:trPr>
          <w:trHeight w:val="285"/>
        </w:trPr>
        <w:tc>
          <w:tcPr>
            <w:tcW w:w="2340" w:type="dxa"/>
            <w:tcBorders>
              <w:top w:val="single" w:sz="4"/>
              <w:left w:val="single" w:sz="4"/>
              <w:bottom w:val="single" w:sz="4"/>
              <w:right w:val="single" w:sz="4"/>
            </w:tcBorders>
            <w:tcMar>
              <w:top w:w="15" w:type="dxa"/>
              <w:left w:w="15" w:type="dxa"/>
              <w:right w:w="15" w:type="dxa"/>
            </w:tcMar>
            <w:vAlign w:val="bottom"/>
          </w:tcPr>
          <w:p w:rsidR="2551CBFD" w:rsidP="2551CBFD" w:rsidRDefault="2551CBFD" w14:paraId="2345A689" w14:textId="642204FA">
            <w:pPr>
              <w:spacing w:before="0" w:beforeAutospacing="off" w:after="0" w:afterAutospacing="off"/>
              <w:jc w:val="center"/>
            </w:pPr>
            <w:r w:rsidRPr="2551CBFD" w:rsidR="2551CBFD">
              <w:rPr>
                <w:rFonts w:ascii="Calibri" w:hAnsi="Calibri" w:eastAsia="Calibri" w:cs="Calibri"/>
                <w:b w:val="0"/>
                <w:bCs w:val="0"/>
                <w:i w:val="0"/>
                <w:iCs w:val="0"/>
                <w:strike w:val="0"/>
                <w:dstrike w:val="0"/>
                <w:color w:val="000000" w:themeColor="text1" w:themeTint="FF" w:themeShade="FF"/>
                <w:sz w:val="22"/>
                <w:szCs w:val="22"/>
                <w:u w:val="none"/>
              </w:rPr>
              <w:t>Junio</w:t>
            </w:r>
          </w:p>
        </w:tc>
        <w:tc>
          <w:tcPr>
            <w:tcW w:w="2205" w:type="dxa"/>
            <w:tcBorders>
              <w:top w:val="single" w:sz="4"/>
              <w:left w:val="single" w:sz="4"/>
              <w:bottom w:val="single" w:sz="4"/>
              <w:right w:val="single" w:sz="4"/>
            </w:tcBorders>
            <w:tcMar>
              <w:top w:w="15" w:type="dxa"/>
              <w:left w:w="15" w:type="dxa"/>
              <w:right w:w="15" w:type="dxa"/>
            </w:tcMar>
            <w:vAlign w:val="bottom"/>
          </w:tcPr>
          <w:p w:rsidR="2551CBFD" w:rsidP="2551CBFD" w:rsidRDefault="2551CBFD" w14:paraId="05A50F39" w14:textId="6C364564">
            <w:pPr>
              <w:spacing w:before="0" w:beforeAutospacing="off" w:after="0" w:afterAutospacing="off"/>
              <w:jc w:val="center"/>
            </w:pPr>
            <w:r w:rsidRPr="2551CBFD" w:rsidR="2551CBFD">
              <w:rPr>
                <w:rFonts w:ascii="Calibri" w:hAnsi="Calibri" w:eastAsia="Calibri" w:cs="Calibri"/>
                <w:b w:val="0"/>
                <w:bCs w:val="0"/>
                <w:i w:val="0"/>
                <w:iCs w:val="0"/>
                <w:strike w:val="0"/>
                <w:dstrike w:val="0"/>
                <w:color w:val="000000" w:themeColor="text1" w:themeTint="FF" w:themeShade="FF"/>
                <w:sz w:val="22"/>
                <w:szCs w:val="22"/>
                <w:u w:val="none"/>
              </w:rPr>
              <w:t>05, 12, 19, 26</w:t>
            </w:r>
          </w:p>
        </w:tc>
      </w:tr>
      <w:tr w:rsidR="2551CBFD" w:rsidTr="2551CBFD" w14:paraId="34F9300E">
        <w:trPr>
          <w:trHeight w:val="285"/>
        </w:trPr>
        <w:tc>
          <w:tcPr>
            <w:tcW w:w="2340" w:type="dxa"/>
            <w:tcBorders>
              <w:top w:val="single" w:sz="4"/>
              <w:left w:val="single" w:sz="4"/>
              <w:bottom w:val="single" w:sz="4"/>
              <w:right w:val="single" w:sz="4"/>
            </w:tcBorders>
            <w:tcMar>
              <w:top w:w="15" w:type="dxa"/>
              <w:left w:w="15" w:type="dxa"/>
              <w:right w:w="15" w:type="dxa"/>
            </w:tcMar>
            <w:vAlign w:val="bottom"/>
          </w:tcPr>
          <w:p w:rsidR="2551CBFD" w:rsidP="2551CBFD" w:rsidRDefault="2551CBFD" w14:paraId="619091E7" w14:textId="0998EFCA">
            <w:pPr>
              <w:spacing w:before="0" w:beforeAutospacing="off" w:after="0" w:afterAutospacing="off"/>
              <w:jc w:val="center"/>
            </w:pPr>
            <w:r w:rsidRPr="2551CBFD" w:rsidR="2551CBFD">
              <w:rPr>
                <w:rFonts w:ascii="Calibri" w:hAnsi="Calibri" w:eastAsia="Calibri" w:cs="Calibri"/>
                <w:b w:val="0"/>
                <w:bCs w:val="0"/>
                <w:i w:val="0"/>
                <w:iCs w:val="0"/>
                <w:strike w:val="0"/>
                <w:dstrike w:val="0"/>
                <w:color w:val="000000" w:themeColor="text1" w:themeTint="FF" w:themeShade="FF"/>
                <w:sz w:val="22"/>
                <w:szCs w:val="22"/>
                <w:u w:val="none"/>
              </w:rPr>
              <w:t>Julio</w:t>
            </w:r>
          </w:p>
        </w:tc>
        <w:tc>
          <w:tcPr>
            <w:tcW w:w="2205" w:type="dxa"/>
            <w:tcBorders>
              <w:top w:val="single" w:sz="4"/>
              <w:left w:val="single" w:sz="4"/>
              <w:bottom w:val="single" w:sz="4"/>
              <w:right w:val="single" w:sz="4"/>
            </w:tcBorders>
            <w:tcMar>
              <w:top w:w="15" w:type="dxa"/>
              <w:left w:w="15" w:type="dxa"/>
              <w:right w:w="15" w:type="dxa"/>
            </w:tcMar>
            <w:vAlign w:val="bottom"/>
          </w:tcPr>
          <w:p w:rsidR="2551CBFD" w:rsidP="2551CBFD" w:rsidRDefault="2551CBFD" w14:paraId="1704E6F9" w14:textId="6C652E42">
            <w:pPr>
              <w:spacing w:before="0" w:beforeAutospacing="off" w:after="0" w:afterAutospacing="off"/>
              <w:jc w:val="center"/>
            </w:pPr>
            <w:r w:rsidRPr="2551CBFD" w:rsidR="2551CBFD">
              <w:rPr>
                <w:rFonts w:ascii="Calibri" w:hAnsi="Calibri" w:eastAsia="Calibri" w:cs="Calibri"/>
                <w:b w:val="0"/>
                <w:bCs w:val="0"/>
                <w:i w:val="0"/>
                <w:iCs w:val="0"/>
                <w:strike w:val="0"/>
                <w:dstrike w:val="0"/>
                <w:color w:val="000000" w:themeColor="text1" w:themeTint="FF" w:themeShade="FF"/>
                <w:sz w:val="22"/>
                <w:szCs w:val="22"/>
                <w:u w:val="none"/>
              </w:rPr>
              <w:t>03, 10, 17, 24, 31</w:t>
            </w:r>
          </w:p>
        </w:tc>
      </w:tr>
      <w:tr w:rsidR="2551CBFD" w:rsidTr="2551CBFD" w14:paraId="07D0F8A4">
        <w:trPr>
          <w:trHeight w:val="285"/>
        </w:trPr>
        <w:tc>
          <w:tcPr>
            <w:tcW w:w="2340" w:type="dxa"/>
            <w:tcBorders>
              <w:top w:val="single" w:sz="4"/>
              <w:left w:val="single" w:sz="4"/>
              <w:bottom w:val="single" w:sz="4"/>
              <w:right w:val="single" w:sz="4"/>
            </w:tcBorders>
            <w:tcMar>
              <w:top w:w="15" w:type="dxa"/>
              <w:left w:w="15" w:type="dxa"/>
              <w:right w:w="15" w:type="dxa"/>
            </w:tcMar>
            <w:vAlign w:val="bottom"/>
          </w:tcPr>
          <w:p w:rsidR="2551CBFD" w:rsidP="2551CBFD" w:rsidRDefault="2551CBFD" w14:paraId="5E44103D" w14:textId="445AC325">
            <w:pPr>
              <w:spacing w:before="0" w:beforeAutospacing="off" w:after="0" w:afterAutospacing="off"/>
              <w:jc w:val="center"/>
            </w:pPr>
            <w:r w:rsidRPr="2551CBFD" w:rsidR="2551CBFD">
              <w:rPr>
                <w:rFonts w:ascii="Calibri" w:hAnsi="Calibri" w:eastAsia="Calibri" w:cs="Calibri"/>
                <w:b w:val="0"/>
                <w:bCs w:val="0"/>
                <w:i w:val="0"/>
                <w:iCs w:val="0"/>
                <w:strike w:val="0"/>
                <w:dstrike w:val="0"/>
                <w:color w:val="000000" w:themeColor="text1" w:themeTint="FF" w:themeShade="FF"/>
                <w:sz w:val="22"/>
                <w:szCs w:val="22"/>
                <w:u w:val="none"/>
              </w:rPr>
              <w:t>Agosto</w:t>
            </w:r>
          </w:p>
        </w:tc>
        <w:tc>
          <w:tcPr>
            <w:tcW w:w="2205" w:type="dxa"/>
            <w:tcBorders>
              <w:top w:val="single" w:sz="4"/>
              <w:left w:val="single" w:sz="4"/>
              <w:bottom w:val="single" w:sz="4"/>
              <w:right w:val="single" w:sz="4"/>
            </w:tcBorders>
            <w:tcMar>
              <w:top w:w="15" w:type="dxa"/>
              <w:left w:w="15" w:type="dxa"/>
              <w:right w:w="15" w:type="dxa"/>
            </w:tcMar>
            <w:vAlign w:val="bottom"/>
          </w:tcPr>
          <w:p w:rsidR="2551CBFD" w:rsidP="2551CBFD" w:rsidRDefault="2551CBFD" w14:paraId="46738BB0" w14:textId="12C133BA">
            <w:pPr>
              <w:spacing w:before="0" w:beforeAutospacing="off" w:after="0" w:afterAutospacing="off"/>
              <w:jc w:val="center"/>
            </w:pPr>
            <w:r w:rsidRPr="2551CBFD" w:rsidR="2551CBFD">
              <w:rPr>
                <w:rFonts w:ascii="Calibri" w:hAnsi="Calibri" w:eastAsia="Calibri" w:cs="Calibri"/>
                <w:b w:val="0"/>
                <w:bCs w:val="0"/>
                <w:i w:val="0"/>
                <w:iCs w:val="0"/>
                <w:strike w:val="0"/>
                <w:dstrike w:val="0"/>
                <w:color w:val="000000" w:themeColor="text1" w:themeTint="FF" w:themeShade="FF"/>
                <w:sz w:val="22"/>
                <w:szCs w:val="22"/>
                <w:u w:val="none"/>
              </w:rPr>
              <w:t>07, 14, 21, 28</w:t>
            </w:r>
          </w:p>
        </w:tc>
      </w:tr>
      <w:tr w:rsidR="2551CBFD" w:rsidTr="2551CBFD" w14:paraId="1DF19D5E">
        <w:trPr>
          <w:trHeight w:val="285"/>
        </w:trPr>
        <w:tc>
          <w:tcPr>
            <w:tcW w:w="2340" w:type="dxa"/>
            <w:tcBorders>
              <w:top w:val="single" w:sz="4"/>
              <w:left w:val="single" w:sz="4"/>
              <w:bottom w:val="single" w:sz="4"/>
              <w:right w:val="single" w:sz="4"/>
            </w:tcBorders>
            <w:tcMar>
              <w:top w:w="15" w:type="dxa"/>
              <w:left w:w="15" w:type="dxa"/>
              <w:right w:w="15" w:type="dxa"/>
            </w:tcMar>
            <w:vAlign w:val="bottom"/>
          </w:tcPr>
          <w:p w:rsidR="2551CBFD" w:rsidP="2551CBFD" w:rsidRDefault="2551CBFD" w14:paraId="45F68E6C" w14:textId="79FA1559">
            <w:pPr>
              <w:spacing w:before="0" w:beforeAutospacing="off" w:after="0" w:afterAutospacing="off"/>
              <w:jc w:val="center"/>
            </w:pPr>
            <w:r w:rsidRPr="2551CBFD" w:rsidR="2551CBFD">
              <w:rPr>
                <w:rFonts w:ascii="Calibri" w:hAnsi="Calibri" w:eastAsia="Calibri" w:cs="Calibri"/>
                <w:b w:val="0"/>
                <w:bCs w:val="0"/>
                <w:i w:val="0"/>
                <w:iCs w:val="0"/>
                <w:strike w:val="0"/>
                <w:dstrike w:val="0"/>
                <w:color w:val="000000" w:themeColor="text1" w:themeTint="FF" w:themeShade="FF"/>
                <w:sz w:val="22"/>
                <w:szCs w:val="22"/>
                <w:u w:val="none"/>
              </w:rPr>
              <w:t>Septiembre</w:t>
            </w:r>
          </w:p>
        </w:tc>
        <w:tc>
          <w:tcPr>
            <w:tcW w:w="2205" w:type="dxa"/>
            <w:tcBorders>
              <w:top w:val="single" w:sz="4"/>
              <w:left w:val="single" w:sz="4"/>
              <w:bottom w:val="single" w:sz="4"/>
              <w:right w:val="single" w:sz="4"/>
            </w:tcBorders>
            <w:tcMar>
              <w:top w:w="15" w:type="dxa"/>
              <w:left w:w="15" w:type="dxa"/>
              <w:right w:w="15" w:type="dxa"/>
            </w:tcMar>
            <w:vAlign w:val="bottom"/>
          </w:tcPr>
          <w:p w:rsidR="2551CBFD" w:rsidP="2551CBFD" w:rsidRDefault="2551CBFD" w14:paraId="3F44577F" w14:textId="6E25C73F">
            <w:pPr>
              <w:spacing w:before="0" w:beforeAutospacing="off" w:after="0" w:afterAutospacing="off"/>
              <w:jc w:val="center"/>
            </w:pPr>
            <w:r w:rsidRPr="2551CBFD" w:rsidR="2551CBFD">
              <w:rPr>
                <w:rFonts w:ascii="Calibri" w:hAnsi="Calibri" w:eastAsia="Calibri" w:cs="Calibri"/>
                <w:b w:val="0"/>
                <w:bCs w:val="0"/>
                <w:i w:val="0"/>
                <w:iCs w:val="0"/>
                <w:strike w:val="0"/>
                <w:dstrike w:val="0"/>
                <w:color w:val="000000" w:themeColor="text1" w:themeTint="FF" w:themeShade="FF"/>
                <w:sz w:val="22"/>
                <w:szCs w:val="22"/>
                <w:u w:val="none"/>
              </w:rPr>
              <w:t>04, 11, 18, 25</w:t>
            </w:r>
          </w:p>
        </w:tc>
      </w:tr>
      <w:tr w:rsidR="2551CBFD" w:rsidTr="2551CBFD" w14:paraId="09648A27">
        <w:trPr>
          <w:trHeight w:val="285"/>
        </w:trPr>
        <w:tc>
          <w:tcPr>
            <w:tcW w:w="2340" w:type="dxa"/>
            <w:tcBorders>
              <w:top w:val="single" w:sz="4"/>
              <w:left w:val="single" w:sz="4"/>
              <w:bottom w:val="single" w:sz="4"/>
              <w:right w:val="single" w:sz="4"/>
            </w:tcBorders>
            <w:tcMar>
              <w:top w:w="15" w:type="dxa"/>
              <w:left w:w="15" w:type="dxa"/>
              <w:right w:w="15" w:type="dxa"/>
            </w:tcMar>
            <w:vAlign w:val="bottom"/>
          </w:tcPr>
          <w:p w:rsidR="2551CBFD" w:rsidP="2551CBFD" w:rsidRDefault="2551CBFD" w14:paraId="3DA069B4" w14:textId="6AB39A93">
            <w:pPr>
              <w:spacing w:before="0" w:beforeAutospacing="off" w:after="0" w:afterAutospacing="off"/>
              <w:jc w:val="center"/>
            </w:pPr>
            <w:r w:rsidRPr="2551CBFD" w:rsidR="2551CBFD">
              <w:rPr>
                <w:rFonts w:ascii="Calibri" w:hAnsi="Calibri" w:eastAsia="Calibri" w:cs="Calibri"/>
                <w:b w:val="0"/>
                <w:bCs w:val="0"/>
                <w:i w:val="0"/>
                <w:iCs w:val="0"/>
                <w:strike w:val="0"/>
                <w:dstrike w:val="0"/>
                <w:color w:val="000000" w:themeColor="text1" w:themeTint="FF" w:themeShade="FF"/>
                <w:sz w:val="22"/>
                <w:szCs w:val="22"/>
                <w:u w:val="none"/>
              </w:rPr>
              <w:t>Octubre</w:t>
            </w:r>
          </w:p>
        </w:tc>
        <w:tc>
          <w:tcPr>
            <w:tcW w:w="2205" w:type="dxa"/>
            <w:tcBorders>
              <w:top w:val="single" w:sz="4"/>
              <w:left w:val="single" w:sz="4"/>
              <w:bottom w:val="single" w:sz="4"/>
              <w:right w:val="single" w:sz="4"/>
            </w:tcBorders>
            <w:tcMar>
              <w:top w:w="15" w:type="dxa"/>
              <w:left w:w="15" w:type="dxa"/>
              <w:right w:w="15" w:type="dxa"/>
            </w:tcMar>
            <w:vAlign w:val="bottom"/>
          </w:tcPr>
          <w:p w:rsidR="2551CBFD" w:rsidP="2551CBFD" w:rsidRDefault="2551CBFD" w14:paraId="0313C43B" w14:textId="71D4E96D">
            <w:pPr>
              <w:spacing w:before="0" w:beforeAutospacing="off" w:after="0" w:afterAutospacing="off"/>
              <w:jc w:val="center"/>
            </w:pPr>
            <w:r w:rsidRPr="2551CBFD" w:rsidR="2551CBFD">
              <w:rPr>
                <w:rFonts w:ascii="Calibri" w:hAnsi="Calibri" w:eastAsia="Calibri" w:cs="Calibri"/>
                <w:b w:val="0"/>
                <w:bCs w:val="0"/>
                <w:i w:val="0"/>
                <w:iCs w:val="0"/>
                <w:strike w:val="0"/>
                <w:dstrike w:val="0"/>
                <w:color w:val="000000" w:themeColor="text1" w:themeTint="FF" w:themeShade="FF"/>
                <w:sz w:val="22"/>
                <w:szCs w:val="22"/>
                <w:u w:val="none"/>
              </w:rPr>
              <w:t>02, 09, 16</w:t>
            </w:r>
          </w:p>
        </w:tc>
      </w:tr>
    </w:tbl>
    <w:p w:rsidR="1BFCFE64" w:rsidP="2551CBFD" w:rsidRDefault="1BFCFE64" w14:paraId="433AE5FA" w14:textId="62AAB8AF">
      <w:pPr>
        <w:pStyle w:val="Normal"/>
        <w:spacing w:after="0" w:line="240" w:lineRule="auto"/>
        <w:jc w:val="both"/>
        <w:rPr>
          <w:rFonts w:ascii="Aptos" w:hAnsi="Aptos" w:eastAsia="Aptos" w:cs="Aptos"/>
          <w:noProof w:val="0"/>
          <w:sz w:val="24"/>
          <w:szCs w:val="24"/>
          <w:lang w:val="es-ES"/>
        </w:rPr>
      </w:pPr>
      <w:r w:rsidRPr="2551CBFD" w:rsidR="1BFCFE64">
        <w:rPr>
          <w:rFonts w:ascii="Calibri" w:hAnsi="Calibri" w:eastAsia="Calibri" w:cs="Calibri"/>
          <w:b w:val="1"/>
          <w:bCs w:val="1"/>
          <w:i w:val="0"/>
          <w:iCs w:val="0"/>
          <w:caps w:val="0"/>
          <w:smallCaps w:val="0"/>
          <w:noProof w:val="0"/>
          <w:color w:val="000000" w:themeColor="text1" w:themeTint="FF" w:themeShade="FF"/>
          <w:sz w:val="24"/>
          <w:szCs w:val="24"/>
          <w:lang w:val="tr-TR"/>
        </w:rPr>
        <w:t xml:space="preserve">Min.2 </w:t>
      </w:r>
      <w:r w:rsidRPr="2551CBFD" w:rsidR="1BFCFE64">
        <w:rPr>
          <w:rFonts w:ascii="Calibri" w:hAnsi="Calibri" w:eastAsia="Calibri" w:cs="Calibri"/>
          <w:b w:val="1"/>
          <w:bCs w:val="1"/>
          <w:i w:val="0"/>
          <w:iCs w:val="0"/>
          <w:caps w:val="0"/>
          <w:smallCaps w:val="0"/>
          <w:noProof w:val="0"/>
          <w:color w:val="000000" w:themeColor="text1" w:themeTint="FF" w:themeShade="FF"/>
          <w:sz w:val="24"/>
          <w:szCs w:val="24"/>
          <w:lang w:val="tr-TR"/>
        </w:rPr>
        <w:t>Pax</w:t>
      </w:r>
    </w:p>
    <w:p w:rsidR="2551CBFD" w:rsidRDefault="2551CBFD" w14:paraId="1E48773B" w14:textId="7F063F89"/>
    <w:p w:rsidR="1BA42706" w:rsidP="2551CBFD" w:rsidRDefault="1BA42706" w14:paraId="1A8DE64B" w14:textId="2A2E68B0">
      <w:pPr>
        <w:spacing w:after="0" w:line="240" w:lineRule="auto"/>
        <w:jc w:val="center"/>
        <w:rPr>
          <w:rFonts w:ascii="Aptos" w:hAnsi="Aptos" w:eastAsia="Aptos" w:cs="Aptos"/>
          <w:noProof w:val="0"/>
          <w:sz w:val="24"/>
          <w:szCs w:val="24"/>
          <w:lang w:val="es-ES"/>
        </w:rPr>
      </w:pPr>
      <w:r w:rsidRPr="2551CBFD" w:rsidR="1BA42706">
        <w:rPr>
          <w:rFonts w:ascii="Calibri" w:hAnsi="Calibri" w:eastAsia="Calibri" w:cs="Calibri"/>
          <w:b w:val="1"/>
          <w:bCs w:val="1"/>
          <w:i w:val="0"/>
          <w:iCs w:val="0"/>
          <w:caps w:val="0"/>
          <w:smallCaps w:val="0"/>
          <w:noProof w:val="0"/>
          <w:color w:val="BF4E14" w:themeColor="accent2" w:themeTint="FF" w:themeShade="BF"/>
          <w:sz w:val="24"/>
          <w:szCs w:val="24"/>
          <w:lang w:val="es-ES"/>
        </w:rPr>
        <w:t>Itinerario</w:t>
      </w:r>
    </w:p>
    <w:p w:rsidR="2551CBFD" w:rsidRDefault="2551CBFD" w14:paraId="5248B627" w14:textId="2D232653"/>
    <w:p w:rsidR="3E68D816" w:rsidP="01AF0A59" w:rsidRDefault="3E68D816" w14:paraId="2CECC001" w14:textId="0F2B2605">
      <w:pPr>
        <w:spacing w:after="0" w:line="240" w:lineRule="auto"/>
        <w:jc w:val="both"/>
        <w:rPr>
          <w:rFonts w:ascii="Calibri" w:hAnsi="Calibri" w:eastAsia="Calibri" w:cs="Calibri"/>
          <w:b w:val="0"/>
          <w:bCs w:val="0"/>
          <w:i w:val="0"/>
          <w:iCs w:val="0"/>
          <w:caps w:val="0"/>
          <w:smallCaps w:val="0"/>
          <w:noProof w:val="0"/>
          <w:color w:val="BF4E14" w:themeColor="accent2" w:themeTint="FF" w:themeShade="BF"/>
          <w:sz w:val="24"/>
          <w:szCs w:val="24"/>
          <w:lang w:val="es-ES"/>
        </w:rPr>
      </w:pPr>
      <w:r w:rsidRPr="01AF0A59" w:rsidR="3A0DF4DB">
        <w:rPr>
          <w:rFonts w:ascii="Calibri" w:hAnsi="Calibri" w:eastAsia="Calibri" w:cs="Calibri"/>
          <w:b w:val="1"/>
          <w:bCs w:val="1"/>
          <w:i w:val="0"/>
          <w:iCs w:val="0"/>
          <w:caps w:val="0"/>
          <w:smallCaps w:val="0"/>
          <w:noProof w:val="0"/>
          <w:color w:val="BF4E14" w:themeColor="accent2" w:themeTint="FF" w:themeShade="BF"/>
          <w:sz w:val="24"/>
          <w:szCs w:val="24"/>
          <w:lang w:val="tr-TR"/>
        </w:rPr>
        <w:t>Día</w:t>
      </w:r>
      <w:r w:rsidRPr="01AF0A59" w:rsidR="3A0DF4DB">
        <w:rPr>
          <w:rFonts w:ascii="Calibri" w:hAnsi="Calibri" w:eastAsia="Calibri" w:cs="Calibri"/>
          <w:b w:val="1"/>
          <w:bCs w:val="1"/>
          <w:i w:val="0"/>
          <w:iCs w:val="0"/>
          <w:caps w:val="0"/>
          <w:smallCaps w:val="0"/>
          <w:noProof w:val="0"/>
          <w:color w:val="BF4E14" w:themeColor="accent2" w:themeTint="FF" w:themeShade="BF"/>
          <w:sz w:val="24"/>
          <w:szCs w:val="24"/>
          <w:lang w:val="tr-TR"/>
        </w:rPr>
        <w:t xml:space="preserve"> 01 (</w:t>
      </w:r>
      <w:r w:rsidRPr="01AF0A59" w:rsidR="3A0DF4DB">
        <w:rPr>
          <w:rFonts w:ascii="Calibri" w:hAnsi="Calibri" w:eastAsia="Calibri" w:cs="Calibri"/>
          <w:b w:val="1"/>
          <w:bCs w:val="1"/>
          <w:i w:val="0"/>
          <w:iCs w:val="0"/>
          <w:caps w:val="0"/>
          <w:smallCaps w:val="0"/>
          <w:noProof w:val="0"/>
          <w:color w:val="BF4E14" w:themeColor="accent2" w:themeTint="FF" w:themeShade="BF"/>
          <w:sz w:val="24"/>
          <w:szCs w:val="24"/>
          <w:lang w:val="tr-TR"/>
        </w:rPr>
        <w:t>v</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tr-TR"/>
        </w:rPr>
        <w:t>iernes</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tr-TR"/>
        </w:rPr>
        <w:t>)</w:t>
      </w:r>
      <w:r w:rsidRPr="01AF0A59" w:rsidR="3024D609">
        <w:rPr>
          <w:rFonts w:ascii="Calibri" w:hAnsi="Calibri" w:eastAsia="Calibri" w:cs="Calibri"/>
          <w:b w:val="1"/>
          <w:bCs w:val="1"/>
          <w:i w:val="0"/>
          <w:iCs w:val="0"/>
          <w:caps w:val="0"/>
          <w:smallCaps w:val="0"/>
          <w:noProof w:val="0"/>
          <w:color w:val="BF4E14" w:themeColor="accent2" w:themeTint="FF" w:themeShade="BF"/>
          <w:sz w:val="24"/>
          <w:szCs w:val="24"/>
          <w:lang w:val="tr-TR"/>
        </w:rPr>
        <w:t xml:space="preserve">: </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tr-TR"/>
        </w:rPr>
        <w:t>Llegada</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tr-TR"/>
        </w:rPr>
        <w:t xml:space="preserve"> a </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tr-TR"/>
        </w:rPr>
        <w:t>Estambul</w:t>
      </w:r>
    </w:p>
    <w:p w:rsidR="3E68D816" w:rsidP="2551CBFD" w:rsidRDefault="3E68D816" w14:paraId="7DB92DE2" w14:textId="2F5763FE">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Llegada y asistencia. Traslado al hotel. Alojamiento en el hotel.</w:t>
      </w:r>
    </w:p>
    <w:p w:rsidR="2551CBFD" w:rsidP="2551CBFD" w:rsidRDefault="2551CBFD" w14:paraId="33CC01BB" w14:textId="6E08ADD7">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3E68D816" w:rsidP="01AF0A59" w:rsidRDefault="3E68D816" w14:paraId="5F878974" w14:textId="671E6E15">
      <w:pPr>
        <w:spacing w:after="0" w:line="240" w:lineRule="auto"/>
        <w:jc w:val="both"/>
        <w:rPr>
          <w:rFonts w:ascii="Calibri" w:hAnsi="Calibri" w:eastAsia="Calibri" w:cs="Calibri"/>
          <w:b w:val="0"/>
          <w:bCs w:val="0"/>
          <w:i w:val="0"/>
          <w:iCs w:val="0"/>
          <w:caps w:val="0"/>
          <w:smallCaps w:val="0"/>
          <w:noProof w:val="0"/>
          <w:color w:val="BF4E14" w:themeColor="accent2" w:themeTint="FF" w:themeShade="BF"/>
          <w:sz w:val="24"/>
          <w:szCs w:val="24"/>
          <w:lang w:val="es-ES"/>
        </w:rPr>
      </w:pPr>
      <w:r w:rsidRPr="01AF0A59" w:rsidR="5EA63CC2">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Día 02 </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w:t>
      </w:r>
      <w:r w:rsidRPr="01AF0A59" w:rsidR="2FCAD370">
        <w:rPr>
          <w:rFonts w:ascii="Calibri" w:hAnsi="Calibri" w:eastAsia="Calibri" w:cs="Calibri"/>
          <w:b w:val="1"/>
          <w:bCs w:val="1"/>
          <w:i w:val="0"/>
          <w:iCs w:val="0"/>
          <w:caps w:val="0"/>
          <w:smallCaps w:val="0"/>
          <w:noProof w:val="0"/>
          <w:color w:val="BF4E14" w:themeColor="accent2" w:themeTint="FF" w:themeShade="BF"/>
          <w:sz w:val="24"/>
          <w:szCs w:val="24"/>
          <w:lang w:val="es-AR"/>
        </w:rPr>
        <w:t>s</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ábado</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w:t>
      </w:r>
      <w:r w:rsidRPr="01AF0A59" w:rsidR="1C0210A1">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 </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Estambul </w:t>
      </w:r>
    </w:p>
    <w:p w:rsidR="3E68D816" w:rsidP="2551CBFD" w:rsidRDefault="3E68D816" w14:paraId="635D97D9" w14:textId="4DA929A0">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Desayuno y </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día</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libre</w:t>
      </w:r>
    </w:p>
    <w:p w:rsidR="3E68D816" w:rsidP="2551CBFD" w:rsidRDefault="3E68D816" w14:paraId="09E8A88A" w14:textId="4322A5AF">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Comidas: Desayuno</w:t>
      </w:r>
    </w:p>
    <w:p w:rsidR="01AF0A59" w:rsidP="01AF0A59" w:rsidRDefault="01AF0A59" w14:paraId="10CC553F" w14:textId="62D5CFAE">
      <w:pPr>
        <w:spacing w:after="0" w:line="240" w:lineRule="auto"/>
        <w:jc w:val="both"/>
        <w:rPr>
          <w:rFonts w:ascii="Calibri" w:hAnsi="Calibri" w:eastAsia="Calibri" w:cs="Calibri"/>
          <w:b w:val="1"/>
          <w:bCs w:val="1"/>
          <w:i w:val="1"/>
          <w:iCs w:val="1"/>
          <w:caps w:val="0"/>
          <w:smallCaps w:val="0"/>
          <w:noProof w:val="0"/>
          <w:color w:val="BF4E14" w:themeColor="accent2" w:themeTint="FF" w:themeShade="BF"/>
          <w:sz w:val="24"/>
          <w:szCs w:val="24"/>
          <w:lang w:val="es-AR"/>
        </w:rPr>
      </w:pPr>
    </w:p>
    <w:p w:rsidR="3E68D816" w:rsidP="01AF0A59" w:rsidRDefault="3E68D816" w14:paraId="17097F0D" w14:textId="5B562777">
      <w:pPr>
        <w:spacing w:after="0" w:line="240" w:lineRule="auto"/>
        <w:jc w:val="both"/>
        <w:rPr>
          <w:rFonts w:ascii="Calibri" w:hAnsi="Calibri" w:eastAsia="Calibri" w:cs="Calibri"/>
          <w:b w:val="1"/>
          <w:bCs w:val="1"/>
          <w:i w:val="1"/>
          <w:iCs w:val="1"/>
          <w:caps w:val="0"/>
          <w:smallCaps w:val="0"/>
          <w:noProof w:val="0"/>
          <w:color w:val="BF4E14" w:themeColor="accent2" w:themeTint="FF" w:themeShade="BF"/>
          <w:sz w:val="24"/>
          <w:szCs w:val="24"/>
          <w:lang w:val="es-AR"/>
        </w:rPr>
      </w:pPr>
      <w:r w:rsidRPr="01AF0A59" w:rsidR="3E68D816">
        <w:rPr>
          <w:rFonts w:ascii="Calibri" w:hAnsi="Calibri" w:eastAsia="Calibri" w:cs="Calibri"/>
          <w:b w:val="1"/>
          <w:bCs w:val="1"/>
          <w:i w:val="1"/>
          <w:iCs w:val="1"/>
          <w:caps w:val="0"/>
          <w:smallCaps w:val="0"/>
          <w:noProof w:val="0"/>
          <w:color w:val="BF4E14" w:themeColor="accent2" w:themeTint="FF" w:themeShade="BF"/>
          <w:sz w:val="24"/>
          <w:szCs w:val="24"/>
          <w:lang w:val="es-AR"/>
        </w:rPr>
        <w:t>TOUR OPCIONAL</w:t>
      </w:r>
      <w:r w:rsidRPr="01AF0A59" w:rsidR="0DB8A622">
        <w:rPr>
          <w:rFonts w:ascii="Calibri" w:hAnsi="Calibri" w:eastAsia="Calibri" w:cs="Calibri"/>
          <w:b w:val="1"/>
          <w:bCs w:val="1"/>
          <w:i w:val="1"/>
          <w:iCs w:val="1"/>
          <w:caps w:val="0"/>
          <w:smallCaps w:val="0"/>
          <w:noProof w:val="0"/>
          <w:color w:val="BF4E14" w:themeColor="accent2" w:themeTint="FF" w:themeShade="BF"/>
          <w:sz w:val="24"/>
          <w:szCs w:val="24"/>
          <w:lang w:val="es-AR"/>
        </w:rPr>
        <w:t xml:space="preserve"> – FD City tour</w:t>
      </w:r>
    </w:p>
    <w:p w:rsidR="3E68D816" w:rsidP="01AF0A59" w:rsidRDefault="3E68D816" w14:paraId="07BD82DF" w14:textId="153CC52A">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Excursión de </w:t>
      </w: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día completo </w:t>
      </w: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por la ciudad antigua. En la mañana para una visita </w:t>
      </w:r>
      <w:r w:rsidRPr="01AF0A59" w:rsidR="22F7DD4D">
        <w:rPr>
          <w:rFonts w:ascii="Calibri" w:hAnsi="Calibri" w:eastAsia="Calibri" w:cs="Calibri"/>
          <w:b w:val="0"/>
          <w:bCs w:val="0"/>
          <w:i w:val="0"/>
          <w:iCs w:val="0"/>
          <w:caps w:val="0"/>
          <w:smallCaps w:val="0"/>
          <w:noProof w:val="0"/>
          <w:color w:val="000000" w:themeColor="text1" w:themeTint="FF" w:themeShade="FF"/>
          <w:sz w:val="24"/>
          <w:szCs w:val="24"/>
          <w:lang w:val="es-AR"/>
        </w:rPr>
        <w:t>panorámica</w:t>
      </w: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de La </w:t>
      </w: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Santa Sofía (VISITA EXTERNA)</w:t>
      </w: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uno de los recintos más identificativos de Estambul, hermosa maravilla arquitectónica que ofrecemos al visitante; además contemplada como una de las iglesias más grandes e imponentes del mundo y hoy en día es una Mezquita. A continuación, visitaremos El </w:t>
      </w: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Palacio </w:t>
      </w: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Topkapi</w:t>
      </w: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(con entrada al </w:t>
      </w: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harren</w:t>
      </w: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w:t>
      </w: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 lugar donde vivieron los sultanes entre 1478 y 1856.</w:t>
      </w:r>
      <w:r w:rsidRPr="01AF0A59" w:rsidR="58A494A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w:t>
      </w: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Topkapi</w:t>
      </w: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no es una estructura única, sino un complejo monumental orgánico formado por diversos quioscos, jardines y zonas repartidas que se ubican en la barriada o casco histórico a la entrada del Cuerno de Oro. Seguimos hacia La </w:t>
      </w: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Mezquita Azul, </w:t>
      </w: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admirada por sus seis altos minaretes, terrazas y cúpulas que se alzan en el centro del edificio; comprobarás que el arquitecto consiguió su objetivo sin dudas; la perfección con esta impresionante obra. </w:t>
      </w: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Almuerzo. </w:t>
      </w: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Por la tarde </w:t>
      </w: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Hipódromo Romano, </w:t>
      </w: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(época de Séptimo Severo)</w:t>
      </w:r>
      <w:r w:rsidRPr="01AF0A59" w:rsidR="2E62FAFC">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w:t>
      </w: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espacio donde tuvieron lugar las carreras de cuadrigas y circos, que sirvieron de diversión a los habitantes de Constantinopla durante más de mil años. Traslado al hotel y alojamiento</w:t>
      </w: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w:t>
      </w:r>
    </w:p>
    <w:p w:rsidR="2551CBFD" w:rsidP="2551CBFD" w:rsidRDefault="2551CBFD" w14:paraId="2F366AFC" w14:textId="5F4E7719">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2551CBFD" w:rsidP="2551CBFD" w:rsidRDefault="2551CBFD" w14:paraId="3D5FCACF" w14:textId="2D24E71F">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2551CBFD" w:rsidP="2551CBFD" w:rsidRDefault="2551CBFD" w14:paraId="0F48F47D" w14:textId="00B1B28A">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2551CBFD" w:rsidP="2551CBFD" w:rsidRDefault="2551CBFD" w14:paraId="0F812300" w14:textId="17770109">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2551CBFD" w:rsidP="2551CBFD" w:rsidRDefault="2551CBFD" w14:paraId="149020B9" w14:textId="4329DDEE">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3E68D816" w:rsidP="01AF0A59" w:rsidRDefault="3E68D816" w14:paraId="2C4ED23C" w14:textId="2AA4ED58">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1AF0A59" w:rsidR="773CABE9">
        <w:rPr>
          <w:rFonts w:ascii="Calibri" w:hAnsi="Calibri" w:eastAsia="Calibri" w:cs="Calibri"/>
          <w:b w:val="1"/>
          <w:bCs w:val="1"/>
          <w:i w:val="0"/>
          <w:iCs w:val="0"/>
          <w:caps w:val="0"/>
          <w:smallCaps w:val="0"/>
          <w:noProof w:val="0"/>
          <w:color w:val="BF4E14" w:themeColor="accent2" w:themeTint="FF" w:themeShade="BF"/>
          <w:sz w:val="24"/>
          <w:szCs w:val="24"/>
          <w:lang w:val="es-AR"/>
        </w:rPr>
        <w:t>Día 03 (d</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omingo)</w:t>
      </w:r>
      <w:r w:rsidRPr="01AF0A59" w:rsidR="13AD2602">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 </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Estambul</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  </w:t>
      </w:r>
      <w:r w:rsidRPr="01AF0A59" w:rsidR="3E68D816">
        <w:rPr>
          <w:rFonts w:ascii="Calibri" w:hAnsi="Calibri" w:eastAsia="Calibri" w:cs="Calibri"/>
          <w:b w:val="1"/>
          <w:bCs w:val="1"/>
          <w:i w:val="0"/>
          <w:iCs w:val="0"/>
          <w:caps w:val="0"/>
          <w:smallCaps w:val="0"/>
          <w:noProof w:val="0"/>
          <w:color w:val="000000" w:themeColor="text1" w:themeTint="FF" w:themeShade="FF"/>
          <w:sz w:val="24"/>
          <w:szCs w:val="24"/>
          <w:lang w:val="es-AR"/>
        </w:rPr>
        <w:t xml:space="preserve"> </w:t>
      </w:r>
    </w:p>
    <w:p w:rsidR="3E68D816" w:rsidP="2551CBFD" w:rsidRDefault="3E68D816" w14:paraId="30D0CCAB" w14:textId="2B69ECC5">
      <w:p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alibri" w:hAnsi="Calibri" w:eastAsia="Calibri" w:cs="Calibri"/>
          <w:b w:val="1"/>
          <w:bCs w:val="1"/>
          <w:i w:val="0"/>
          <w:iCs w:val="0"/>
          <w:caps w:val="0"/>
          <w:smallCaps w:val="0"/>
          <w:noProof w:val="0"/>
          <w:color w:val="auto"/>
          <w:sz w:val="24"/>
          <w:szCs w:val="24"/>
          <w:u w:val="none"/>
          <w:lang w:val="es-ES"/>
        </w:rPr>
      </w:pP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Desayuno en el hotel. Por la mañana salida para contemplar las antiguas Murallas de </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Costantinopla</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visita a Mezquita de </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Rustepasha</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La mezquita fue diseñada por el arquitecto imperial Mimar Sinan para el Gran Visir </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Damat</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Rüstem</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Pasha</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(marido de una de las hijas de </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Suleiman</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el Magnífico, la Sultana </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Mihrimah</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visita al Bazar Egipcio o Bazar de las Especias construido en el siglo XVII y situado en el antiguo barrio histórico de </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Eminönü</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en Estambul.  Luego posibilidad de tener una excursión opcional ‘PERLAS DE ESTAMBUL”</w:t>
      </w:r>
      <w:r w:rsidRPr="2551CBFD" w:rsidR="4341A93C">
        <w:rPr>
          <w:rFonts w:ascii="Calibri" w:hAnsi="Calibri" w:eastAsia="Calibri" w:cs="Calibri"/>
          <w:b w:val="0"/>
          <w:bCs w:val="0"/>
          <w:i w:val="0"/>
          <w:iCs w:val="0"/>
          <w:caps w:val="0"/>
          <w:smallCaps w:val="0"/>
          <w:noProof w:val="0"/>
          <w:color w:val="000000" w:themeColor="text1" w:themeTint="FF" w:themeShade="FF"/>
          <w:sz w:val="24"/>
          <w:szCs w:val="24"/>
          <w:lang w:val="es-AR"/>
        </w:rPr>
        <w:t>.</w:t>
      </w:r>
      <w:r w:rsidRPr="2551CBFD" w:rsidR="4341A93C">
        <w:rPr>
          <w:rFonts w:ascii="Calibri" w:hAnsi="Calibri" w:eastAsia="Calibri" w:cs="Calibri"/>
          <w:b w:val="1"/>
          <w:bCs w:val="1"/>
          <w:i w:val="0"/>
          <w:iCs w:val="0"/>
          <w:caps w:val="0"/>
          <w:smallCaps w:val="0"/>
          <w:noProof w:val="0"/>
          <w:color w:val="auto"/>
          <w:sz w:val="24"/>
          <w:szCs w:val="24"/>
          <w:u w:val="none"/>
          <w:lang w:val="es-AR"/>
        </w:rPr>
        <w:t xml:space="preserve"> </w:t>
      </w:r>
      <w:r w:rsidRPr="2551CBFD" w:rsidR="3E68D816">
        <w:rPr>
          <w:rFonts w:ascii="Calibri" w:hAnsi="Calibri" w:eastAsia="Calibri" w:cs="Calibri"/>
          <w:b w:val="1"/>
          <w:bCs w:val="1"/>
          <w:i w:val="0"/>
          <w:iCs w:val="0"/>
          <w:caps w:val="0"/>
          <w:smallCaps w:val="0"/>
          <w:strike w:val="0"/>
          <w:dstrike w:val="0"/>
          <w:noProof w:val="0"/>
          <w:color w:val="auto"/>
          <w:sz w:val="24"/>
          <w:szCs w:val="24"/>
          <w:u w:val="none"/>
          <w:lang w:val="es-AR"/>
        </w:rPr>
        <w:t xml:space="preserve">Regreso </w:t>
      </w:r>
      <w:r w:rsidRPr="2551CBFD" w:rsidR="1759F615">
        <w:rPr>
          <w:rFonts w:ascii="Calibri" w:hAnsi="Calibri" w:eastAsia="Calibri" w:cs="Calibri"/>
          <w:b w:val="1"/>
          <w:bCs w:val="1"/>
          <w:i w:val="0"/>
          <w:iCs w:val="0"/>
          <w:caps w:val="0"/>
          <w:smallCaps w:val="0"/>
          <w:strike w:val="0"/>
          <w:dstrike w:val="0"/>
          <w:noProof w:val="0"/>
          <w:color w:val="auto"/>
          <w:sz w:val="24"/>
          <w:szCs w:val="24"/>
          <w:u w:val="none"/>
          <w:lang w:val="es-AR"/>
        </w:rPr>
        <w:t>a</w:t>
      </w:r>
      <w:r w:rsidRPr="2551CBFD" w:rsidR="3E68D816">
        <w:rPr>
          <w:rFonts w:ascii="Calibri" w:hAnsi="Calibri" w:eastAsia="Calibri" w:cs="Calibri"/>
          <w:b w:val="1"/>
          <w:bCs w:val="1"/>
          <w:i w:val="0"/>
          <w:iCs w:val="0"/>
          <w:caps w:val="0"/>
          <w:smallCaps w:val="0"/>
          <w:strike w:val="0"/>
          <w:dstrike w:val="0"/>
          <w:noProof w:val="0"/>
          <w:color w:val="auto"/>
          <w:sz w:val="24"/>
          <w:szCs w:val="24"/>
          <w:u w:val="none"/>
          <w:lang w:val="es-AR"/>
        </w:rPr>
        <w:t xml:space="preserve">l hotel por cuenta del </w:t>
      </w:r>
      <w:r w:rsidRPr="2551CBFD" w:rsidR="5E10BE6C">
        <w:rPr>
          <w:rFonts w:ascii="Calibri" w:hAnsi="Calibri" w:eastAsia="Calibri" w:cs="Calibri"/>
          <w:b w:val="1"/>
          <w:bCs w:val="1"/>
          <w:i w:val="0"/>
          <w:iCs w:val="0"/>
          <w:caps w:val="0"/>
          <w:smallCaps w:val="0"/>
          <w:strike w:val="0"/>
          <w:dstrike w:val="0"/>
          <w:noProof w:val="0"/>
          <w:color w:val="auto"/>
          <w:sz w:val="24"/>
          <w:szCs w:val="24"/>
          <w:u w:val="none"/>
          <w:lang w:val="es-AR"/>
        </w:rPr>
        <w:t>c</w:t>
      </w:r>
      <w:r w:rsidRPr="2551CBFD" w:rsidR="3E68D816">
        <w:rPr>
          <w:rFonts w:ascii="Calibri" w:hAnsi="Calibri" w:eastAsia="Calibri" w:cs="Calibri"/>
          <w:b w:val="1"/>
          <w:bCs w:val="1"/>
          <w:i w:val="0"/>
          <w:iCs w:val="0"/>
          <w:caps w:val="0"/>
          <w:smallCaps w:val="0"/>
          <w:strike w:val="0"/>
          <w:dstrike w:val="0"/>
          <w:noProof w:val="0"/>
          <w:color w:val="auto"/>
          <w:sz w:val="24"/>
          <w:szCs w:val="24"/>
          <w:u w:val="none"/>
          <w:lang w:val="es-AR"/>
        </w:rPr>
        <w:t xml:space="preserve">liente. </w:t>
      </w:r>
    </w:p>
    <w:p w:rsidR="3E68D816" w:rsidP="2551CBFD" w:rsidRDefault="3E68D816" w14:paraId="1D2BC7D2" w14:textId="417CB1B5">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Comidas: Desayuno     </w:t>
      </w:r>
    </w:p>
    <w:p w:rsidR="01AF0A59" w:rsidP="01AF0A59" w:rsidRDefault="01AF0A59" w14:paraId="2FEB3FBE" w14:textId="7D2CD64C">
      <w:pPr>
        <w:spacing w:after="0" w:line="240" w:lineRule="auto"/>
        <w:jc w:val="both"/>
        <w:rPr>
          <w:rFonts w:ascii="Calibri" w:hAnsi="Calibri" w:eastAsia="Calibri" w:cs="Calibri"/>
          <w:b w:val="1"/>
          <w:bCs w:val="1"/>
          <w:i w:val="1"/>
          <w:iCs w:val="1"/>
          <w:caps w:val="0"/>
          <w:smallCaps w:val="0"/>
          <w:noProof w:val="0"/>
          <w:color w:val="BF4E14" w:themeColor="accent2" w:themeTint="FF" w:themeShade="BF"/>
          <w:sz w:val="24"/>
          <w:szCs w:val="24"/>
          <w:lang w:val="es-AR"/>
        </w:rPr>
      </w:pPr>
    </w:p>
    <w:p w:rsidR="3E68D816" w:rsidP="01AF0A59" w:rsidRDefault="3E68D816" w14:paraId="3FFEE4DF" w14:textId="093DE6E1">
      <w:pPr>
        <w:spacing w:after="0" w:line="240" w:lineRule="auto"/>
        <w:jc w:val="both"/>
        <w:rPr>
          <w:rFonts w:ascii="Calibri" w:hAnsi="Calibri" w:eastAsia="Calibri" w:cs="Calibri"/>
          <w:b w:val="1"/>
          <w:bCs w:val="1"/>
          <w:i w:val="1"/>
          <w:iCs w:val="1"/>
          <w:caps w:val="0"/>
          <w:smallCaps w:val="0"/>
          <w:noProof w:val="0"/>
          <w:color w:val="BF4E14" w:themeColor="accent2" w:themeTint="FF" w:themeShade="BF"/>
          <w:sz w:val="24"/>
          <w:szCs w:val="24"/>
          <w:lang w:val="es-AR"/>
        </w:rPr>
      </w:pPr>
      <w:r w:rsidRPr="01AF0A59" w:rsidR="3E68D816">
        <w:rPr>
          <w:rFonts w:ascii="Calibri" w:hAnsi="Calibri" w:eastAsia="Calibri" w:cs="Calibri"/>
          <w:b w:val="1"/>
          <w:bCs w:val="1"/>
          <w:i w:val="1"/>
          <w:iCs w:val="1"/>
          <w:caps w:val="0"/>
          <w:smallCaps w:val="0"/>
          <w:noProof w:val="0"/>
          <w:color w:val="BF4E14" w:themeColor="accent2" w:themeTint="FF" w:themeShade="BF"/>
          <w:sz w:val="24"/>
          <w:szCs w:val="24"/>
          <w:lang w:val="es-AR"/>
        </w:rPr>
        <w:t>TOUR OPCIONAL</w:t>
      </w:r>
      <w:r w:rsidRPr="01AF0A59" w:rsidR="4860334C">
        <w:rPr>
          <w:rFonts w:ascii="Calibri" w:hAnsi="Calibri" w:eastAsia="Calibri" w:cs="Calibri"/>
          <w:b w:val="1"/>
          <w:bCs w:val="1"/>
          <w:i w:val="1"/>
          <w:iCs w:val="1"/>
          <w:caps w:val="0"/>
          <w:smallCaps w:val="0"/>
          <w:noProof w:val="0"/>
          <w:color w:val="BF4E14" w:themeColor="accent2" w:themeTint="FF" w:themeShade="BF"/>
          <w:sz w:val="24"/>
          <w:szCs w:val="24"/>
          <w:lang w:val="es-AR"/>
        </w:rPr>
        <w:t xml:space="preserve"> - </w:t>
      </w:r>
      <w:r w:rsidRPr="01AF0A59" w:rsidR="3E68D816">
        <w:rPr>
          <w:rFonts w:ascii="Calibri" w:hAnsi="Calibri" w:eastAsia="Calibri" w:cs="Calibri"/>
          <w:b w:val="1"/>
          <w:bCs w:val="1"/>
          <w:i w:val="1"/>
          <w:iCs w:val="1"/>
          <w:caps w:val="0"/>
          <w:smallCaps w:val="0"/>
          <w:noProof w:val="0"/>
          <w:color w:val="BF4E14" w:themeColor="accent2" w:themeTint="FF" w:themeShade="BF"/>
          <w:sz w:val="24"/>
          <w:szCs w:val="24"/>
          <w:lang w:val="es-AR"/>
        </w:rPr>
        <w:t xml:space="preserve">PERLAS </w:t>
      </w:r>
    </w:p>
    <w:p w:rsidR="3E68D816" w:rsidP="2551CBFD" w:rsidRDefault="3E68D816" w14:paraId="57E2F83A" w14:textId="093A5D3C">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Luego tomaremos un barco regular para realizar un recorrido panorámico por el </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estrecho del Bósforo</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navegando entre los continentes de Europa y Asia. Durante el trayecto, contemplaremos monumentos emblemáticos como los Palacios de </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Dolmabahçe</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y </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Çırağan</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así como la imponente fortaleza de </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Rumeli</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Hisarı</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entre otros.</w:t>
      </w:r>
    </w:p>
    <w:p w:rsidR="3E68D816" w:rsidP="01AF0A59" w:rsidRDefault="3E68D816" w14:paraId="566E0FF6" w14:textId="48CA678E">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Después del almuerzo, continuamos con una visita a la zona de </w:t>
      </w: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Taksim</w:t>
      </w: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el vibrante corazón moderno de Estambul. Iniciaremos en la Plaza </w:t>
      </w: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Taksim</w:t>
      </w: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junto al Monumento de la República, y caminaremos por la animada calle </w:t>
      </w: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Istiklal</w:t>
      </w: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Durante el recorrido, descubriremos importantes puntos históricos y culturales: la Cisterna de </w:t>
      </w: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Maksem</w:t>
      </w: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 la Iglesia Católica Armenia, la Iglesia Ortodoxa Griega y el elegante Pasaje de las Flores.</w:t>
      </w:r>
    </w:p>
    <w:p w:rsidR="3E68D816" w:rsidP="01AF0A59" w:rsidRDefault="3E68D816" w14:paraId="079F9DF1" w14:textId="58701FD9">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Pasaremos por el Mercado del Pescado y la escuela de los Derviches, representantes de una importante orden mística del islam. Finalizaremos nuestra excursión en el encantador barrio donde se encuentra la Torre de Gálata (entrada no </w:t>
      </w:r>
      <w:r w:rsidRPr="01AF0A59" w:rsidR="75E0C679">
        <w:rPr>
          <w:rFonts w:ascii="Calibri" w:hAnsi="Calibri" w:eastAsia="Calibri" w:cs="Calibri"/>
          <w:b w:val="0"/>
          <w:bCs w:val="0"/>
          <w:i w:val="0"/>
          <w:iCs w:val="0"/>
          <w:caps w:val="0"/>
          <w:smallCaps w:val="0"/>
          <w:noProof w:val="0"/>
          <w:color w:val="000000" w:themeColor="text1" w:themeTint="FF" w:themeShade="FF"/>
          <w:sz w:val="24"/>
          <w:szCs w:val="24"/>
          <w:lang w:val="es-AR"/>
        </w:rPr>
        <w:t>incluida</w:t>
      </w: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un ícono de Estambul construido por los genoveses en el siglo XIV y símbolo de la ciudad. Regreso al hotel. </w:t>
      </w:r>
    </w:p>
    <w:p w:rsidR="2551CBFD" w:rsidP="2551CBFD" w:rsidRDefault="2551CBFD" w14:paraId="44EAF3E6" w14:textId="4109C5DA">
      <w:pPr>
        <w:spacing w:after="0" w:line="240" w:lineRule="auto"/>
        <w:jc w:val="both"/>
        <w:rPr>
          <w:rFonts w:ascii="Calibri" w:hAnsi="Calibri" w:eastAsia="Calibri" w:cs="Calibri"/>
          <w:b w:val="0"/>
          <w:bCs w:val="0"/>
          <w:i w:val="0"/>
          <w:iCs w:val="0"/>
          <w:caps w:val="0"/>
          <w:smallCaps w:val="0"/>
          <w:noProof w:val="0"/>
          <w:color w:val="BF4E14" w:themeColor="accent2" w:themeTint="FF" w:themeShade="BF"/>
          <w:sz w:val="24"/>
          <w:szCs w:val="24"/>
          <w:lang w:val="es-ES"/>
        </w:rPr>
      </w:pPr>
    </w:p>
    <w:p w:rsidR="3E68D816" w:rsidP="01AF0A59" w:rsidRDefault="3E68D816" w14:paraId="5C416B74" w14:textId="7F31D994">
      <w:pPr>
        <w:spacing w:after="0" w:line="240" w:lineRule="auto"/>
        <w:jc w:val="both"/>
        <w:rPr>
          <w:rFonts w:ascii="Calibri" w:hAnsi="Calibri" w:eastAsia="Calibri" w:cs="Calibri"/>
          <w:b w:val="1"/>
          <w:bCs w:val="1"/>
          <w:i w:val="0"/>
          <w:iCs w:val="0"/>
          <w:caps w:val="0"/>
          <w:smallCaps w:val="0"/>
          <w:noProof w:val="0"/>
          <w:color w:val="BF4E14" w:themeColor="accent2" w:themeTint="FF" w:themeShade="BF"/>
          <w:sz w:val="24"/>
          <w:szCs w:val="24"/>
          <w:lang w:val="es-AR"/>
        </w:rPr>
      </w:pPr>
      <w:r w:rsidRPr="01AF0A59" w:rsidR="303FD480">
        <w:rPr>
          <w:rFonts w:ascii="Calibri" w:hAnsi="Calibri" w:eastAsia="Calibri" w:cs="Calibri"/>
          <w:b w:val="1"/>
          <w:bCs w:val="1"/>
          <w:i w:val="0"/>
          <w:iCs w:val="0"/>
          <w:caps w:val="0"/>
          <w:smallCaps w:val="0"/>
          <w:noProof w:val="0"/>
          <w:color w:val="BF4E14" w:themeColor="accent2" w:themeTint="FF" w:themeShade="BF"/>
          <w:sz w:val="24"/>
          <w:szCs w:val="24"/>
          <w:lang w:val="es-AR"/>
        </w:rPr>
        <w:t>Día 04 (l</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unes</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w:t>
      </w:r>
      <w:r w:rsidRPr="01AF0A59" w:rsidR="2BA56978">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 </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Estambul - Ankara  </w:t>
      </w:r>
    </w:p>
    <w:p w:rsidR="3E68D816" w:rsidP="2551CBFD" w:rsidRDefault="3E68D816" w14:paraId="6EDB8158" w14:textId="2937C56D">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Desayuno</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en el hotel. Salida al Grand </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Gran Bazar</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(cerrado los domingos y fiestas religiosas), edificio que alberga más de 4000 tiendas en su interior. Tiempo libre y salida en autocar para Ankara, pasando por el puente intercontinental de Estambul. Llegada a la capital del país. Visita a la capital de Turquía con el </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Mausoleo de </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Ataturk</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dedicado al fundador de la República Turca.  </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Cena y alojamiento en el hotel.</w:t>
      </w:r>
    </w:p>
    <w:p w:rsidR="3E68D816" w:rsidP="2551CBFD" w:rsidRDefault="3E68D816" w14:paraId="1442CAC0" w14:textId="7254B82F">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Comidas:</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Desayuno y cena </w:t>
      </w:r>
    </w:p>
    <w:p w:rsidR="2551CBFD" w:rsidP="2551CBFD" w:rsidRDefault="2551CBFD" w14:paraId="43575127" w14:textId="0AB3E8D6">
      <w:pPr>
        <w:spacing w:after="0" w:line="240" w:lineRule="auto"/>
        <w:jc w:val="both"/>
        <w:rPr>
          <w:rFonts w:ascii="Calibri" w:hAnsi="Calibri" w:eastAsia="Calibri" w:cs="Calibri"/>
          <w:b w:val="0"/>
          <w:bCs w:val="0"/>
          <w:i w:val="0"/>
          <w:iCs w:val="0"/>
          <w:caps w:val="0"/>
          <w:smallCaps w:val="0"/>
          <w:noProof w:val="0"/>
          <w:color w:val="BF4E14" w:themeColor="accent2" w:themeTint="FF" w:themeShade="BF"/>
          <w:sz w:val="24"/>
          <w:szCs w:val="24"/>
          <w:lang w:val="es-ES"/>
        </w:rPr>
      </w:pPr>
    </w:p>
    <w:p w:rsidR="3E68D816" w:rsidP="01AF0A59" w:rsidRDefault="3E68D816" w14:paraId="251FBB20" w14:textId="565701AB">
      <w:pPr>
        <w:spacing w:after="0" w:line="240" w:lineRule="auto"/>
        <w:jc w:val="both"/>
        <w:rPr>
          <w:rFonts w:ascii="Calibri" w:hAnsi="Calibri" w:eastAsia="Calibri" w:cs="Calibri"/>
          <w:b w:val="1"/>
          <w:bCs w:val="1"/>
          <w:i w:val="0"/>
          <w:iCs w:val="0"/>
          <w:caps w:val="0"/>
          <w:smallCaps w:val="0"/>
          <w:noProof w:val="0"/>
          <w:color w:val="BF4E14" w:themeColor="accent2" w:themeTint="FF" w:themeShade="BF"/>
          <w:sz w:val="24"/>
          <w:szCs w:val="24"/>
          <w:lang w:val="es-AR"/>
        </w:rPr>
      </w:pPr>
      <w:r w:rsidRPr="01AF0A59" w:rsidR="1B071621">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Día 05 (martes); </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Ankara -Capadocia</w:t>
      </w:r>
    </w:p>
    <w:p w:rsidR="3E68D816" w:rsidP="01AF0A59" w:rsidRDefault="3E68D816" w14:paraId="28B43DA5" w14:textId="109309A4">
      <w:pPr>
        <w:spacing w:after="0" w:line="240" w:lineRule="auto"/>
        <w:jc w:val="both"/>
        <w:rPr>
          <w:rFonts w:ascii="Calibri" w:hAnsi="Calibri" w:eastAsia="Calibri" w:cs="Calibri"/>
          <w:b w:val="1"/>
          <w:bCs w:val="1"/>
          <w:i w:val="1"/>
          <w:iCs w:val="1"/>
          <w:caps w:val="0"/>
          <w:smallCaps w:val="0"/>
          <w:noProof w:val="0"/>
          <w:color w:val="auto" w:themeColor="accent2" w:themeTint="FF" w:themeShade="BF"/>
          <w:sz w:val="24"/>
          <w:szCs w:val="24"/>
          <w:lang w:val="es-AR"/>
        </w:rPr>
      </w:pPr>
      <w:r w:rsidRPr="01AF0A59" w:rsidR="3E68D816">
        <w:rPr>
          <w:rFonts w:ascii="Calibri" w:hAnsi="Calibri" w:eastAsia="Calibri" w:cs="Calibri"/>
          <w:b w:val="1"/>
          <w:bCs w:val="1"/>
          <w:i w:val="1"/>
          <w:iCs w:val="1"/>
          <w:caps w:val="0"/>
          <w:smallCaps w:val="0"/>
          <w:noProof w:val="0"/>
          <w:color w:val="auto"/>
          <w:sz w:val="24"/>
          <w:szCs w:val="24"/>
          <w:lang w:val="es-AR"/>
        </w:rPr>
        <w:t>**Posibilidad de tomar vuelo de Estambul/Capadocia</w:t>
      </w:r>
      <w:r w:rsidRPr="01AF0A59" w:rsidR="15BC2AB2">
        <w:rPr>
          <w:rFonts w:ascii="Calibri" w:hAnsi="Calibri" w:eastAsia="Calibri" w:cs="Calibri"/>
          <w:b w:val="1"/>
          <w:bCs w:val="1"/>
          <w:i w:val="1"/>
          <w:iCs w:val="1"/>
          <w:caps w:val="0"/>
          <w:smallCaps w:val="0"/>
          <w:noProof w:val="0"/>
          <w:color w:val="auto"/>
          <w:sz w:val="24"/>
          <w:szCs w:val="24"/>
          <w:lang w:val="es-AR"/>
        </w:rPr>
        <w:t xml:space="preserve">, </w:t>
      </w:r>
      <w:r w:rsidRPr="01AF0A59" w:rsidR="3E68D816">
        <w:rPr>
          <w:rFonts w:ascii="Calibri" w:hAnsi="Calibri" w:eastAsia="Calibri" w:cs="Calibri"/>
          <w:b w:val="1"/>
          <w:bCs w:val="1"/>
          <w:i w:val="1"/>
          <w:iCs w:val="1"/>
          <w:caps w:val="0"/>
          <w:smallCaps w:val="0"/>
          <w:noProof w:val="0"/>
          <w:color w:val="auto"/>
          <w:sz w:val="24"/>
          <w:szCs w:val="24"/>
          <w:lang w:val="es-AR"/>
        </w:rPr>
        <w:t xml:space="preserve">consultar </w:t>
      </w:r>
      <w:r w:rsidRPr="01AF0A59" w:rsidR="58DB0FF0">
        <w:rPr>
          <w:rFonts w:ascii="Calibri" w:hAnsi="Calibri" w:eastAsia="Calibri" w:cs="Calibri"/>
          <w:b w:val="1"/>
          <w:bCs w:val="1"/>
          <w:i w:val="1"/>
          <w:iCs w:val="1"/>
          <w:caps w:val="0"/>
          <w:smallCaps w:val="0"/>
          <w:noProof w:val="0"/>
          <w:color w:val="auto"/>
          <w:sz w:val="24"/>
          <w:szCs w:val="24"/>
          <w:lang w:val="es-AR"/>
        </w:rPr>
        <w:t>suplemento</w:t>
      </w:r>
    </w:p>
    <w:p w:rsidR="3E68D816" w:rsidP="01AF0A59" w:rsidRDefault="3E68D816" w14:paraId="7502E214" w14:textId="47CA76EB">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Desayuno en el hotel.  Salida para Capadocia pasando por el lago salado.  En el camino, visita a la ciudad subterránea de </w:t>
      </w: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Ozkonak</w:t>
      </w: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o </w:t>
      </w: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Sehatlı</w:t>
      </w: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construidas por las comunidades cristianas para protegerse de los ataques árabes. La ciudad subterránea conserva los establos, salas comunes, sala de reuniones y pequeñas habitaciones para las familias Llegada al hotel de Capadocia. Visita a un taller de </w:t>
      </w:r>
      <w:r w:rsidRPr="01AF0A59" w:rsidR="3B163A95">
        <w:rPr>
          <w:rFonts w:ascii="Calibri" w:hAnsi="Calibri" w:eastAsia="Calibri" w:cs="Calibri"/>
          <w:b w:val="0"/>
          <w:bCs w:val="0"/>
          <w:i w:val="0"/>
          <w:iCs w:val="0"/>
          <w:caps w:val="0"/>
          <w:smallCaps w:val="0"/>
          <w:noProof w:val="0"/>
          <w:color w:val="000000" w:themeColor="text1" w:themeTint="FF" w:themeShade="FF"/>
          <w:sz w:val="24"/>
          <w:szCs w:val="24"/>
          <w:lang w:val="es-AR"/>
        </w:rPr>
        <w:t>cerámica</w:t>
      </w: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y alfombras. Tarde libre (posibilidad de hacer un bello safari en </w:t>
      </w:r>
      <w:r w:rsidRPr="01AF0A59" w:rsidR="79D2964B">
        <w:rPr>
          <w:rFonts w:ascii="Calibri" w:hAnsi="Calibri" w:eastAsia="Calibri" w:cs="Calibri"/>
          <w:b w:val="0"/>
          <w:bCs w:val="0"/>
          <w:i w:val="0"/>
          <w:iCs w:val="0"/>
          <w:caps w:val="0"/>
          <w:smallCaps w:val="0"/>
          <w:noProof w:val="0"/>
          <w:color w:val="000000" w:themeColor="text1" w:themeTint="FF" w:themeShade="FF"/>
          <w:sz w:val="24"/>
          <w:szCs w:val="24"/>
          <w:lang w:val="es-AR"/>
        </w:rPr>
        <w:t>C</w:t>
      </w: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apadocia en 4*4)</w:t>
      </w:r>
      <w:r w:rsidRPr="01AF0A59" w:rsidR="48DA1C55">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w:t>
      </w: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Cena</w:t>
      </w: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y Alojamiento en el hotel.  </w:t>
      </w:r>
    </w:p>
    <w:p w:rsidR="3E68D816" w:rsidP="2551CBFD" w:rsidRDefault="3E68D816" w14:paraId="082C2862" w14:textId="558DEE0F">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Comidas:</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Desayuno y cen</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a</w:t>
      </w:r>
    </w:p>
    <w:p w:rsidR="2551CBFD" w:rsidP="2551CBFD" w:rsidRDefault="2551CBFD" w14:paraId="22AA3CCE" w14:textId="0EE28C02">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01AF0A59" w:rsidP="01AF0A59" w:rsidRDefault="01AF0A59" w14:paraId="1294F8DA" w14:textId="28E1C0F8">
      <w:pPr>
        <w:spacing w:after="0" w:line="240" w:lineRule="auto"/>
        <w:jc w:val="both"/>
        <w:rPr>
          <w:rFonts w:ascii="Calibri" w:hAnsi="Calibri" w:eastAsia="Calibri" w:cs="Calibri"/>
          <w:b w:val="1"/>
          <w:bCs w:val="1"/>
          <w:i w:val="0"/>
          <w:iCs w:val="0"/>
          <w:caps w:val="0"/>
          <w:smallCaps w:val="0"/>
          <w:noProof w:val="0"/>
          <w:color w:val="BF4E14" w:themeColor="accent2" w:themeTint="FF" w:themeShade="BF"/>
          <w:sz w:val="24"/>
          <w:szCs w:val="24"/>
          <w:lang w:val="es-AR"/>
        </w:rPr>
      </w:pPr>
    </w:p>
    <w:p w:rsidR="01AF0A59" w:rsidP="01AF0A59" w:rsidRDefault="01AF0A59" w14:paraId="6DBBFA49" w14:textId="3CD94843">
      <w:pPr>
        <w:spacing w:after="0" w:line="240" w:lineRule="auto"/>
        <w:jc w:val="both"/>
        <w:rPr>
          <w:rFonts w:ascii="Calibri" w:hAnsi="Calibri" w:eastAsia="Calibri" w:cs="Calibri"/>
          <w:b w:val="1"/>
          <w:bCs w:val="1"/>
          <w:i w:val="0"/>
          <w:iCs w:val="0"/>
          <w:caps w:val="0"/>
          <w:smallCaps w:val="0"/>
          <w:noProof w:val="0"/>
          <w:color w:val="BF4E14" w:themeColor="accent2" w:themeTint="FF" w:themeShade="BF"/>
          <w:sz w:val="24"/>
          <w:szCs w:val="24"/>
          <w:lang w:val="es-AR"/>
        </w:rPr>
      </w:pPr>
    </w:p>
    <w:p w:rsidR="01AF0A59" w:rsidP="01AF0A59" w:rsidRDefault="01AF0A59" w14:paraId="5479439B" w14:textId="4D98007D">
      <w:pPr>
        <w:spacing w:after="0" w:line="240" w:lineRule="auto"/>
        <w:jc w:val="both"/>
        <w:rPr>
          <w:rFonts w:ascii="Calibri" w:hAnsi="Calibri" w:eastAsia="Calibri" w:cs="Calibri"/>
          <w:b w:val="1"/>
          <w:bCs w:val="1"/>
          <w:i w:val="0"/>
          <w:iCs w:val="0"/>
          <w:caps w:val="0"/>
          <w:smallCaps w:val="0"/>
          <w:noProof w:val="0"/>
          <w:color w:val="BF4E14" w:themeColor="accent2" w:themeTint="FF" w:themeShade="BF"/>
          <w:sz w:val="24"/>
          <w:szCs w:val="24"/>
          <w:lang w:val="es-AR"/>
        </w:rPr>
      </w:pPr>
    </w:p>
    <w:p w:rsidR="3E68D816" w:rsidP="01AF0A59" w:rsidRDefault="3E68D816" w14:paraId="59DA0352" w14:textId="60371399">
      <w:pPr>
        <w:spacing w:after="0" w:line="240" w:lineRule="auto"/>
        <w:jc w:val="both"/>
        <w:rPr>
          <w:rFonts w:ascii="Calibri" w:hAnsi="Calibri" w:eastAsia="Calibri" w:cs="Calibri"/>
          <w:b w:val="1"/>
          <w:bCs w:val="1"/>
          <w:i w:val="0"/>
          <w:iCs w:val="0"/>
          <w:caps w:val="0"/>
          <w:smallCaps w:val="0"/>
          <w:noProof w:val="0"/>
          <w:color w:val="BF4E14" w:themeColor="accent2" w:themeTint="FF" w:themeShade="BF"/>
          <w:sz w:val="24"/>
          <w:szCs w:val="24"/>
          <w:lang w:val="es-AR"/>
        </w:rPr>
      </w:pPr>
      <w:r w:rsidRPr="01AF0A59" w:rsidR="0A9EE13E">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Día 06 (miércoles): </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Capadocia </w:t>
      </w:r>
    </w:p>
    <w:p w:rsidR="01AF0A59" w:rsidP="01AF0A59" w:rsidRDefault="01AF0A59" w14:paraId="338BA083" w14:textId="345BBA41">
      <w:pPr>
        <w:spacing w:after="0" w:line="240" w:lineRule="auto"/>
        <w:jc w:val="both"/>
        <w:rPr>
          <w:rFonts w:ascii="Calibri" w:hAnsi="Calibri" w:eastAsia="Calibri" w:cs="Calibri"/>
          <w:b w:val="1"/>
          <w:bCs w:val="1"/>
          <w:i w:val="1"/>
          <w:iCs w:val="1"/>
          <w:caps w:val="0"/>
          <w:smallCaps w:val="0"/>
          <w:noProof w:val="0"/>
          <w:color w:val="BF4E14" w:themeColor="accent2" w:themeTint="FF" w:themeShade="BF"/>
          <w:sz w:val="24"/>
          <w:szCs w:val="24"/>
          <w:lang w:val="es-AR"/>
        </w:rPr>
      </w:pPr>
    </w:p>
    <w:p w:rsidR="3E68D816" w:rsidP="2551CBFD" w:rsidRDefault="3E68D816" w14:paraId="7802EBC2" w14:textId="6699F679">
      <w:pPr>
        <w:spacing w:after="0" w:line="240" w:lineRule="auto"/>
        <w:jc w:val="both"/>
        <w:rPr>
          <w:rFonts w:ascii="Calibri" w:hAnsi="Calibri" w:eastAsia="Calibri" w:cs="Calibri"/>
          <w:b w:val="0"/>
          <w:bCs w:val="0"/>
          <w:i w:val="1"/>
          <w:iCs w:val="1"/>
          <w:caps w:val="0"/>
          <w:smallCaps w:val="0"/>
          <w:noProof w:val="0"/>
          <w:color w:val="BF4E14" w:themeColor="accent2" w:themeTint="FF" w:themeShade="BF"/>
          <w:sz w:val="24"/>
          <w:szCs w:val="24"/>
          <w:lang w:val="es-ES"/>
        </w:rPr>
      </w:pPr>
      <w:r w:rsidRPr="2551CBFD" w:rsidR="3E68D816">
        <w:rPr>
          <w:rFonts w:ascii="Calibri" w:hAnsi="Calibri" w:eastAsia="Calibri" w:cs="Calibri"/>
          <w:b w:val="1"/>
          <w:bCs w:val="1"/>
          <w:i w:val="1"/>
          <w:iCs w:val="1"/>
          <w:caps w:val="0"/>
          <w:smallCaps w:val="0"/>
          <w:noProof w:val="0"/>
          <w:color w:val="BF4E14" w:themeColor="accent2" w:themeTint="FF" w:themeShade="BF"/>
          <w:sz w:val="24"/>
          <w:szCs w:val="24"/>
          <w:lang w:val="es-AR"/>
        </w:rPr>
        <w:t xml:space="preserve">EXCURSIÓN OPCIONAL EN GLOBO   </w:t>
      </w:r>
    </w:p>
    <w:p w:rsidR="3E68D816" w:rsidP="2551CBFD" w:rsidRDefault="3E68D816" w14:paraId="36AB0F9F" w14:textId="13226E29">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Al amanecer, posibilidad de participar a una </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excursión opcional en globo aerostático</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una experiencia única, sobre las formaciones rocosas, chimeneas de hadas, formaciones naturales, paisajes lunares.</w:t>
      </w:r>
    </w:p>
    <w:p w:rsidR="3E68D816" w:rsidP="2551CBFD" w:rsidRDefault="3E68D816" w14:paraId="33479CAE" w14:textId="21A37286">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Desayuno en el hotel.  Día dedicado a la visita de esta fantástica región, única en el mundo Valle de </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Goreme</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con sus iglesias rupestres, con pinturas de los siglos X y XI; visita al pueblo troglodita de </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Uçhisar</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  Valle del Amor, Valle de </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Dervent</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con sus formaciones naturales curiosas, Valle de </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Avcilar</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o Valle de los Cazadores, Valle de las palomas y tiempo para talleres artesanales </w:t>
      </w:r>
      <w:r w:rsidRPr="2551CBFD" w:rsidR="1EF5F483">
        <w:rPr>
          <w:rFonts w:ascii="Calibri" w:hAnsi="Calibri" w:eastAsia="Calibri" w:cs="Calibri"/>
          <w:b w:val="0"/>
          <w:bCs w:val="0"/>
          <w:i w:val="0"/>
          <w:iCs w:val="0"/>
          <w:caps w:val="0"/>
          <w:smallCaps w:val="0"/>
          <w:noProof w:val="0"/>
          <w:color w:val="000000" w:themeColor="text1" w:themeTint="FF" w:themeShade="FF"/>
          <w:sz w:val="24"/>
          <w:szCs w:val="24"/>
          <w:lang w:val="es-AR"/>
        </w:rPr>
        <w:t>como ónix</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-piedras </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semi-preciosas</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w:t>
      </w:r>
    </w:p>
    <w:p w:rsidR="3E68D816" w:rsidP="2551CBFD" w:rsidRDefault="3E68D816" w14:paraId="6EEC8CC2" w14:textId="0E0A0E11">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Por la noche se ofrece una excursión opcional para asistir a ver un </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Show</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de danzas típicas de la región. El espectáculo solo incluye todos los tipos de bebidas sin límite como cerveza, vino y </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rakı</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(bebida tradicional turca que contiene 40 grados de alcohol y anís). Cenaremos en el hotel antes de ir al local. Regreso y alojamiento en el hotel.</w:t>
      </w:r>
      <w:r>
        <w:br/>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Comidas: Desayuno y cena </w:t>
      </w:r>
    </w:p>
    <w:p w:rsidR="2551CBFD" w:rsidP="2551CBFD" w:rsidRDefault="2551CBFD" w14:paraId="5A3584EF" w14:textId="38734C8B">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3E68D816" w:rsidP="01AF0A59" w:rsidRDefault="3E68D816" w14:paraId="6B17B6FC" w14:textId="7606E34E">
      <w:pPr>
        <w:spacing w:after="0" w:line="240" w:lineRule="auto"/>
        <w:jc w:val="both"/>
        <w:rPr>
          <w:rFonts w:ascii="Calibri" w:hAnsi="Calibri" w:eastAsia="Calibri" w:cs="Calibri"/>
          <w:b w:val="0"/>
          <w:bCs w:val="0"/>
          <w:i w:val="0"/>
          <w:iCs w:val="0"/>
          <w:caps w:val="0"/>
          <w:smallCaps w:val="0"/>
          <w:noProof w:val="0"/>
          <w:color w:val="BF4E14" w:themeColor="accent2" w:themeTint="FF" w:themeShade="BF"/>
          <w:sz w:val="24"/>
          <w:szCs w:val="24"/>
          <w:lang w:val="es-ES"/>
        </w:rPr>
      </w:pPr>
      <w:r w:rsidRPr="01AF0A59" w:rsidR="166BC8C6">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Día 07 (jueves): </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Capadocia</w:t>
      </w:r>
      <w:r w:rsidRPr="01AF0A59" w:rsidR="3BF9071C">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 - </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P</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amukkale</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    </w:t>
      </w:r>
    </w:p>
    <w:p w:rsidR="3E68D816" w:rsidP="2551CBFD" w:rsidRDefault="3E68D816" w14:paraId="7D12AA0C" w14:textId="761CFAB0">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Desayuno</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y salida hacia </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Pamukkale</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w:t>
      </w:r>
      <w:r w:rsidRPr="2551CBFD" w:rsidR="3E68D816">
        <w:rPr>
          <w:rFonts w:ascii="Calibri" w:hAnsi="Calibri" w:eastAsia="Calibri" w:cs="Calibri"/>
          <w:b w:val="0"/>
          <w:bCs w:val="0"/>
          <w:i w:val="0"/>
          <w:iCs w:val="0"/>
          <w:caps w:val="0"/>
          <w:smallCaps w:val="0"/>
          <w:noProof w:val="0"/>
          <w:color w:val="2B2A29"/>
          <w:sz w:val="24"/>
          <w:szCs w:val="24"/>
          <w:lang w:val="es-AR"/>
        </w:rPr>
        <w:t xml:space="preserve"> </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Hacemos una visita a </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Kervansaray</w:t>
      </w:r>
      <w:r w:rsidRPr="2551CBFD" w:rsidR="3E68D816">
        <w:rPr>
          <w:rFonts w:ascii="Calibri" w:hAnsi="Calibri" w:eastAsia="Calibri" w:cs="Calibri"/>
          <w:b w:val="0"/>
          <w:bCs w:val="0"/>
          <w:i w:val="0"/>
          <w:iCs w:val="0"/>
          <w:caps w:val="0"/>
          <w:smallCaps w:val="0"/>
          <w:noProof w:val="0"/>
          <w:color w:val="2B2A29"/>
          <w:sz w:val="24"/>
          <w:szCs w:val="24"/>
          <w:lang w:val="es-AR"/>
        </w:rPr>
        <w:t xml:space="preserve"> y </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salida a </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Pamukkale</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y tiempo libre en el “Castillo de Algodón”, único en el mundo con las piscinas termales de origen calcárea y las cascadas petrificadas. </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Hierápolis</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es uno de los grandes yacimientos de Anatolia, que, junto a la atracción de las piscinas de algodón, hacen del lugar un punto de gran interés. En la actualidad </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Pamukkale</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se encuentra ubicada justo al lado de la Antigua </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Ciudad de Hierápolis.</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La localidad fue declarada Patrimonio de la Humanidad por la UNESCO y reconocida como uno de los más relevantes y atractivos centros turísticos del mundo.</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La ciudad de </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Pamukkale</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recibe su nombre que significa “Castillo de Algodón” de las formaciones de capas blancas de piedra caliza. Hierápolis se llama también “la Ciudad Sagrada” debido a numerosos templos y edificios religiosos. Los que nos atraerá sin duda la belleza de las piedras blancas(travertinos)que cubren todas las piscinas naturales que se formaron por el agua termal también. Breve visita al outlet. Al termino traslado al hotel. </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Cena y alojamiento. </w:t>
      </w:r>
    </w:p>
    <w:p w:rsidR="3E68D816" w:rsidP="2551CBFD" w:rsidRDefault="3E68D816" w14:paraId="742DF06E" w14:textId="73DBB029">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Comidas:</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Desayuno y cena </w:t>
      </w:r>
    </w:p>
    <w:p w:rsidR="2551CBFD" w:rsidP="2551CBFD" w:rsidRDefault="2551CBFD" w14:paraId="4BB3A74F" w14:textId="309497A9">
      <w:pPr>
        <w:spacing w:after="0" w:line="240" w:lineRule="auto"/>
        <w:jc w:val="both"/>
        <w:rPr>
          <w:rFonts w:ascii="Calibri" w:hAnsi="Calibri" w:eastAsia="Calibri" w:cs="Calibri"/>
          <w:b w:val="0"/>
          <w:bCs w:val="0"/>
          <w:i w:val="0"/>
          <w:iCs w:val="0"/>
          <w:caps w:val="0"/>
          <w:smallCaps w:val="0"/>
          <w:noProof w:val="0"/>
          <w:color w:val="BF4E14" w:themeColor="accent2" w:themeTint="FF" w:themeShade="BF"/>
          <w:sz w:val="24"/>
          <w:szCs w:val="24"/>
          <w:lang w:val="es-ES"/>
        </w:rPr>
      </w:pPr>
    </w:p>
    <w:p w:rsidR="3E68D816" w:rsidP="01AF0A59" w:rsidRDefault="3E68D816" w14:paraId="587E2928" w14:textId="66C2941B">
      <w:pPr>
        <w:spacing w:after="0" w:line="240" w:lineRule="auto"/>
        <w:jc w:val="both"/>
        <w:rPr>
          <w:rFonts w:ascii="Calibri" w:hAnsi="Calibri" w:eastAsia="Calibri" w:cs="Calibri"/>
          <w:b w:val="0"/>
          <w:bCs w:val="0"/>
          <w:i w:val="0"/>
          <w:iCs w:val="0"/>
          <w:caps w:val="0"/>
          <w:smallCaps w:val="0"/>
          <w:noProof w:val="0"/>
          <w:color w:val="BF4E14" w:themeColor="accent2" w:themeTint="FF" w:themeShade="BF"/>
          <w:sz w:val="24"/>
          <w:szCs w:val="24"/>
          <w:lang w:val="es-ES"/>
        </w:rPr>
      </w:pPr>
      <w:r w:rsidRPr="01AF0A59" w:rsidR="0BB32153">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Día 08 (viernes): </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Pamukkale</w:t>
      </w:r>
      <w:r w:rsidRPr="01AF0A59" w:rsidR="30497B9F">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 </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 </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Efeso</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 - </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Esmirna  o</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 </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Kusadası</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 </w:t>
      </w:r>
    </w:p>
    <w:p w:rsidR="3E68D816" w:rsidP="2551CBFD" w:rsidRDefault="3E68D816" w14:paraId="782038F3" w14:textId="65E14442">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Desayuno</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en el hotel. Salida para visita a las ruinas de </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Éfeso</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fue la quinta grande ciudad de la época Romana. Durante nuestra visita apreciaremos la famosa biblioteca Celsius después de Alejandría, teatro y algunos templos romanos y helenos, el Odeón, el Templo de Adriano, la Casa de Amor, el Ágora, la calle de Mármol y el Teatro también.</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A continuación, Visitaremos la casa de </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la Virgen María</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donde se supone que María llegó a Éfeso junto con San Juan y vivió allí hasta su Asunción (según la doctrina católica) o Dormición (según las creencias ortodoxas). Como esta casa es un lugar de peregrinación se visita por numerosas turistas cristianas a menudo durante al año. Por la tarde paramos en un centro de producción de cuero. Como Éfeso es un centro de piel de curtiduría desde la época antigua tendremos posibilidad de comprar algunas ropas de cuero con el precio más razonable. También veremos un desfile de moda en el que nos expondrán unas de las chaquetas más elegantes del país. A continuación, a su hotel. </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Cena y alojamiento en el hotel.</w:t>
      </w:r>
    </w:p>
    <w:p w:rsidR="3E68D816" w:rsidP="2551CBFD" w:rsidRDefault="3E68D816" w14:paraId="09E237B6" w14:textId="4C7EF53F">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Comidas:</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Desayuno y cena </w:t>
      </w:r>
    </w:p>
    <w:p w:rsidR="2551CBFD" w:rsidP="2551CBFD" w:rsidRDefault="2551CBFD" w14:paraId="72301359" w14:textId="5A2EE90B">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3E68D816" w:rsidP="01AF0A59" w:rsidRDefault="3E68D816" w14:paraId="4EEE7810" w14:textId="1645F685">
      <w:pPr>
        <w:spacing w:after="0" w:line="240" w:lineRule="auto"/>
        <w:jc w:val="both"/>
        <w:rPr>
          <w:rFonts w:ascii="Calibri" w:hAnsi="Calibri" w:eastAsia="Calibri" w:cs="Calibri"/>
          <w:b w:val="0"/>
          <w:bCs w:val="0"/>
          <w:i w:val="0"/>
          <w:iCs w:val="0"/>
          <w:caps w:val="0"/>
          <w:smallCaps w:val="0"/>
          <w:noProof w:val="0"/>
          <w:color w:val="BF4E14" w:themeColor="accent2" w:themeTint="FF" w:themeShade="BF"/>
          <w:sz w:val="24"/>
          <w:szCs w:val="24"/>
          <w:lang w:val="es-ES"/>
        </w:rPr>
      </w:pPr>
      <w:r w:rsidRPr="01AF0A59" w:rsidR="22C8096B">
        <w:rPr>
          <w:rFonts w:ascii="Calibri" w:hAnsi="Calibri" w:eastAsia="Calibri" w:cs="Calibri"/>
          <w:b w:val="1"/>
          <w:bCs w:val="1"/>
          <w:i w:val="0"/>
          <w:iCs w:val="0"/>
          <w:caps w:val="0"/>
          <w:smallCaps w:val="0"/>
          <w:noProof w:val="0"/>
          <w:color w:val="BF4E14" w:themeColor="accent2" w:themeTint="FF" w:themeShade="BF"/>
          <w:sz w:val="24"/>
          <w:szCs w:val="24"/>
          <w:lang w:val="es-AR"/>
        </w:rPr>
        <w:t>Día 09 (s</w:t>
      </w:r>
      <w:r w:rsidRPr="01AF0A59" w:rsidR="5E2582D0">
        <w:rPr>
          <w:rFonts w:ascii="Calibri" w:hAnsi="Calibri" w:eastAsia="Calibri" w:cs="Calibri"/>
          <w:b w:val="1"/>
          <w:bCs w:val="1"/>
          <w:i w:val="0"/>
          <w:iCs w:val="0"/>
          <w:caps w:val="0"/>
          <w:smallCaps w:val="0"/>
          <w:noProof w:val="0"/>
          <w:color w:val="BF4E14" w:themeColor="accent2" w:themeTint="FF" w:themeShade="BF"/>
          <w:sz w:val="24"/>
          <w:szCs w:val="24"/>
          <w:lang w:val="es-AR"/>
        </w:rPr>
        <w:t>ábado</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w:t>
      </w:r>
      <w:r w:rsidRPr="01AF0A59" w:rsidR="4047CB66">
        <w:rPr>
          <w:rFonts w:ascii="Calibri" w:hAnsi="Calibri" w:eastAsia="Calibri" w:cs="Calibri"/>
          <w:b w:val="1"/>
          <w:bCs w:val="1"/>
          <w:i w:val="0"/>
          <w:iCs w:val="0"/>
          <w:caps w:val="0"/>
          <w:smallCaps w:val="0"/>
          <w:noProof w:val="0"/>
          <w:color w:val="BF4E14" w:themeColor="accent2" w:themeTint="FF" w:themeShade="BF"/>
          <w:sz w:val="24"/>
          <w:szCs w:val="24"/>
          <w:lang w:val="es-AR"/>
        </w:rPr>
        <w:t>:</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 Esmirna o </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Kusadası</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 </w:t>
      </w:r>
    </w:p>
    <w:p w:rsidR="3E68D816" w:rsidP="2551CBFD" w:rsidRDefault="3E68D816" w14:paraId="6560B550" w14:textId="3B1B9026">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Dia libre para disfrutar de </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Kusadası</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w:t>
      </w:r>
    </w:p>
    <w:p w:rsidR="3E68D816" w:rsidP="2551CBFD" w:rsidRDefault="3E68D816" w14:paraId="7E6E22CC" w14:textId="74E495C0">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Comidas:</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Desayuno y cena </w:t>
      </w:r>
    </w:p>
    <w:p w:rsidR="2551CBFD" w:rsidP="01AF0A59" w:rsidRDefault="2551CBFD" w14:paraId="00D37493" w14:textId="1E0A7CD3">
      <w:pPr>
        <w:pStyle w:val="Normal"/>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3E68D816" w:rsidP="01AF0A59" w:rsidRDefault="3E68D816" w14:paraId="2EBCD09A" w14:textId="3934378E">
      <w:pPr>
        <w:spacing w:after="0" w:line="240" w:lineRule="auto"/>
        <w:jc w:val="both"/>
        <w:rPr>
          <w:rFonts w:ascii="Calibri" w:hAnsi="Calibri" w:eastAsia="Calibri" w:cs="Calibri"/>
          <w:b w:val="1"/>
          <w:bCs w:val="1"/>
          <w:i w:val="0"/>
          <w:iCs w:val="0"/>
          <w:caps w:val="0"/>
          <w:smallCaps w:val="0"/>
          <w:noProof w:val="0"/>
          <w:color w:val="BF4E14" w:themeColor="accent2" w:themeTint="FF" w:themeShade="BF"/>
          <w:sz w:val="24"/>
          <w:szCs w:val="24"/>
          <w:lang w:val="es-AR"/>
        </w:rPr>
      </w:pPr>
      <w:r w:rsidRPr="01AF0A59" w:rsidR="1107BED0">
        <w:rPr>
          <w:rFonts w:ascii="Calibri" w:hAnsi="Calibri" w:eastAsia="Calibri" w:cs="Calibri"/>
          <w:b w:val="1"/>
          <w:bCs w:val="1"/>
          <w:i w:val="0"/>
          <w:iCs w:val="0"/>
          <w:caps w:val="0"/>
          <w:smallCaps w:val="0"/>
          <w:noProof w:val="0"/>
          <w:color w:val="BF4E14" w:themeColor="accent2" w:themeTint="FF" w:themeShade="BF"/>
          <w:sz w:val="24"/>
          <w:szCs w:val="24"/>
          <w:lang w:val="es-AR"/>
        </w:rPr>
        <w:t>Día 10 (d</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omingo)</w:t>
      </w:r>
      <w:r w:rsidRPr="01AF0A59" w:rsidR="069E7867">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 </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Kusadası</w:t>
      </w:r>
      <w:r w:rsidRPr="01AF0A59" w:rsidR="78FBCBCD">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 - </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Patmos </w:t>
      </w:r>
    </w:p>
    <w:p w:rsidR="3E68D816" w:rsidP="73FE77B7" w:rsidRDefault="3E68D816" w14:paraId="0727372C" w14:textId="6B45E4F9">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AR"/>
        </w:rPr>
      </w:pPr>
      <w:r w:rsidRPr="73FE77B7"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Desayuno. En la hora indicada traslado al puerto para embarcar en lo Crucero </w:t>
      </w:r>
      <w:r w:rsidRPr="73FE77B7" w:rsidR="3E68D816">
        <w:rPr>
          <w:rFonts w:ascii="Calibri" w:hAnsi="Calibri" w:eastAsia="Calibri" w:cs="Calibri"/>
          <w:b w:val="0"/>
          <w:bCs w:val="0"/>
          <w:i w:val="0"/>
          <w:iCs w:val="0"/>
          <w:caps w:val="0"/>
          <w:smallCaps w:val="0"/>
          <w:noProof w:val="0"/>
          <w:color w:val="000000" w:themeColor="text1" w:themeTint="FF" w:themeShade="FF"/>
          <w:sz w:val="24"/>
          <w:szCs w:val="24"/>
          <w:lang w:val="es-AR"/>
        </w:rPr>
        <w:t>Miray</w:t>
      </w:r>
      <w:r w:rsidRPr="73FE77B7" w:rsidR="3E68D816">
        <w:rPr>
          <w:rFonts w:ascii="Calibri" w:hAnsi="Calibri" w:eastAsia="Calibri" w:cs="Calibri"/>
          <w:b w:val="0"/>
          <w:bCs w:val="0"/>
          <w:i w:val="0"/>
          <w:iCs w:val="0"/>
          <w:caps w:val="0"/>
          <w:smallCaps w:val="0"/>
          <w:noProof w:val="0"/>
          <w:color w:val="000000" w:themeColor="text1" w:themeTint="FF" w:themeShade="FF"/>
          <w:sz w:val="24"/>
          <w:szCs w:val="24"/>
          <w:lang w:val="es-AR"/>
        </w:rPr>
        <w:t>.</w:t>
      </w:r>
      <w:r>
        <w:br/>
      </w:r>
      <w:r w:rsidRPr="73FE77B7"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Salida a </w:t>
      </w:r>
      <w:r w:rsidRPr="73FE77B7" w:rsidR="3E68D816">
        <w:rPr>
          <w:rFonts w:ascii="Calibri" w:hAnsi="Calibri" w:eastAsia="Calibri" w:cs="Calibri"/>
          <w:b w:val="0"/>
          <w:bCs w:val="0"/>
          <w:i w:val="0"/>
          <w:iCs w:val="0"/>
          <w:caps w:val="0"/>
          <w:smallCaps w:val="0"/>
          <w:noProof w:val="0"/>
          <w:color w:val="000000" w:themeColor="text1" w:themeTint="FF" w:themeShade="FF"/>
          <w:sz w:val="24"/>
          <w:szCs w:val="24"/>
          <w:lang w:val="es-AR"/>
        </w:rPr>
        <w:t>Patmos,</w:t>
      </w:r>
      <w:r w:rsidRPr="73FE77B7"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desembarque </w:t>
      </w:r>
      <w:r w:rsidRPr="73FE77B7" w:rsidR="2C4A6728">
        <w:rPr>
          <w:rFonts w:ascii="Calibri" w:hAnsi="Calibri" w:eastAsia="Calibri" w:cs="Calibri"/>
          <w:b w:val="0"/>
          <w:bCs w:val="0"/>
          <w:i w:val="0"/>
          <w:iCs w:val="0"/>
          <w:caps w:val="0"/>
          <w:smallCaps w:val="0"/>
          <w:noProof w:val="0"/>
          <w:color w:val="000000" w:themeColor="text1" w:themeTint="FF" w:themeShade="FF"/>
          <w:sz w:val="24"/>
          <w:szCs w:val="24"/>
          <w:lang w:val="es-AR"/>
        </w:rPr>
        <w:t xml:space="preserve">y </w:t>
      </w:r>
      <w:r w:rsidRPr="73FE77B7"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tiempo libre. En la isla </w:t>
      </w:r>
      <w:r w:rsidRPr="73FE77B7" w:rsidR="3A7A9A3B">
        <w:rPr>
          <w:rFonts w:ascii="Calibri" w:hAnsi="Calibri" w:eastAsia="Calibri" w:cs="Calibri"/>
          <w:b w:val="0"/>
          <w:bCs w:val="0"/>
          <w:i w:val="0"/>
          <w:iCs w:val="0"/>
          <w:caps w:val="0"/>
          <w:smallCaps w:val="0"/>
          <w:noProof w:val="0"/>
          <w:color w:val="000000" w:themeColor="text1" w:themeTint="FF" w:themeShade="FF"/>
          <w:sz w:val="24"/>
          <w:szCs w:val="24"/>
          <w:lang w:val="es-AR"/>
        </w:rPr>
        <w:t>de Patmos.</w:t>
      </w:r>
    </w:p>
    <w:p w:rsidR="3E68D816" w:rsidP="2551CBFD" w:rsidRDefault="3E68D816" w14:paraId="67A52569" w14:textId="543E84B1">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Comidas: Desayuno, </w:t>
      </w:r>
      <w:r w:rsidRPr="2551CBFD" w:rsidR="0174BC5C">
        <w:rPr>
          <w:rFonts w:ascii="Calibri" w:hAnsi="Calibri" w:eastAsia="Calibri" w:cs="Calibri"/>
          <w:b w:val="0"/>
          <w:bCs w:val="0"/>
          <w:i w:val="0"/>
          <w:iCs w:val="0"/>
          <w:caps w:val="0"/>
          <w:smallCaps w:val="0"/>
          <w:noProof w:val="0"/>
          <w:color w:val="000000" w:themeColor="text1" w:themeTint="FF" w:themeShade="FF"/>
          <w:sz w:val="24"/>
          <w:szCs w:val="24"/>
          <w:lang w:val="es-AR"/>
        </w:rPr>
        <w:t>almuerzo y</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cena </w:t>
      </w:r>
    </w:p>
    <w:p w:rsidR="2551CBFD" w:rsidP="2551CBFD" w:rsidRDefault="2551CBFD" w14:paraId="6A96456A" w14:textId="64DC5D7E">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s-ES"/>
        </w:rPr>
      </w:pPr>
    </w:p>
    <w:p w:rsidR="3E68D816" w:rsidP="01AF0A59" w:rsidRDefault="3E68D816" w14:paraId="62F46964" w14:textId="3FE8C881">
      <w:pPr>
        <w:shd w:val="clear" w:color="auto" w:fill="FFFFFF" w:themeFill="background1"/>
        <w:spacing w:after="0" w:line="240" w:lineRule="auto"/>
        <w:jc w:val="center"/>
        <w:rPr>
          <w:rFonts w:ascii="Calibri" w:hAnsi="Calibri" w:eastAsia="Calibri" w:cs="Calibri"/>
          <w:b w:val="1"/>
          <w:bCs w:val="1"/>
          <w:i w:val="0"/>
          <w:iCs w:val="0"/>
          <w:caps w:val="0"/>
          <w:smallCaps w:val="0"/>
          <w:noProof w:val="0"/>
          <w:color w:val="000000" w:themeColor="text1" w:themeTint="FF" w:themeShade="FF"/>
          <w:sz w:val="24"/>
          <w:szCs w:val="24"/>
          <w:lang w:val="es-AR"/>
        </w:rPr>
      </w:pPr>
      <w:r w:rsidRPr="01AF0A59" w:rsidR="3E68D816">
        <w:rPr>
          <w:rFonts w:ascii="Calibri" w:hAnsi="Calibri" w:eastAsia="Calibri" w:cs="Calibri"/>
          <w:b w:val="1"/>
          <w:bCs w:val="1"/>
          <w:i w:val="0"/>
          <w:iCs w:val="0"/>
          <w:caps w:val="0"/>
          <w:smallCaps w:val="0"/>
          <w:noProof w:val="0"/>
          <w:color w:val="000000" w:themeColor="text1" w:themeTint="FF" w:themeShade="FF"/>
          <w:sz w:val="24"/>
          <w:szCs w:val="24"/>
          <w:lang w:val="es-AR"/>
        </w:rPr>
        <w:t>**NOTA IMPORTANTE</w:t>
      </w:r>
      <w:r w:rsidRPr="01AF0A59" w:rsidR="37BFADAE">
        <w:rPr>
          <w:rFonts w:ascii="Calibri" w:hAnsi="Calibri" w:eastAsia="Calibri" w:cs="Calibri"/>
          <w:b w:val="1"/>
          <w:bCs w:val="1"/>
          <w:i w:val="0"/>
          <w:iCs w:val="0"/>
          <w:caps w:val="0"/>
          <w:smallCaps w:val="0"/>
          <w:noProof w:val="0"/>
          <w:color w:val="000000" w:themeColor="text1" w:themeTint="FF" w:themeShade="FF"/>
          <w:sz w:val="24"/>
          <w:szCs w:val="24"/>
          <w:lang w:val="es-AR"/>
        </w:rPr>
        <w:t>:</w:t>
      </w:r>
      <w:r w:rsidRPr="01AF0A59" w:rsidR="3E68D816">
        <w:rPr>
          <w:rFonts w:ascii="Calibri" w:hAnsi="Calibri" w:eastAsia="Calibri" w:cs="Calibri"/>
          <w:b w:val="1"/>
          <w:bCs w:val="1"/>
          <w:i w:val="0"/>
          <w:iCs w:val="0"/>
          <w:caps w:val="0"/>
          <w:smallCaps w:val="0"/>
          <w:noProof w:val="0"/>
          <w:color w:val="000000" w:themeColor="text1" w:themeTint="FF" w:themeShade="FF"/>
          <w:sz w:val="24"/>
          <w:szCs w:val="24"/>
          <w:lang w:val="es-AR"/>
        </w:rPr>
        <w:t xml:space="preserve"> DE JUNIO A AGOSTO NO HAY PARADA EN PATMOS</w:t>
      </w:r>
      <w:r w:rsidRPr="01AF0A59" w:rsidR="4C76675E">
        <w:rPr>
          <w:rFonts w:ascii="Calibri" w:hAnsi="Calibri" w:eastAsia="Calibri" w:cs="Calibri"/>
          <w:b w:val="1"/>
          <w:bCs w:val="1"/>
          <w:i w:val="0"/>
          <w:iCs w:val="0"/>
          <w:caps w:val="0"/>
          <w:smallCaps w:val="0"/>
          <w:noProof w:val="0"/>
          <w:color w:val="000000" w:themeColor="text1" w:themeTint="FF" w:themeShade="FF"/>
          <w:sz w:val="24"/>
          <w:szCs w:val="24"/>
          <w:lang w:val="es-AR"/>
        </w:rPr>
        <w:t>**</w:t>
      </w:r>
    </w:p>
    <w:p w:rsidR="2551CBFD" w:rsidP="2551CBFD" w:rsidRDefault="2551CBFD" w14:paraId="768E026C" w14:textId="4FC3CA6D">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3E68D816" w:rsidP="01AF0A59" w:rsidRDefault="3E68D816" w14:paraId="7773B556" w14:textId="22CD89A1">
      <w:pPr>
        <w:spacing w:after="0" w:line="240" w:lineRule="auto"/>
        <w:jc w:val="both"/>
        <w:rPr>
          <w:rFonts w:ascii="Calibri" w:hAnsi="Calibri" w:eastAsia="Calibri" w:cs="Calibri"/>
          <w:b w:val="0"/>
          <w:bCs w:val="0"/>
          <w:i w:val="0"/>
          <w:iCs w:val="0"/>
          <w:caps w:val="0"/>
          <w:smallCaps w:val="0"/>
          <w:noProof w:val="0"/>
          <w:color w:val="BF4E14" w:themeColor="accent2" w:themeTint="FF" w:themeShade="BF"/>
          <w:sz w:val="24"/>
          <w:szCs w:val="24"/>
          <w:lang w:val="es-ES"/>
        </w:rPr>
      </w:pPr>
      <w:r w:rsidRPr="01AF0A59" w:rsidR="50AB43A5">
        <w:rPr>
          <w:rFonts w:ascii="Calibri" w:hAnsi="Calibri" w:eastAsia="Calibri" w:cs="Calibri"/>
          <w:b w:val="1"/>
          <w:bCs w:val="1"/>
          <w:i w:val="0"/>
          <w:iCs w:val="0"/>
          <w:caps w:val="0"/>
          <w:smallCaps w:val="0"/>
          <w:noProof w:val="0"/>
          <w:color w:val="BF4E14" w:themeColor="accent2" w:themeTint="FF" w:themeShade="BF"/>
          <w:sz w:val="24"/>
          <w:szCs w:val="24"/>
          <w:lang w:val="es-AR"/>
        </w:rPr>
        <w:t>Día 11</w:t>
      </w:r>
      <w:r w:rsidRPr="01AF0A59" w:rsidR="4F03C240">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 </w:t>
      </w:r>
      <w:r w:rsidRPr="01AF0A59" w:rsidR="77E004AA">
        <w:rPr>
          <w:rFonts w:ascii="Calibri" w:hAnsi="Calibri" w:eastAsia="Calibri" w:cs="Calibri"/>
          <w:b w:val="1"/>
          <w:bCs w:val="1"/>
          <w:i w:val="0"/>
          <w:iCs w:val="0"/>
          <w:caps w:val="0"/>
          <w:smallCaps w:val="0"/>
          <w:noProof w:val="0"/>
          <w:color w:val="BF4E14" w:themeColor="accent2" w:themeTint="FF" w:themeShade="BF"/>
          <w:sz w:val="24"/>
          <w:szCs w:val="24"/>
          <w:lang w:val="es-AR"/>
        </w:rPr>
        <w:t>(l</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unes</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w:t>
      </w:r>
      <w:r w:rsidRPr="01AF0A59" w:rsidR="4D14F09B">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 </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Atenas</w:t>
      </w:r>
      <w:r w:rsidRPr="01AF0A59" w:rsidR="18D1D8CE">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 </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 </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Mykonos</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  </w:t>
      </w:r>
    </w:p>
    <w:p w:rsidR="3E68D816" w:rsidP="73FE77B7" w:rsidRDefault="3E68D816" w14:paraId="3689DDD7" w14:textId="5F2A7A97">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73FE77B7" w:rsidR="3E68D816">
        <w:rPr>
          <w:rFonts w:ascii="Calibri" w:hAnsi="Calibri" w:eastAsia="Calibri" w:cs="Calibri"/>
          <w:b w:val="0"/>
          <w:bCs w:val="0"/>
          <w:i w:val="0"/>
          <w:iCs w:val="0"/>
          <w:caps w:val="0"/>
          <w:smallCaps w:val="0"/>
          <w:noProof w:val="0"/>
          <w:color w:val="000000" w:themeColor="text1" w:themeTint="FF" w:themeShade="FF"/>
          <w:sz w:val="24"/>
          <w:szCs w:val="24"/>
          <w:lang w:val="es-AR"/>
        </w:rPr>
        <w:t>Desayuno</w:t>
      </w:r>
      <w:r w:rsidRPr="73FE77B7" w:rsidR="3E68D816">
        <w:rPr>
          <w:rFonts w:ascii="Calibri" w:hAnsi="Calibri" w:eastAsia="Calibri" w:cs="Calibri"/>
          <w:b w:val="1"/>
          <w:bCs w:val="1"/>
          <w:i w:val="0"/>
          <w:iCs w:val="0"/>
          <w:caps w:val="0"/>
          <w:smallCaps w:val="0"/>
          <w:noProof w:val="0"/>
          <w:color w:val="000000" w:themeColor="text1" w:themeTint="FF" w:themeShade="FF"/>
          <w:sz w:val="24"/>
          <w:szCs w:val="24"/>
          <w:lang w:val="es-AR"/>
        </w:rPr>
        <w:t xml:space="preserve">. </w:t>
      </w:r>
      <w:r w:rsidRPr="73FE77B7" w:rsidR="3E68D816">
        <w:rPr>
          <w:rFonts w:ascii="Calibri" w:hAnsi="Calibri" w:eastAsia="Calibri" w:cs="Calibri"/>
          <w:b w:val="0"/>
          <w:bCs w:val="0"/>
          <w:i w:val="0"/>
          <w:iCs w:val="0"/>
          <w:caps w:val="0"/>
          <w:smallCaps w:val="0"/>
          <w:noProof w:val="0"/>
          <w:color w:val="000000" w:themeColor="text1" w:themeTint="FF" w:themeShade="FF"/>
          <w:sz w:val="24"/>
          <w:szCs w:val="24"/>
          <w:lang w:val="es-AR"/>
        </w:rPr>
        <w:t>Desembarque</w:t>
      </w:r>
      <w:r w:rsidRPr="73FE77B7" w:rsidR="0043CF92">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w:t>
      </w:r>
      <w:r w:rsidRPr="73FE77B7"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y tiempo libre en Atenas, </w:t>
      </w:r>
      <w:r w:rsidRPr="73FE77B7" w:rsidR="7E7D16C7">
        <w:rPr>
          <w:rFonts w:ascii="Calibri" w:hAnsi="Calibri" w:eastAsia="Calibri" w:cs="Calibri"/>
          <w:b w:val="0"/>
          <w:bCs w:val="0"/>
          <w:i w:val="0"/>
          <w:iCs w:val="0"/>
          <w:caps w:val="0"/>
          <w:smallCaps w:val="0"/>
          <w:noProof w:val="0"/>
          <w:color w:val="000000" w:themeColor="text1" w:themeTint="FF" w:themeShade="FF"/>
          <w:sz w:val="24"/>
          <w:szCs w:val="24"/>
          <w:lang w:val="es-AR"/>
        </w:rPr>
        <w:t>r</w:t>
      </w:r>
      <w:r w:rsidRPr="73FE77B7"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egreso al barco y salida a </w:t>
      </w:r>
      <w:r w:rsidRPr="73FE77B7" w:rsidR="3E68D816">
        <w:rPr>
          <w:rFonts w:ascii="Calibri" w:hAnsi="Calibri" w:eastAsia="Calibri" w:cs="Calibri"/>
          <w:b w:val="0"/>
          <w:bCs w:val="0"/>
          <w:i w:val="0"/>
          <w:iCs w:val="0"/>
          <w:caps w:val="0"/>
          <w:smallCaps w:val="0"/>
          <w:noProof w:val="0"/>
          <w:color w:val="000000" w:themeColor="text1" w:themeTint="FF" w:themeShade="FF"/>
          <w:sz w:val="24"/>
          <w:szCs w:val="24"/>
          <w:lang w:val="es-AR"/>
        </w:rPr>
        <w:t>Mykonos</w:t>
      </w:r>
      <w:r w:rsidRPr="73FE77B7" w:rsidR="3E68D816">
        <w:rPr>
          <w:rFonts w:ascii="Calibri" w:hAnsi="Calibri" w:eastAsia="Calibri" w:cs="Calibri"/>
          <w:b w:val="0"/>
          <w:bCs w:val="0"/>
          <w:i w:val="0"/>
          <w:iCs w:val="0"/>
          <w:caps w:val="0"/>
          <w:smallCaps w:val="0"/>
          <w:noProof w:val="0"/>
          <w:color w:val="000000" w:themeColor="text1" w:themeTint="FF" w:themeShade="FF"/>
          <w:sz w:val="24"/>
          <w:szCs w:val="24"/>
          <w:lang w:val="es-AR"/>
        </w:rPr>
        <w:t>. Desembarque y tiempo libre</w:t>
      </w:r>
      <w:r w:rsidRPr="73FE77B7" w:rsidR="21EE1B6C">
        <w:rPr>
          <w:rFonts w:ascii="Calibri" w:hAnsi="Calibri" w:eastAsia="Calibri" w:cs="Calibri"/>
          <w:b w:val="0"/>
          <w:bCs w:val="0"/>
          <w:i w:val="0"/>
          <w:iCs w:val="0"/>
          <w:caps w:val="0"/>
          <w:smallCaps w:val="0"/>
          <w:noProof w:val="0"/>
          <w:color w:val="000000" w:themeColor="text1" w:themeTint="FF" w:themeShade="FF"/>
          <w:sz w:val="24"/>
          <w:szCs w:val="24"/>
          <w:lang w:val="es-AR"/>
        </w:rPr>
        <w:t>.</w:t>
      </w:r>
    </w:p>
    <w:p w:rsidR="3E68D816" w:rsidP="2551CBFD" w:rsidRDefault="3E68D816" w14:paraId="35A1C3A2" w14:textId="5F82A021">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Comidas: Desayuno, </w:t>
      </w:r>
      <w:r w:rsidRPr="2551CBFD" w:rsidR="75B8C07E">
        <w:rPr>
          <w:rFonts w:ascii="Calibri" w:hAnsi="Calibri" w:eastAsia="Calibri" w:cs="Calibri"/>
          <w:b w:val="0"/>
          <w:bCs w:val="0"/>
          <w:i w:val="0"/>
          <w:iCs w:val="0"/>
          <w:caps w:val="0"/>
          <w:smallCaps w:val="0"/>
          <w:noProof w:val="0"/>
          <w:color w:val="000000" w:themeColor="text1" w:themeTint="FF" w:themeShade="FF"/>
          <w:sz w:val="24"/>
          <w:szCs w:val="24"/>
          <w:lang w:val="es-AR"/>
        </w:rPr>
        <w:t>almuerzo y</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cena </w:t>
      </w:r>
    </w:p>
    <w:p w:rsidR="2551CBFD" w:rsidP="2551CBFD" w:rsidRDefault="2551CBFD" w14:paraId="3E32CC14" w14:textId="4C23E920">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3E68D816" w:rsidP="01AF0A59" w:rsidRDefault="3E68D816" w14:paraId="4AFE8402" w14:textId="6CFA9AA9">
      <w:pPr>
        <w:spacing w:after="0" w:line="240" w:lineRule="auto"/>
        <w:jc w:val="both"/>
        <w:rPr>
          <w:rFonts w:ascii="Calibri" w:hAnsi="Calibri" w:eastAsia="Calibri" w:cs="Calibri"/>
          <w:b w:val="0"/>
          <w:bCs w:val="0"/>
          <w:i w:val="0"/>
          <w:iCs w:val="0"/>
          <w:caps w:val="0"/>
          <w:smallCaps w:val="0"/>
          <w:noProof w:val="0"/>
          <w:color w:val="BF4E14" w:themeColor="accent2" w:themeTint="FF" w:themeShade="BF"/>
          <w:sz w:val="24"/>
          <w:szCs w:val="24"/>
          <w:lang w:val="es-ES"/>
        </w:rPr>
      </w:pPr>
      <w:r w:rsidRPr="01AF0A59" w:rsidR="79060343">
        <w:rPr>
          <w:rFonts w:ascii="Calibri" w:hAnsi="Calibri" w:eastAsia="Calibri" w:cs="Calibri"/>
          <w:b w:val="1"/>
          <w:bCs w:val="1"/>
          <w:i w:val="0"/>
          <w:iCs w:val="0"/>
          <w:caps w:val="0"/>
          <w:smallCaps w:val="0"/>
          <w:noProof w:val="0"/>
          <w:color w:val="BF4E14" w:themeColor="accent2" w:themeTint="FF" w:themeShade="BF"/>
          <w:sz w:val="24"/>
          <w:szCs w:val="24"/>
          <w:lang w:val="es-AR"/>
        </w:rPr>
        <w:t>Día 12 (m</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artes</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w:t>
      </w:r>
      <w:r w:rsidRPr="01AF0A59" w:rsidR="76E21EEE">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 </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Santorini</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 </w:t>
      </w:r>
    </w:p>
    <w:p w:rsidR="3E68D816" w:rsidP="2551CBFD" w:rsidRDefault="3E68D816" w14:paraId="5558915C" w14:textId="03BD8CDF">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Desayuno. Desembarque</w:t>
      </w:r>
      <w:r w:rsidRPr="2551CBFD" w:rsidR="25E99A13">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y tiempo libre en Santorini, </w:t>
      </w:r>
      <w:r w:rsidRPr="2551CBFD" w:rsidR="1418432F">
        <w:rPr>
          <w:rFonts w:ascii="Calibri" w:hAnsi="Calibri" w:eastAsia="Calibri" w:cs="Calibri"/>
          <w:b w:val="0"/>
          <w:bCs w:val="0"/>
          <w:i w:val="0"/>
          <w:iCs w:val="0"/>
          <w:caps w:val="0"/>
          <w:smallCaps w:val="0"/>
          <w:noProof w:val="0"/>
          <w:color w:val="000000" w:themeColor="text1" w:themeTint="FF" w:themeShade="FF"/>
          <w:sz w:val="24"/>
          <w:szCs w:val="24"/>
          <w:lang w:val="es-AR"/>
        </w:rPr>
        <w:t>r</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egreso al barco y salida a </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Rodhas</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Desembarque y tiempo libre </w:t>
      </w:r>
    </w:p>
    <w:p w:rsidR="3E68D816" w:rsidP="2551CBFD" w:rsidRDefault="3E68D816" w14:paraId="41069F6E" w14:textId="42C2BFB3">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Comidas: Desayuno, </w:t>
      </w:r>
      <w:r w:rsidRPr="2551CBFD" w:rsidR="26852362">
        <w:rPr>
          <w:rFonts w:ascii="Calibri" w:hAnsi="Calibri" w:eastAsia="Calibri" w:cs="Calibri"/>
          <w:b w:val="0"/>
          <w:bCs w:val="0"/>
          <w:i w:val="0"/>
          <w:iCs w:val="0"/>
          <w:caps w:val="0"/>
          <w:smallCaps w:val="0"/>
          <w:noProof w:val="0"/>
          <w:color w:val="000000" w:themeColor="text1" w:themeTint="FF" w:themeShade="FF"/>
          <w:sz w:val="24"/>
          <w:szCs w:val="24"/>
          <w:lang w:val="es-AR"/>
        </w:rPr>
        <w:t>almuerzo y</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cena </w:t>
      </w:r>
    </w:p>
    <w:p w:rsidR="2551CBFD" w:rsidP="2551CBFD" w:rsidRDefault="2551CBFD" w14:paraId="59424C7E" w14:textId="4EC98441">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3E68D816" w:rsidP="01AF0A59" w:rsidRDefault="3E68D816" w14:paraId="61B2589E" w14:textId="2F6AFAAC">
      <w:pPr>
        <w:spacing w:after="0" w:line="240" w:lineRule="auto"/>
        <w:jc w:val="both"/>
        <w:rPr>
          <w:rFonts w:ascii="Calibri" w:hAnsi="Calibri" w:eastAsia="Calibri" w:cs="Calibri"/>
          <w:b w:val="0"/>
          <w:bCs w:val="0"/>
          <w:i w:val="0"/>
          <w:iCs w:val="0"/>
          <w:caps w:val="0"/>
          <w:smallCaps w:val="0"/>
          <w:noProof w:val="0"/>
          <w:color w:val="BF4E14" w:themeColor="accent2" w:themeTint="FF" w:themeShade="BF"/>
          <w:sz w:val="24"/>
          <w:szCs w:val="24"/>
          <w:lang w:val="es-ES"/>
        </w:rPr>
      </w:pPr>
      <w:r w:rsidRPr="01AF0A59" w:rsidR="56BDF467">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Día 13 </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w:t>
      </w:r>
      <w:r w:rsidRPr="01AF0A59" w:rsidR="32D135DD">
        <w:rPr>
          <w:rFonts w:ascii="Calibri" w:hAnsi="Calibri" w:eastAsia="Calibri" w:cs="Calibri"/>
          <w:b w:val="1"/>
          <w:bCs w:val="1"/>
          <w:i w:val="0"/>
          <w:iCs w:val="0"/>
          <w:caps w:val="0"/>
          <w:smallCaps w:val="0"/>
          <w:noProof w:val="0"/>
          <w:color w:val="BF4E14" w:themeColor="accent2" w:themeTint="FF" w:themeShade="BF"/>
          <w:sz w:val="24"/>
          <w:szCs w:val="24"/>
          <w:lang w:val="es-AR"/>
        </w:rPr>
        <w:t>m</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i</w:t>
      </w:r>
      <w:r w:rsidRPr="01AF0A59" w:rsidR="53223BB7">
        <w:rPr>
          <w:rFonts w:ascii="Calibri" w:hAnsi="Calibri" w:eastAsia="Calibri" w:cs="Calibri"/>
          <w:b w:val="1"/>
          <w:bCs w:val="1"/>
          <w:i w:val="0"/>
          <w:iCs w:val="0"/>
          <w:caps w:val="0"/>
          <w:smallCaps w:val="0"/>
          <w:noProof w:val="0"/>
          <w:color w:val="BF4E14" w:themeColor="accent2" w:themeTint="FF" w:themeShade="BF"/>
          <w:sz w:val="24"/>
          <w:szCs w:val="24"/>
          <w:lang w:val="es-AR"/>
        </w:rPr>
        <w:t>é</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rcoles</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w:t>
      </w:r>
      <w:r w:rsidRPr="01AF0A59" w:rsidR="6B4E3244">
        <w:rPr>
          <w:rFonts w:ascii="Calibri" w:hAnsi="Calibri" w:eastAsia="Calibri" w:cs="Calibri"/>
          <w:b w:val="1"/>
          <w:bCs w:val="1"/>
          <w:i w:val="0"/>
          <w:iCs w:val="0"/>
          <w:caps w:val="0"/>
          <w:smallCaps w:val="0"/>
          <w:noProof w:val="0"/>
          <w:color w:val="BF4E14" w:themeColor="accent2" w:themeTint="FF" w:themeShade="BF"/>
          <w:sz w:val="24"/>
          <w:szCs w:val="24"/>
          <w:lang w:val="es-AR"/>
        </w:rPr>
        <w:t>:</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 </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Rodhas</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 </w:t>
      </w:r>
    </w:p>
    <w:p w:rsidR="3E68D816" w:rsidP="73FE77B7" w:rsidRDefault="3E68D816" w14:paraId="0BFB51D2" w14:textId="51DCF186">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73FE77B7" w:rsidR="3E68D816">
        <w:rPr>
          <w:rFonts w:ascii="Calibri" w:hAnsi="Calibri" w:eastAsia="Calibri" w:cs="Calibri"/>
          <w:b w:val="0"/>
          <w:bCs w:val="0"/>
          <w:i w:val="0"/>
          <w:iCs w:val="0"/>
          <w:caps w:val="0"/>
          <w:smallCaps w:val="0"/>
          <w:noProof w:val="0"/>
          <w:color w:val="000000" w:themeColor="text1" w:themeTint="FF" w:themeShade="FF"/>
          <w:sz w:val="24"/>
          <w:szCs w:val="24"/>
          <w:lang w:val="es-AR"/>
        </w:rPr>
        <w:t>Desayuno. Desembarque</w:t>
      </w:r>
      <w:r w:rsidRPr="73FE77B7" w:rsidR="70D7E4C7">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w:t>
      </w:r>
      <w:r w:rsidRPr="73FE77B7"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y tiempo libre en </w:t>
      </w:r>
      <w:r w:rsidRPr="73FE77B7" w:rsidR="38F374B8">
        <w:rPr>
          <w:rFonts w:ascii="Calibri" w:hAnsi="Calibri" w:eastAsia="Calibri" w:cs="Calibri"/>
          <w:b w:val="0"/>
          <w:bCs w:val="0"/>
          <w:i w:val="0"/>
          <w:iCs w:val="0"/>
          <w:caps w:val="0"/>
          <w:smallCaps w:val="0"/>
          <w:noProof w:val="0"/>
          <w:color w:val="000000" w:themeColor="text1" w:themeTint="FF" w:themeShade="FF"/>
          <w:sz w:val="24"/>
          <w:szCs w:val="24"/>
          <w:lang w:val="es-AR"/>
        </w:rPr>
        <w:t>Rodas,</w:t>
      </w:r>
      <w:r w:rsidRPr="73FE77B7"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w:t>
      </w:r>
      <w:r w:rsidRPr="73FE77B7" w:rsidR="26511B62">
        <w:rPr>
          <w:rFonts w:ascii="Calibri" w:hAnsi="Calibri" w:eastAsia="Calibri" w:cs="Calibri"/>
          <w:b w:val="0"/>
          <w:bCs w:val="0"/>
          <w:i w:val="0"/>
          <w:iCs w:val="0"/>
          <w:caps w:val="0"/>
          <w:smallCaps w:val="0"/>
          <w:noProof w:val="0"/>
          <w:color w:val="000000" w:themeColor="text1" w:themeTint="FF" w:themeShade="FF"/>
          <w:sz w:val="24"/>
          <w:szCs w:val="24"/>
          <w:lang w:val="es-AR"/>
        </w:rPr>
        <w:t>r</w:t>
      </w:r>
      <w:r w:rsidRPr="73FE77B7" w:rsidR="3E68D816">
        <w:rPr>
          <w:rFonts w:ascii="Calibri" w:hAnsi="Calibri" w:eastAsia="Calibri" w:cs="Calibri"/>
          <w:b w:val="0"/>
          <w:bCs w:val="0"/>
          <w:i w:val="0"/>
          <w:iCs w:val="0"/>
          <w:caps w:val="0"/>
          <w:smallCaps w:val="0"/>
          <w:noProof w:val="0"/>
          <w:color w:val="000000" w:themeColor="text1" w:themeTint="FF" w:themeShade="FF"/>
          <w:sz w:val="24"/>
          <w:szCs w:val="24"/>
          <w:lang w:val="es-AR"/>
        </w:rPr>
        <w:t>egreso al barco y NOCHE A BORDO</w:t>
      </w:r>
      <w:r w:rsidRPr="73FE77B7" w:rsidR="1E27AB42">
        <w:rPr>
          <w:rFonts w:ascii="Calibri" w:hAnsi="Calibri" w:eastAsia="Calibri" w:cs="Calibri"/>
          <w:b w:val="0"/>
          <w:bCs w:val="0"/>
          <w:i w:val="0"/>
          <w:iCs w:val="0"/>
          <w:caps w:val="0"/>
          <w:smallCaps w:val="0"/>
          <w:noProof w:val="0"/>
          <w:color w:val="000000" w:themeColor="text1" w:themeTint="FF" w:themeShade="FF"/>
          <w:sz w:val="24"/>
          <w:szCs w:val="24"/>
          <w:lang w:val="es-AR"/>
        </w:rPr>
        <w:t>.</w:t>
      </w:r>
    </w:p>
    <w:p w:rsidR="3E68D816" w:rsidP="2551CBFD" w:rsidRDefault="3E68D816" w14:paraId="263885D2" w14:textId="773C3BEF">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Comidas: Desayuno, </w:t>
      </w:r>
      <w:r w:rsidRPr="2551CBFD" w:rsidR="7E13A236">
        <w:rPr>
          <w:rFonts w:ascii="Calibri" w:hAnsi="Calibri" w:eastAsia="Calibri" w:cs="Calibri"/>
          <w:b w:val="0"/>
          <w:bCs w:val="0"/>
          <w:i w:val="0"/>
          <w:iCs w:val="0"/>
          <w:caps w:val="0"/>
          <w:smallCaps w:val="0"/>
          <w:noProof w:val="0"/>
          <w:color w:val="000000" w:themeColor="text1" w:themeTint="FF" w:themeShade="FF"/>
          <w:sz w:val="24"/>
          <w:szCs w:val="24"/>
          <w:lang w:val="es-AR"/>
        </w:rPr>
        <w:t>almuerzo y</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cena </w:t>
      </w:r>
    </w:p>
    <w:p w:rsidR="2551CBFD" w:rsidP="2551CBFD" w:rsidRDefault="2551CBFD" w14:paraId="55D8BDD3" w14:textId="65B2A8C0">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3E68D816" w:rsidP="01AF0A59" w:rsidRDefault="3E68D816" w14:paraId="769F0466" w14:textId="4A922CDC">
      <w:pPr>
        <w:spacing w:after="0" w:line="240" w:lineRule="auto"/>
        <w:jc w:val="both"/>
        <w:rPr>
          <w:rFonts w:ascii="Calibri" w:hAnsi="Calibri" w:eastAsia="Calibri" w:cs="Calibri"/>
          <w:b w:val="0"/>
          <w:bCs w:val="0"/>
          <w:i w:val="0"/>
          <w:iCs w:val="0"/>
          <w:caps w:val="0"/>
          <w:smallCaps w:val="0"/>
          <w:noProof w:val="0"/>
          <w:color w:val="BF4E14" w:themeColor="accent2" w:themeTint="FF" w:themeShade="BF"/>
          <w:sz w:val="24"/>
          <w:szCs w:val="24"/>
          <w:lang w:val="es-ES"/>
        </w:rPr>
      </w:pPr>
      <w:r w:rsidRPr="01AF0A59" w:rsidR="13BC248F">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Dia 14 </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w:t>
      </w:r>
      <w:r w:rsidRPr="01AF0A59" w:rsidR="49222124">
        <w:rPr>
          <w:rFonts w:ascii="Calibri" w:hAnsi="Calibri" w:eastAsia="Calibri" w:cs="Calibri"/>
          <w:b w:val="1"/>
          <w:bCs w:val="1"/>
          <w:i w:val="0"/>
          <w:iCs w:val="0"/>
          <w:caps w:val="0"/>
          <w:smallCaps w:val="0"/>
          <w:noProof w:val="0"/>
          <w:color w:val="BF4E14" w:themeColor="accent2" w:themeTint="FF" w:themeShade="BF"/>
          <w:sz w:val="24"/>
          <w:szCs w:val="24"/>
          <w:lang w:val="es-AR"/>
        </w:rPr>
        <w:t>j</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ueves</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w:t>
      </w:r>
      <w:r w:rsidRPr="01AF0A59" w:rsidR="04C8C640">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 </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Kusadası</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 </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 Estambul</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 </w:t>
      </w:r>
    </w:p>
    <w:p w:rsidR="3E68D816" w:rsidP="01AF0A59" w:rsidRDefault="3E68D816" w14:paraId="6A81AF98" w14:textId="5232E299">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Desayuno. Desembarque y traslado al </w:t>
      </w:r>
      <w:r w:rsidRPr="01AF0A59" w:rsidR="370CF6BC">
        <w:rPr>
          <w:rFonts w:ascii="Calibri" w:hAnsi="Calibri" w:eastAsia="Calibri" w:cs="Calibri"/>
          <w:b w:val="0"/>
          <w:bCs w:val="0"/>
          <w:i w:val="0"/>
          <w:iCs w:val="0"/>
          <w:caps w:val="0"/>
          <w:smallCaps w:val="0"/>
          <w:noProof w:val="0"/>
          <w:color w:val="000000" w:themeColor="text1" w:themeTint="FF" w:themeShade="FF"/>
          <w:sz w:val="24"/>
          <w:szCs w:val="24"/>
          <w:lang w:val="es-AR"/>
        </w:rPr>
        <w:t>aeropuerto</w:t>
      </w: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para tomar su vuelo hacia Estambul. Llegada y traslado a su hotel</w:t>
      </w: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w:t>
      </w:r>
      <w:r w:rsidRPr="01AF0A59"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Alojamiento en el hotel.  </w:t>
      </w:r>
    </w:p>
    <w:p w:rsidR="3E68D816" w:rsidP="2551CBFD" w:rsidRDefault="3E68D816" w14:paraId="4A5F75ED" w14:textId="4DEFDA18">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Comidas:</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Desayuno </w:t>
      </w:r>
    </w:p>
    <w:p w:rsidR="2551CBFD" w:rsidP="2551CBFD" w:rsidRDefault="2551CBFD" w14:paraId="525A3E0D" w14:textId="583B67BA">
      <w:pPr>
        <w:spacing w:after="0" w:line="240" w:lineRule="auto"/>
        <w:jc w:val="both"/>
        <w:rPr>
          <w:rFonts w:ascii="Calibri" w:hAnsi="Calibri" w:eastAsia="Calibri" w:cs="Calibri"/>
          <w:b w:val="0"/>
          <w:bCs w:val="0"/>
          <w:i w:val="0"/>
          <w:iCs w:val="0"/>
          <w:caps w:val="0"/>
          <w:smallCaps w:val="0"/>
          <w:noProof w:val="0"/>
          <w:color w:val="BF4E14" w:themeColor="accent2" w:themeTint="FF" w:themeShade="BF"/>
          <w:sz w:val="24"/>
          <w:szCs w:val="24"/>
          <w:lang w:val="es-ES"/>
        </w:rPr>
      </w:pPr>
    </w:p>
    <w:p w:rsidR="3E68D816" w:rsidP="01AF0A59" w:rsidRDefault="3E68D816" w14:paraId="3E9C3C42" w14:textId="0576312A">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1AF0A59" w:rsidR="294794E3">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Día 15 </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w:t>
      </w:r>
      <w:r w:rsidRPr="01AF0A59" w:rsidR="1C3BAE63">
        <w:rPr>
          <w:rFonts w:ascii="Calibri" w:hAnsi="Calibri" w:eastAsia="Calibri" w:cs="Calibri"/>
          <w:b w:val="1"/>
          <w:bCs w:val="1"/>
          <w:i w:val="0"/>
          <w:iCs w:val="0"/>
          <w:caps w:val="0"/>
          <w:smallCaps w:val="0"/>
          <w:noProof w:val="0"/>
          <w:color w:val="BF4E14" w:themeColor="accent2" w:themeTint="FF" w:themeShade="BF"/>
          <w:sz w:val="24"/>
          <w:szCs w:val="24"/>
          <w:lang w:val="es-AR"/>
        </w:rPr>
        <w:t>v</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iernes</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w:t>
      </w:r>
      <w:r w:rsidRPr="01AF0A59" w:rsidR="74AFD592">
        <w:rPr>
          <w:rFonts w:ascii="Calibri" w:hAnsi="Calibri" w:eastAsia="Calibri" w:cs="Calibri"/>
          <w:b w:val="1"/>
          <w:bCs w:val="1"/>
          <w:i w:val="0"/>
          <w:iCs w:val="0"/>
          <w:caps w:val="0"/>
          <w:smallCaps w:val="0"/>
          <w:noProof w:val="0"/>
          <w:color w:val="BF4E14" w:themeColor="accent2" w:themeTint="FF" w:themeShade="BF"/>
          <w:sz w:val="24"/>
          <w:szCs w:val="24"/>
          <w:lang w:val="es-AR"/>
        </w:rPr>
        <w:t>: s</w:t>
      </w:r>
      <w:r w:rsidRPr="01AF0A59" w:rsidR="3E68D816">
        <w:rPr>
          <w:rFonts w:ascii="Calibri" w:hAnsi="Calibri" w:eastAsia="Calibri" w:cs="Calibri"/>
          <w:b w:val="1"/>
          <w:bCs w:val="1"/>
          <w:i w:val="0"/>
          <w:iCs w:val="0"/>
          <w:caps w:val="0"/>
          <w:smallCaps w:val="0"/>
          <w:noProof w:val="0"/>
          <w:color w:val="BF4E14" w:themeColor="accent2" w:themeTint="FF" w:themeShade="BF"/>
          <w:sz w:val="24"/>
          <w:szCs w:val="24"/>
          <w:lang w:val="es-AR"/>
        </w:rPr>
        <w:t>alida de Estambul</w:t>
      </w:r>
      <w:r w:rsidRPr="01AF0A59" w:rsidR="3E68D816">
        <w:rPr>
          <w:rFonts w:ascii="Calibri" w:hAnsi="Calibri" w:eastAsia="Calibri" w:cs="Calibri"/>
          <w:b w:val="1"/>
          <w:bCs w:val="1"/>
          <w:i w:val="0"/>
          <w:iCs w:val="0"/>
          <w:caps w:val="0"/>
          <w:smallCaps w:val="0"/>
          <w:noProof w:val="0"/>
          <w:color w:val="000000" w:themeColor="text1" w:themeTint="FF" w:themeShade="FF"/>
          <w:sz w:val="24"/>
          <w:szCs w:val="24"/>
          <w:lang w:val="es-AR"/>
        </w:rPr>
        <w:t xml:space="preserve"> </w:t>
      </w:r>
    </w:p>
    <w:p w:rsidR="3E68D816" w:rsidP="2551CBFD" w:rsidRDefault="3E68D816" w14:paraId="7DD49618" w14:textId="0675389D">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Desayuno</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en el hotel.  En la hora combinada, traslado al aeropuerto.</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w:t>
      </w:r>
    </w:p>
    <w:p w:rsidR="3E68D816" w:rsidP="2551CBFD" w:rsidRDefault="3E68D816" w14:paraId="25FF1ACA" w14:textId="02A7314F">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Comidas:</w:t>
      </w:r>
      <w:r w:rsidRPr="2551CBFD" w:rsidR="3E68D816">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Desayuno </w:t>
      </w:r>
    </w:p>
    <w:p w:rsidR="2551CBFD" w:rsidP="2551CBFD" w:rsidRDefault="2551CBFD" w14:paraId="445A9CE0" w14:textId="441121B2">
      <w:pPr>
        <w:spacing w:after="0" w:line="240" w:lineRule="auto"/>
        <w:jc w:val="center"/>
        <w:rPr>
          <w:rFonts w:ascii="Calibri" w:hAnsi="Calibri" w:eastAsia="Calibri" w:cs="Calibri"/>
          <w:b w:val="0"/>
          <w:bCs w:val="0"/>
          <w:i w:val="0"/>
          <w:iCs w:val="0"/>
          <w:caps w:val="0"/>
          <w:smallCaps w:val="0"/>
          <w:noProof w:val="0"/>
          <w:color w:val="BF4E14" w:themeColor="accent2" w:themeTint="FF" w:themeShade="BF"/>
          <w:sz w:val="24"/>
          <w:szCs w:val="24"/>
          <w:lang w:val="es-ES"/>
        </w:rPr>
      </w:pPr>
    </w:p>
    <w:p w:rsidR="3E68D816" w:rsidP="2551CBFD" w:rsidRDefault="3E68D816" w14:paraId="1E47FBE1" w14:textId="112D5333">
      <w:pPr>
        <w:spacing w:after="0" w:line="240" w:lineRule="auto"/>
        <w:jc w:val="center"/>
        <w:rPr>
          <w:rFonts w:ascii="Calibri" w:hAnsi="Calibri" w:eastAsia="Calibri" w:cs="Calibri"/>
          <w:b w:val="0"/>
          <w:bCs w:val="0"/>
          <w:i w:val="0"/>
          <w:iCs w:val="0"/>
          <w:caps w:val="0"/>
          <w:smallCaps w:val="0"/>
          <w:noProof w:val="0"/>
          <w:color w:val="BF4E14" w:themeColor="accent2" w:themeTint="FF" w:themeShade="BF"/>
          <w:sz w:val="24"/>
          <w:szCs w:val="24"/>
          <w:lang w:val="es-ES"/>
        </w:rPr>
      </w:pPr>
      <w:r w:rsidRPr="2551CBFD" w:rsidR="3E68D816">
        <w:rPr>
          <w:rFonts w:ascii="Calibri" w:hAnsi="Calibri" w:eastAsia="Calibri" w:cs="Calibri"/>
          <w:b w:val="1"/>
          <w:bCs w:val="1"/>
          <w:i w:val="0"/>
          <w:iCs w:val="0"/>
          <w:caps w:val="0"/>
          <w:smallCaps w:val="0"/>
          <w:noProof w:val="0"/>
          <w:color w:val="BF4E14" w:themeColor="accent2" w:themeTint="FF" w:themeShade="BF"/>
          <w:sz w:val="24"/>
          <w:szCs w:val="24"/>
          <w:lang w:val="es-AR"/>
        </w:rPr>
        <w:t>FIN DE NUESTROS SERVICIOS</w:t>
      </w:r>
    </w:p>
    <w:p w:rsidR="2551CBFD" w:rsidP="2551CBFD" w:rsidRDefault="2551CBFD" w14:paraId="747618A0" w14:textId="3F6FA213">
      <w:pPr>
        <w:rPr>
          <w:rFonts w:ascii="Calibri" w:hAnsi="Calibri" w:eastAsia="Calibri" w:cs="Calibri"/>
          <w:sz w:val="24"/>
          <w:szCs w:val="24"/>
        </w:rPr>
      </w:pPr>
    </w:p>
    <w:p w:rsidR="6D99F126" w:rsidP="2551CBFD" w:rsidRDefault="6D99F126" w14:paraId="5A906BA4" w14:textId="6499DCED">
      <w:pPr>
        <w:spacing w:after="0" w:line="240" w:lineRule="auto"/>
        <w:jc w:val="center"/>
        <w:rPr>
          <w:rFonts w:ascii="Calibri" w:hAnsi="Calibri" w:eastAsia="Calibri" w:cs="Calibri"/>
          <w:b w:val="0"/>
          <w:bCs w:val="0"/>
          <w:i w:val="0"/>
          <w:iCs w:val="0"/>
          <w:caps w:val="0"/>
          <w:smallCaps w:val="0"/>
          <w:noProof w:val="0"/>
          <w:color w:val="BF4E14" w:themeColor="accent2" w:themeTint="FF" w:themeShade="BF"/>
          <w:sz w:val="24"/>
          <w:szCs w:val="24"/>
          <w:lang w:val="es-ES"/>
        </w:rPr>
      </w:pPr>
      <w:r w:rsidRPr="2551CBFD" w:rsidR="6D99F126">
        <w:rPr>
          <w:rFonts w:ascii="Calibri" w:hAnsi="Calibri" w:eastAsia="Calibri" w:cs="Calibri"/>
          <w:b w:val="1"/>
          <w:bCs w:val="1"/>
          <w:i w:val="0"/>
          <w:iCs w:val="0"/>
          <w:caps w:val="0"/>
          <w:smallCaps w:val="0"/>
          <w:noProof w:val="0"/>
          <w:color w:val="BF4E14" w:themeColor="accent2" w:themeTint="FF" w:themeShade="BF"/>
          <w:sz w:val="24"/>
          <w:szCs w:val="24"/>
          <w:lang w:val="es-AR"/>
        </w:rPr>
        <w:t>HOTELES PREVISTOS O SIMILARES</w:t>
      </w:r>
    </w:p>
    <w:p w:rsidR="6D99F126" w:rsidP="2551CBFD" w:rsidRDefault="6D99F126" w14:paraId="4A10A8AB" w14:textId="3851F27E">
      <w:pPr>
        <w:spacing w:after="0" w:line="240" w:lineRule="auto"/>
        <w:jc w:val="center"/>
        <w:rPr>
          <w:rFonts w:ascii="Calibri" w:hAnsi="Calibri" w:eastAsia="Calibri" w:cs="Calibri"/>
          <w:b w:val="0"/>
          <w:bCs w:val="0"/>
          <w:i w:val="0"/>
          <w:iCs w:val="0"/>
          <w:caps w:val="0"/>
          <w:smallCaps w:val="0"/>
          <w:noProof w:val="0"/>
          <w:color w:val="BF4E14" w:themeColor="accent2" w:themeTint="FF" w:themeShade="BF"/>
          <w:sz w:val="24"/>
          <w:szCs w:val="24"/>
          <w:lang w:val="es-ES"/>
        </w:rPr>
      </w:pPr>
      <w:r w:rsidRPr="2551CBFD" w:rsidR="6D99F126">
        <w:rPr>
          <w:rFonts w:ascii="Calibri" w:hAnsi="Calibri" w:eastAsia="Calibri" w:cs="Calibri"/>
          <w:b w:val="1"/>
          <w:bCs w:val="1"/>
          <w:i w:val="0"/>
          <w:iCs w:val="0"/>
          <w:caps w:val="0"/>
          <w:smallCaps w:val="0"/>
          <w:noProof w:val="0"/>
          <w:color w:val="BF4E14" w:themeColor="accent2" w:themeTint="FF" w:themeShade="BF"/>
          <w:sz w:val="24"/>
          <w:szCs w:val="24"/>
          <w:lang w:val="es-AR"/>
        </w:rPr>
        <w:t>OPCIÓN A - CATEGORÍA SAFIRA</w:t>
      </w:r>
    </w:p>
    <w:p w:rsidR="6D99F126" w:rsidP="2551CBFD" w:rsidRDefault="6D99F126" w14:paraId="62895E7D" w14:textId="5D2F3FB4">
      <w:pPr>
        <w:spacing w:after="0" w:line="240" w:lineRule="auto"/>
        <w:jc w:val="left"/>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6D99F126">
        <w:rPr>
          <w:rFonts w:ascii="Calibri" w:hAnsi="Calibri" w:eastAsia="Calibri" w:cs="Calibri"/>
          <w:b w:val="1"/>
          <w:bCs w:val="1"/>
          <w:i w:val="0"/>
          <w:iCs w:val="0"/>
          <w:caps w:val="0"/>
          <w:smallCaps w:val="0"/>
          <w:noProof w:val="0"/>
          <w:color w:val="000000" w:themeColor="text1" w:themeTint="FF" w:themeShade="FF"/>
          <w:sz w:val="24"/>
          <w:szCs w:val="24"/>
          <w:lang w:val="tr-TR"/>
        </w:rPr>
        <w:t>Estambul</w:t>
      </w:r>
      <w:r w:rsidRPr="2551CBFD" w:rsidR="6D99F126">
        <w:rPr>
          <w:rFonts w:ascii="Calibri" w:hAnsi="Calibri" w:eastAsia="Calibri" w:cs="Calibri"/>
          <w:b w:val="1"/>
          <w:bCs w:val="1"/>
          <w:i w:val="0"/>
          <w:iCs w:val="0"/>
          <w:caps w:val="0"/>
          <w:smallCaps w:val="0"/>
          <w:noProof w:val="0"/>
          <w:color w:val="000000" w:themeColor="text1" w:themeTint="FF" w:themeShade="FF"/>
          <w:sz w:val="24"/>
          <w:szCs w:val="24"/>
          <w:lang w:val="tr-TR"/>
        </w:rPr>
        <w:t>:</w:t>
      </w:r>
      <w:r w:rsidRPr="2551CBFD" w:rsidR="6D99F126">
        <w:rPr>
          <w:rFonts w:ascii="Calibri" w:hAnsi="Calibri" w:eastAsia="Calibri" w:cs="Calibri"/>
          <w:b w:val="0"/>
          <w:bCs w:val="0"/>
          <w:i w:val="0"/>
          <w:iCs w:val="0"/>
          <w:caps w:val="0"/>
          <w:smallCaps w:val="0"/>
          <w:noProof w:val="0"/>
          <w:color w:val="000000" w:themeColor="text1" w:themeTint="FF" w:themeShade="FF"/>
          <w:sz w:val="24"/>
          <w:szCs w:val="24"/>
          <w:lang w:val="tr-TR"/>
        </w:rPr>
        <w:t xml:space="preserve">, Golden </w:t>
      </w:r>
      <w:r w:rsidRPr="2551CBFD" w:rsidR="6D99F126">
        <w:rPr>
          <w:rFonts w:ascii="Calibri" w:hAnsi="Calibri" w:eastAsia="Calibri" w:cs="Calibri"/>
          <w:b w:val="0"/>
          <w:bCs w:val="0"/>
          <w:i w:val="0"/>
          <w:iCs w:val="0"/>
          <w:caps w:val="0"/>
          <w:smallCaps w:val="0"/>
          <w:noProof w:val="0"/>
          <w:color w:val="000000" w:themeColor="text1" w:themeTint="FF" w:themeShade="FF"/>
          <w:sz w:val="24"/>
          <w:szCs w:val="24"/>
          <w:lang w:val="tr-TR"/>
        </w:rPr>
        <w:t>Tulip</w:t>
      </w:r>
      <w:r w:rsidRPr="2551CBFD" w:rsidR="6D99F126">
        <w:rPr>
          <w:rFonts w:ascii="Calibri" w:hAnsi="Calibri" w:eastAsia="Calibri" w:cs="Calibri"/>
          <w:b w:val="0"/>
          <w:bCs w:val="0"/>
          <w:i w:val="0"/>
          <w:iCs w:val="0"/>
          <w:caps w:val="0"/>
          <w:smallCaps w:val="0"/>
          <w:noProof w:val="0"/>
          <w:color w:val="000000" w:themeColor="text1" w:themeTint="FF" w:themeShade="FF"/>
          <w:sz w:val="24"/>
          <w:szCs w:val="24"/>
          <w:lang w:val="tr-TR"/>
        </w:rPr>
        <w:t xml:space="preserve">, </w:t>
      </w:r>
      <w:r w:rsidRPr="2551CBFD" w:rsidR="6D99F126">
        <w:rPr>
          <w:rFonts w:ascii="Calibri" w:hAnsi="Calibri" w:eastAsia="Calibri" w:cs="Calibri"/>
          <w:b w:val="0"/>
          <w:bCs w:val="0"/>
          <w:i w:val="0"/>
          <w:iCs w:val="0"/>
          <w:caps w:val="0"/>
          <w:smallCaps w:val="0"/>
          <w:noProof w:val="0"/>
          <w:color w:val="000000" w:themeColor="text1" w:themeTint="FF" w:themeShade="FF"/>
          <w:sz w:val="24"/>
          <w:szCs w:val="24"/>
          <w:lang w:val="tr-TR"/>
        </w:rPr>
        <w:t>Clarion</w:t>
      </w:r>
      <w:r w:rsidRPr="2551CBFD" w:rsidR="6D99F126">
        <w:rPr>
          <w:rFonts w:ascii="Calibri" w:hAnsi="Calibri" w:eastAsia="Calibri" w:cs="Calibri"/>
          <w:b w:val="0"/>
          <w:bCs w:val="0"/>
          <w:i w:val="0"/>
          <w:iCs w:val="0"/>
          <w:caps w:val="0"/>
          <w:smallCaps w:val="0"/>
          <w:noProof w:val="0"/>
          <w:color w:val="000000" w:themeColor="text1" w:themeTint="FF" w:themeShade="FF"/>
          <w:sz w:val="24"/>
          <w:szCs w:val="24"/>
          <w:lang w:val="tr-TR"/>
        </w:rPr>
        <w:t xml:space="preserve">, </w:t>
      </w:r>
      <w:r w:rsidRPr="2551CBFD" w:rsidR="6D99F126">
        <w:rPr>
          <w:rFonts w:ascii="Calibri" w:hAnsi="Calibri" w:eastAsia="Calibri" w:cs="Calibri"/>
          <w:b w:val="0"/>
          <w:bCs w:val="0"/>
          <w:i w:val="0"/>
          <w:iCs w:val="0"/>
          <w:caps w:val="0"/>
          <w:smallCaps w:val="0"/>
          <w:noProof w:val="0"/>
          <w:color w:val="000000" w:themeColor="text1" w:themeTint="FF" w:themeShade="FF"/>
          <w:sz w:val="24"/>
          <w:szCs w:val="24"/>
          <w:lang w:val="tr-TR"/>
        </w:rPr>
        <w:t>Sundance</w:t>
      </w:r>
      <w:r w:rsidRPr="2551CBFD" w:rsidR="6D99F126">
        <w:rPr>
          <w:rFonts w:ascii="Calibri" w:hAnsi="Calibri" w:eastAsia="Calibri" w:cs="Calibri"/>
          <w:b w:val="0"/>
          <w:bCs w:val="0"/>
          <w:i w:val="0"/>
          <w:iCs w:val="0"/>
          <w:caps w:val="0"/>
          <w:smallCaps w:val="0"/>
          <w:noProof w:val="0"/>
          <w:color w:val="000000" w:themeColor="text1" w:themeTint="FF" w:themeShade="FF"/>
          <w:sz w:val="24"/>
          <w:szCs w:val="24"/>
          <w:lang w:val="tr-TR"/>
        </w:rPr>
        <w:t xml:space="preserve">, </w:t>
      </w:r>
      <w:r w:rsidRPr="2551CBFD" w:rsidR="6D99F126">
        <w:rPr>
          <w:rFonts w:ascii="Calibri" w:hAnsi="Calibri" w:eastAsia="Calibri" w:cs="Calibri"/>
          <w:b w:val="0"/>
          <w:bCs w:val="0"/>
          <w:i w:val="0"/>
          <w:iCs w:val="0"/>
          <w:caps w:val="0"/>
          <w:smallCaps w:val="0"/>
          <w:noProof w:val="0"/>
          <w:color w:val="000000" w:themeColor="text1" w:themeTint="FF" w:themeShade="FF"/>
          <w:sz w:val="24"/>
          <w:szCs w:val="24"/>
          <w:lang w:val="tr-TR"/>
        </w:rPr>
        <w:t>Gonen</w:t>
      </w:r>
      <w:r w:rsidRPr="2551CBFD" w:rsidR="6D99F126">
        <w:rPr>
          <w:rFonts w:ascii="Calibri" w:hAnsi="Calibri" w:eastAsia="Calibri" w:cs="Calibri"/>
          <w:b w:val="0"/>
          <w:bCs w:val="0"/>
          <w:i w:val="0"/>
          <w:iCs w:val="0"/>
          <w:caps w:val="0"/>
          <w:smallCaps w:val="0"/>
          <w:noProof w:val="0"/>
          <w:color w:val="000000" w:themeColor="text1" w:themeTint="FF" w:themeShade="FF"/>
          <w:sz w:val="24"/>
          <w:szCs w:val="24"/>
          <w:lang w:val="tr-TR"/>
        </w:rPr>
        <w:t xml:space="preserve"> </w:t>
      </w:r>
      <w:r w:rsidRPr="2551CBFD" w:rsidR="6D99F126">
        <w:rPr>
          <w:rFonts w:ascii="Calibri" w:hAnsi="Calibri" w:eastAsia="Calibri" w:cs="Calibri"/>
          <w:b w:val="0"/>
          <w:bCs w:val="0"/>
          <w:i w:val="0"/>
          <w:iCs w:val="0"/>
          <w:caps w:val="0"/>
          <w:smallCaps w:val="0"/>
          <w:noProof w:val="0"/>
          <w:color w:val="000000" w:themeColor="text1" w:themeTint="FF" w:themeShade="FF"/>
          <w:sz w:val="24"/>
          <w:szCs w:val="24"/>
          <w:lang w:val="tr-TR"/>
        </w:rPr>
        <w:t>Yenibosnan</w:t>
      </w:r>
      <w:r w:rsidRPr="2551CBFD" w:rsidR="6D99F126">
        <w:rPr>
          <w:rFonts w:ascii="Calibri" w:hAnsi="Calibri" w:eastAsia="Calibri" w:cs="Calibri"/>
          <w:b w:val="0"/>
          <w:bCs w:val="0"/>
          <w:i w:val="0"/>
          <w:iCs w:val="0"/>
          <w:caps w:val="0"/>
          <w:smallCaps w:val="0"/>
          <w:noProof w:val="0"/>
          <w:color w:val="000000" w:themeColor="text1" w:themeTint="FF" w:themeShade="FF"/>
          <w:sz w:val="24"/>
          <w:szCs w:val="24"/>
          <w:lang w:val="tr-TR"/>
        </w:rPr>
        <w:t xml:space="preserve">  , La </w:t>
      </w:r>
      <w:r w:rsidRPr="2551CBFD" w:rsidR="6D99F126">
        <w:rPr>
          <w:rFonts w:ascii="Calibri" w:hAnsi="Calibri" w:eastAsia="Calibri" w:cs="Calibri"/>
          <w:b w:val="0"/>
          <w:bCs w:val="0"/>
          <w:i w:val="0"/>
          <w:iCs w:val="0"/>
          <w:caps w:val="0"/>
          <w:smallCaps w:val="0"/>
          <w:noProof w:val="0"/>
          <w:color w:val="000000" w:themeColor="text1" w:themeTint="FF" w:themeShade="FF"/>
          <w:sz w:val="24"/>
          <w:szCs w:val="24"/>
          <w:lang w:val="tr-TR"/>
        </w:rPr>
        <w:t>quinta</w:t>
      </w:r>
      <w:r w:rsidRPr="2551CBFD" w:rsidR="6D99F126">
        <w:rPr>
          <w:rFonts w:ascii="Calibri" w:hAnsi="Calibri" w:eastAsia="Calibri" w:cs="Calibri"/>
          <w:b w:val="0"/>
          <w:bCs w:val="0"/>
          <w:i w:val="0"/>
          <w:iCs w:val="0"/>
          <w:caps w:val="0"/>
          <w:smallCaps w:val="0"/>
          <w:noProof w:val="0"/>
          <w:color w:val="000000" w:themeColor="text1" w:themeTint="FF" w:themeShade="FF"/>
          <w:sz w:val="24"/>
          <w:szCs w:val="24"/>
          <w:lang w:val="tr-TR"/>
        </w:rPr>
        <w:t xml:space="preserve">, </w:t>
      </w:r>
      <w:r w:rsidRPr="2551CBFD" w:rsidR="6D99F126">
        <w:rPr>
          <w:rFonts w:ascii="Calibri" w:hAnsi="Calibri" w:eastAsia="Calibri" w:cs="Calibri"/>
          <w:b w:val="0"/>
          <w:bCs w:val="0"/>
          <w:i w:val="0"/>
          <w:iCs w:val="0"/>
          <w:caps w:val="0"/>
          <w:smallCaps w:val="0"/>
          <w:noProof w:val="0"/>
          <w:color w:val="000000" w:themeColor="text1" w:themeTint="FF" w:themeShade="FF"/>
          <w:sz w:val="24"/>
          <w:szCs w:val="24"/>
          <w:lang w:val="tr-TR"/>
        </w:rPr>
        <w:t>Windson</w:t>
      </w:r>
      <w:r w:rsidRPr="2551CBFD" w:rsidR="6D99F126">
        <w:rPr>
          <w:rFonts w:ascii="Calibri" w:hAnsi="Calibri" w:eastAsia="Calibri" w:cs="Calibri"/>
          <w:b w:val="0"/>
          <w:bCs w:val="0"/>
          <w:i w:val="0"/>
          <w:iCs w:val="0"/>
          <w:caps w:val="0"/>
          <w:smallCaps w:val="0"/>
          <w:noProof w:val="0"/>
          <w:color w:val="000000" w:themeColor="text1" w:themeTint="FF" w:themeShade="FF"/>
          <w:sz w:val="24"/>
          <w:szCs w:val="24"/>
          <w:lang w:val="tr-TR"/>
        </w:rPr>
        <w:t xml:space="preserve"> </w:t>
      </w:r>
    </w:p>
    <w:p w:rsidR="6D99F126" w:rsidP="2551CBFD" w:rsidRDefault="6D99F126" w14:paraId="06C0A5D9" w14:textId="47924A25">
      <w:pPr>
        <w:spacing w:after="0" w:line="240" w:lineRule="auto"/>
        <w:jc w:val="left"/>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6D99F126">
        <w:rPr>
          <w:rFonts w:ascii="Calibri" w:hAnsi="Calibri" w:eastAsia="Calibri" w:cs="Calibri"/>
          <w:b w:val="0"/>
          <w:bCs w:val="0"/>
          <w:i w:val="0"/>
          <w:iCs w:val="0"/>
          <w:caps w:val="0"/>
          <w:smallCaps w:val="0"/>
          <w:noProof w:val="0"/>
          <w:color w:val="000000" w:themeColor="text1" w:themeTint="FF" w:themeShade="FF"/>
          <w:sz w:val="24"/>
          <w:szCs w:val="24"/>
          <w:lang w:val="tr-TR"/>
        </w:rPr>
        <w:t xml:space="preserve">Ankara: NEW park, Hilton </w:t>
      </w:r>
      <w:r w:rsidRPr="2551CBFD" w:rsidR="6D99F126">
        <w:rPr>
          <w:rFonts w:ascii="Calibri" w:hAnsi="Calibri" w:eastAsia="Calibri" w:cs="Calibri"/>
          <w:b w:val="0"/>
          <w:bCs w:val="0"/>
          <w:i w:val="0"/>
          <w:iCs w:val="0"/>
          <w:caps w:val="0"/>
          <w:smallCaps w:val="0"/>
          <w:noProof w:val="0"/>
          <w:color w:val="000000" w:themeColor="text1" w:themeTint="FF" w:themeShade="FF"/>
          <w:sz w:val="24"/>
          <w:szCs w:val="24"/>
          <w:lang w:val="tr-TR"/>
        </w:rPr>
        <w:t>Garden</w:t>
      </w:r>
      <w:r w:rsidRPr="2551CBFD" w:rsidR="6D99F126">
        <w:rPr>
          <w:rFonts w:ascii="Calibri" w:hAnsi="Calibri" w:eastAsia="Calibri" w:cs="Calibri"/>
          <w:b w:val="0"/>
          <w:bCs w:val="0"/>
          <w:i w:val="0"/>
          <w:iCs w:val="0"/>
          <w:caps w:val="0"/>
          <w:smallCaps w:val="0"/>
          <w:noProof w:val="0"/>
          <w:color w:val="000000" w:themeColor="text1" w:themeTint="FF" w:themeShade="FF"/>
          <w:sz w:val="24"/>
          <w:szCs w:val="24"/>
          <w:lang w:val="tr-TR"/>
        </w:rPr>
        <w:t xml:space="preserve"> </w:t>
      </w:r>
      <w:r w:rsidRPr="2551CBFD" w:rsidR="6D99F126">
        <w:rPr>
          <w:rFonts w:ascii="Calibri" w:hAnsi="Calibri" w:eastAsia="Calibri" w:cs="Calibri"/>
          <w:b w:val="0"/>
          <w:bCs w:val="0"/>
          <w:i w:val="0"/>
          <w:iCs w:val="0"/>
          <w:caps w:val="0"/>
          <w:smallCaps w:val="0"/>
          <w:noProof w:val="0"/>
          <w:color w:val="000000" w:themeColor="text1" w:themeTint="FF" w:themeShade="FF"/>
          <w:sz w:val="24"/>
          <w:szCs w:val="24"/>
          <w:lang w:val="tr-TR"/>
        </w:rPr>
        <w:t>gimat</w:t>
      </w:r>
      <w:r w:rsidRPr="2551CBFD" w:rsidR="6D99F126">
        <w:rPr>
          <w:rFonts w:ascii="Calibri" w:hAnsi="Calibri" w:eastAsia="Calibri" w:cs="Calibri"/>
          <w:b w:val="0"/>
          <w:bCs w:val="0"/>
          <w:i w:val="0"/>
          <w:iCs w:val="0"/>
          <w:caps w:val="0"/>
          <w:smallCaps w:val="0"/>
          <w:noProof w:val="0"/>
          <w:color w:val="000000" w:themeColor="text1" w:themeTint="FF" w:themeShade="FF"/>
          <w:sz w:val="24"/>
          <w:szCs w:val="24"/>
          <w:lang w:val="tr-TR"/>
        </w:rPr>
        <w:t xml:space="preserve">, o </w:t>
      </w:r>
      <w:r w:rsidRPr="2551CBFD" w:rsidR="6D99F126">
        <w:rPr>
          <w:rFonts w:ascii="Calibri" w:hAnsi="Calibri" w:eastAsia="Calibri" w:cs="Calibri"/>
          <w:b w:val="0"/>
          <w:bCs w:val="0"/>
          <w:i w:val="0"/>
          <w:iCs w:val="0"/>
          <w:caps w:val="0"/>
          <w:smallCaps w:val="0"/>
          <w:noProof w:val="0"/>
          <w:color w:val="000000" w:themeColor="text1" w:themeTint="FF" w:themeShade="FF"/>
          <w:sz w:val="24"/>
          <w:szCs w:val="24"/>
          <w:lang w:val="tr-TR"/>
        </w:rPr>
        <w:t>similar</w:t>
      </w:r>
      <w:r w:rsidRPr="2551CBFD" w:rsidR="6D99F126">
        <w:rPr>
          <w:rFonts w:ascii="Calibri" w:hAnsi="Calibri" w:eastAsia="Calibri" w:cs="Calibri"/>
          <w:b w:val="0"/>
          <w:bCs w:val="0"/>
          <w:i w:val="0"/>
          <w:iCs w:val="0"/>
          <w:caps w:val="0"/>
          <w:smallCaps w:val="0"/>
          <w:noProof w:val="0"/>
          <w:color w:val="000000" w:themeColor="text1" w:themeTint="FF" w:themeShade="FF"/>
          <w:sz w:val="24"/>
          <w:szCs w:val="24"/>
          <w:lang w:val="tr-TR"/>
        </w:rPr>
        <w:t xml:space="preserve"> </w:t>
      </w:r>
    </w:p>
    <w:p w:rsidR="6D99F126" w:rsidP="2551CBFD" w:rsidRDefault="6D99F126" w14:paraId="2E75B75D" w14:textId="79BE2FC3">
      <w:pPr>
        <w:spacing w:after="0" w:line="240" w:lineRule="auto"/>
        <w:jc w:val="left"/>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6D99F126">
        <w:rPr>
          <w:rFonts w:ascii="Calibri" w:hAnsi="Calibri" w:eastAsia="Calibri" w:cs="Calibri"/>
          <w:b w:val="1"/>
          <w:bCs w:val="1"/>
          <w:i w:val="0"/>
          <w:iCs w:val="0"/>
          <w:caps w:val="0"/>
          <w:smallCaps w:val="0"/>
          <w:noProof w:val="0"/>
          <w:color w:val="000000" w:themeColor="text1" w:themeTint="FF" w:themeShade="FF"/>
          <w:sz w:val="24"/>
          <w:szCs w:val="24"/>
          <w:lang w:val="pt-BR"/>
        </w:rPr>
        <w:t>Capadocia</w:t>
      </w:r>
      <w:r w:rsidRPr="2551CBFD" w:rsidR="6D99F126">
        <w:rPr>
          <w:rFonts w:ascii="Calibri" w:hAnsi="Calibri" w:eastAsia="Calibri" w:cs="Calibri"/>
          <w:b w:val="1"/>
          <w:bCs w:val="1"/>
          <w:i w:val="0"/>
          <w:iCs w:val="0"/>
          <w:caps w:val="0"/>
          <w:smallCaps w:val="0"/>
          <w:noProof w:val="0"/>
          <w:color w:val="000000" w:themeColor="text1" w:themeTint="FF" w:themeShade="FF"/>
          <w:sz w:val="24"/>
          <w:szCs w:val="24"/>
          <w:lang w:val="pt-BR"/>
        </w:rPr>
        <w:t xml:space="preserve">: </w:t>
      </w:r>
      <w:r w:rsidRPr="2551CBFD" w:rsidR="6D99F126">
        <w:rPr>
          <w:rFonts w:ascii="Calibri" w:hAnsi="Calibri" w:eastAsia="Calibri" w:cs="Calibri"/>
          <w:b w:val="0"/>
          <w:bCs w:val="0"/>
          <w:i w:val="0"/>
          <w:iCs w:val="0"/>
          <w:caps w:val="0"/>
          <w:smallCaps w:val="0"/>
          <w:noProof w:val="0"/>
          <w:color w:val="000000" w:themeColor="text1" w:themeTint="FF" w:themeShade="FF"/>
          <w:sz w:val="24"/>
          <w:szCs w:val="24"/>
          <w:lang w:val="pt-BR"/>
        </w:rPr>
        <w:t>Avrasya</w:t>
      </w:r>
      <w:r w:rsidRPr="2551CBFD" w:rsidR="6D99F126">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Ramada, Crystal, Emin </w:t>
      </w:r>
      <w:r w:rsidRPr="2551CBFD" w:rsidR="6D99F126">
        <w:rPr>
          <w:rFonts w:ascii="Calibri" w:hAnsi="Calibri" w:eastAsia="Calibri" w:cs="Calibri"/>
          <w:b w:val="0"/>
          <w:bCs w:val="0"/>
          <w:i w:val="0"/>
          <w:iCs w:val="0"/>
          <w:caps w:val="0"/>
          <w:smallCaps w:val="0"/>
          <w:noProof w:val="0"/>
          <w:color w:val="000000" w:themeColor="text1" w:themeTint="FF" w:themeShade="FF"/>
          <w:sz w:val="24"/>
          <w:szCs w:val="24"/>
          <w:lang w:val="pt-BR"/>
        </w:rPr>
        <w:t>Koçak</w:t>
      </w:r>
      <w:r w:rsidRPr="2551CBFD" w:rsidR="6D99F126">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5*  </w:t>
      </w:r>
    </w:p>
    <w:p w:rsidR="6D99F126" w:rsidP="2551CBFD" w:rsidRDefault="6D99F126" w14:paraId="093EBD17" w14:textId="3AA928CF">
      <w:pPr>
        <w:spacing w:after="0" w:line="240" w:lineRule="auto"/>
        <w:jc w:val="left"/>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6D99F126">
        <w:rPr>
          <w:rFonts w:ascii="Calibri" w:hAnsi="Calibri" w:eastAsia="Calibri" w:cs="Calibri"/>
          <w:b w:val="1"/>
          <w:bCs w:val="1"/>
          <w:i w:val="0"/>
          <w:iCs w:val="0"/>
          <w:caps w:val="0"/>
          <w:smallCaps w:val="0"/>
          <w:noProof w:val="0"/>
          <w:color w:val="000000" w:themeColor="text1" w:themeTint="FF" w:themeShade="FF"/>
          <w:sz w:val="24"/>
          <w:szCs w:val="24"/>
          <w:lang w:val="pt-BR"/>
        </w:rPr>
        <w:t>Pamukkale</w:t>
      </w:r>
      <w:r w:rsidRPr="2551CBFD" w:rsidR="6D99F126">
        <w:rPr>
          <w:rFonts w:ascii="Calibri" w:hAnsi="Calibri" w:eastAsia="Calibri" w:cs="Calibri"/>
          <w:b w:val="1"/>
          <w:bCs w:val="1"/>
          <w:i w:val="0"/>
          <w:iCs w:val="0"/>
          <w:caps w:val="0"/>
          <w:smallCaps w:val="0"/>
          <w:noProof w:val="0"/>
          <w:color w:val="000000" w:themeColor="text1" w:themeTint="FF" w:themeShade="FF"/>
          <w:sz w:val="24"/>
          <w:szCs w:val="24"/>
          <w:lang w:val="pt-BR"/>
        </w:rPr>
        <w:t xml:space="preserve">: </w:t>
      </w:r>
      <w:r w:rsidRPr="2551CBFD" w:rsidR="6D99F126">
        <w:rPr>
          <w:rFonts w:ascii="Calibri" w:hAnsi="Calibri" w:eastAsia="Calibri" w:cs="Calibri"/>
          <w:b w:val="0"/>
          <w:bCs w:val="0"/>
          <w:i w:val="0"/>
          <w:iCs w:val="0"/>
          <w:caps w:val="0"/>
          <w:smallCaps w:val="0"/>
          <w:noProof w:val="0"/>
          <w:color w:val="000000" w:themeColor="text1" w:themeTint="FF" w:themeShade="FF"/>
          <w:sz w:val="24"/>
          <w:szCs w:val="24"/>
          <w:lang w:val="pt-BR"/>
        </w:rPr>
        <w:t xml:space="preserve">Kaya </w:t>
      </w:r>
      <w:r w:rsidRPr="2551CBFD" w:rsidR="6D99F126">
        <w:rPr>
          <w:rFonts w:ascii="Calibri" w:hAnsi="Calibri" w:eastAsia="Calibri" w:cs="Calibri"/>
          <w:b w:val="0"/>
          <w:bCs w:val="0"/>
          <w:i w:val="0"/>
          <w:iCs w:val="0"/>
          <w:caps w:val="0"/>
          <w:smallCaps w:val="0"/>
          <w:noProof w:val="0"/>
          <w:color w:val="000000" w:themeColor="text1" w:themeTint="FF" w:themeShade="FF"/>
          <w:sz w:val="24"/>
          <w:szCs w:val="24"/>
          <w:lang w:val="pt-BR"/>
        </w:rPr>
        <w:t>Thermal</w:t>
      </w:r>
      <w:r w:rsidRPr="2551CBFD" w:rsidR="6D99F126">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2551CBFD" w:rsidR="6D99F126">
        <w:rPr>
          <w:rFonts w:ascii="Calibri" w:hAnsi="Calibri" w:eastAsia="Calibri" w:cs="Calibri"/>
          <w:b w:val="0"/>
          <w:bCs w:val="0"/>
          <w:i w:val="0"/>
          <w:iCs w:val="0"/>
          <w:caps w:val="0"/>
          <w:smallCaps w:val="0"/>
          <w:noProof w:val="0"/>
          <w:color w:val="000000" w:themeColor="text1" w:themeTint="FF" w:themeShade="FF"/>
          <w:sz w:val="24"/>
          <w:szCs w:val="24"/>
          <w:lang w:val="pt-BR"/>
        </w:rPr>
        <w:t>Any</w:t>
      </w:r>
      <w:r w:rsidRPr="2551CBFD" w:rsidR="6D99F126">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Resort, </w:t>
      </w:r>
      <w:r w:rsidRPr="2551CBFD" w:rsidR="6D99F126">
        <w:rPr>
          <w:rFonts w:ascii="Calibri" w:hAnsi="Calibri" w:eastAsia="Calibri" w:cs="Calibri"/>
          <w:b w:val="0"/>
          <w:bCs w:val="0"/>
          <w:i w:val="0"/>
          <w:iCs w:val="0"/>
          <w:caps w:val="0"/>
          <w:smallCaps w:val="0"/>
          <w:noProof w:val="0"/>
          <w:color w:val="000000" w:themeColor="text1" w:themeTint="FF" w:themeShade="FF"/>
          <w:sz w:val="24"/>
          <w:szCs w:val="24"/>
          <w:lang w:val="pt-BR"/>
        </w:rPr>
        <w:t>Adempira</w:t>
      </w:r>
      <w:r w:rsidRPr="2551CBFD" w:rsidR="6D99F126">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2551CBFD" w:rsidR="6D99F126">
        <w:rPr>
          <w:rFonts w:ascii="Calibri" w:hAnsi="Calibri" w:eastAsia="Calibri" w:cs="Calibri"/>
          <w:b w:val="0"/>
          <w:bCs w:val="0"/>
          <w:i w:val="0"/>
          <w:iCs w:val="0"/>
          <w:caps w:val="0"/>
          <w:smallCaps w:val="0"/>
          <w:noProof w:val="0"/>
          <w:color w:val="000000" w:themeColor="text1" w:themeTint="FF" w:themeShade="FF"/>
          <w:sz w:val="24"/>
          <w:szCs w:val="24"/>
          <w:lang w:val="pt-BR"/>
        </w:rPr>
        <w:t>Pam</w:t>
      </w:r>
      <w:r w:rsidRPr="2551CBFD" w:rsidR="6D99F126">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2551CBFD" w:rsidR="6D99F126">
        <w:rPr>
          <w:rFonts w:ascii="Calibri" w:hAnsi="Calibri" w:eastAsia="Calibri" w:cs="Calibri"/>
          <w:b w:val="0"/>
          <w:bCs w:val="0"/>
          <w:i w:val="0"/>
          <w:iCs w:val="0"/>
          <w:caps w:val="0"/>
          <w:smallCaps w:val="0"/>
          <w:noProof w:val="0"/>
          <w:color w:val="000000" w:themeColor="text1" w:themeTint="FF" w:themeShade="FF"/>
          <w:sz w:val="24"/>
          <w:szCs w:val="24"/>
          <w:lang w:val="pt-BR"/>
        </w:rPr>
        <w:t>Thermal</w:t>
      </w:r>
      <w:r w:rsidRPr="2551CBFD" w:rsidR="6D99F126">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2551CBFD" w:rsidR="3D3B8BAC">
        <w:rPr>
          <w:rFonts w:ascii="Calibri" w:hAnsi="Calibri" w:eastAsia="Calibri" w:cs="Calibri"/>
          <w:b w:val="0"/>
          <w:bCs w:val="0"/>
          <w:i w:val="0"/>
          <w:iCs w:val="0"/>
          <w:caps w:val="0"/>
          <w:smallCaps w:val="0"/>
          <w:noProof w:val="0"/>
          <w:color w:val="000000" w:themeColor="text1" w:themeTint="FF" w:themeShade="FF"/>
          <w:sz w:val="24"/>
          <w:szCs w:val="24"/>
          <w:lang w:val="pt-BR"/>
        </w:rPr>
        <w:t>Polat o</w:t>
      </w:r>
      <w:r w:rsidRPr="2551CBFD" w:rsidR="6D99F126">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2551CBFD" w:rsidR="13955905">
        <w:rPr>
          <w:rFonts w:ascii="Calibri" w:hAnsi="Calibri" w:eastAsia="Calibri" w:cs="Calibri"/>
          <w:b w:val="0"/>
          <w:bCs w:val="0"/>
          <w:i w:val="0"/>
          <w:iCs w:val="0"/>
          <w:caps w:val="0"/>
          <w:smallCaps w:val="0"/>
          <w:noProof w:val="0"/>
          <w:color w:val="000000" w:themeColor="text1" w:themeTint="FF" w:themeShade="FF"/>
          <w:sz w:val="24"/>
          <w:szCs w:val="24"/>
          <w:lang w:val="pt-BR"/>
        </w:rPr>
        <w:t>s</w:t>
      </w:r>
      <w:r w:rsidRPr="2551CBFD" w:rsidR="6D99F126">
        <w:rPr>
          <w:rFonts w:ascii="Calibri" w:hAnsi="Calibri" w:eastAsia="Calibri" w:cs="Calibri"/>
          <w:b w:val="0"/>
          <w:bCs w:val="0"/>
          <w:i w:val="0"/>
          <w:iCs w:val="0"/>
          <w:caps w:val="0"/>
          <w:smallCaps w:val="0"/>
          <w:noProof w:val="0"/>
          <w:color w:val="000000" w:themeColor="text1" w:themeTint="FF" w:themeShade="FF"/>
          <w:sz w:val="24"/>
          <w:szCs w:val="24"/>
          <w:lang w:val="pt-BR"/>
        </w:rPr>
        <w:t>imilar</w:t>
      </w:r>
    </w:p>
    <w:p w:rsidR="6D99F126" w:rsidP="2551CBFD" w:rsidRDefault="6D99F126" w14:paraId="42D4C9FE" w14:textId="6B7197D2">
      <w:pPr>
        <w:spacing w:after="0" w:line="240" w:lineRule="auto"/>
        <w:jc w:val="left"/>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6D99F126">
        <w:rPr>
          <w:rFonts w:ascii="Calibri" w:hAnsi="Calibri" w:eastAsia="Calibri" w:cs="Calibri"/>
          <w:b w:val="1"/>
          <w:bCs w:val="1"/>
          <w:i w:val="0"/>
          <w:iCs w:val="0"/>
          <w:caps w:val="0"/>
          <w:smallCaps w:val="0"/>
          <w:noProof w:val="0"/>
          <w:color w:val="000000" w:themeColor="text1" w:themeTint="FF" w:themeShade="FF"/>
          <w:sz w:val="24"/>
          <w:szCs w:val="24"/>
          <w:lang w:val="pt-BR"/>
        </w:rPr>
        <w:t xml:space="preserve">Izmir: </w:t>
      </w:r>
      <w:r w:rsidRPr="2551CBFD" w:rsidR="6D99F126">
        <w:rPr>
          <w:rFonts w:ascii="Calibri" w:hAnsi="Calibri" w:eastAsia="Calibri" w:cs="Calibri"/>
          <w:b w:val="0"/>
          <w:bCs w:val="0"/>
          <w:i w:val="0"/>
          <w:iCs w:val="0"/>
          <w:caps w:val="0"/>
          <w:smallCaps w:val="0"/>
          <w:noProof w:val="0"/>
          <w:color w:val="000000" w:themeColor="text1" w:themeTint="FF" w:themeShade="FF"/>
          <w:sz w:val="24"/>
          <w:szCs w:val="24"/>
          <w:lang w:val="pt-BR"/>
        </w:rPr>
        <w:t xml:space="preserve">Blanca, Ramada, Kaya, Kaya </w:t>
      </w:r>
      <w:r w:rsidRPr="2551CBFD" w:rsidR="194D26AA">
        <w:rPr>
          <w:rFonts w:ascii="Calibri" w:hAnsi="Calibri" w:eastAsia="Calibri" w:cs="Calibri"/>
          <w:b w:val="0"/>
          <w:bCs w:val="0"/>
          <w:i w:val="0"/>
          <w:iCs w:val="0"/>
          <w:caps w:val="0"/>
          <w:smallCaps w:val="0"/>
          <w:noProof w:val="0"/>
          <w:color w:val="000000" w:themeColor="text1" w:themeTint="FF" w:themeShade="FF"/>
          <w:sz w:val="24"/>
          <w:szCs w:val="24"/>
          <w:lang w:val="pt-BR"/>
        </w:rPr>
        <w:t>Prestige o</w:t>
      </w:r>
      <w:r w:rsidRPr="2551CBFD" w:rsidR="6D99F126">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2551CBFD" w:rsidR="6D99F126">
        <w:rPr>
          <w:rFonts w:ascii="Calibri" w:hAnsi="Calibri" w:eastAsia="Calibri" w:cs="Calibri"/>
          <w:b w:val="1"/>
          <w:bCs w:val="1"/>
          <w:i w:val="0"/>
          <w:iCs w:val="0"/>
          <w:caps w:val="0"/>
          <w:smallCaps w:val="0"/>
          <w:noProof w:val="0"/>
          <w:color w:val="000000" w:themeColor="text1" w:themeTint="FF" w:themeShade="FF"/>
          <w:sz w:val="24"/>
          <w:szCs w:val="24"/>
          <w:lang w:val="pt-BR"/>
        </w:rPr>
        <w:t>Kusadası</w:t>
      </w:r>
      <w:r w:rsidRPr="2551CBFD" w:rsidR="6D99F126">
        <w:rPr>
          <w:rFonts w:ascii="Calibri" w:hAnsi="Calibri" w:eastAsia="Calibri" w:cs="Calibri"/>
          <w:b w:val="1"/>
          <w:bCs w:val="1"/>
          <w:i w:val="0"/>
          <w:iCs w:val="0"/>
          <w:caps w:val="0"/>
          <w:smallCaps w:val="0"/>
          <w:noProof w:val="0"/>
          <w:color w:val="000000" w:themeColor="text1" w:themeTint="FF" w:themeShade="FF"/>
          <w:sz w:val="24"/>
          <w:szCs w:val="24"/>
          <w:lang w:val="pt-BR"/>
        </w:rPr>
        <w:t>:</w:t>
      </w:r>
      <w:r w:rsidRPr="2551CBFD" w:rsidR="6D99F126">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2551CBFD" w:rsidR="6D99F126">
        <w:rPr>
          <w:rFonts w:ascii="Calibri" w:hAnsi="Calibri" w:eastAsia="Calibri" w:cs="Calibri"/>
          <w:b w:val="0"/>
          <w:bCs w:val="0"/>
          <w:i w:val="0"/>
          <w:iCs w:val="0"/>
          <w:caps w:val="0"/>
          <w:smallCaps w:val="0"/>
          <w:noProof w:val="0"/>
          <w:color w:val="000000" w:themeColor="text1" w:themeTint="FF" w:themeShade="FF"/>
          <w:sz w:val="24"/>
          <w:szCs w:val="24"/>
          <w:lang w:val="pt-BR"/>
        </w:rPr>
        <w:t>Dedeman</w:t>
      </w:r>
      <w:r w:rsidRPr="2551CBFD" w:rsidR="6D99F126">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Faustina o </w:t>
      </w:r>
      <w:r w:rsidRPr="2551CBFD" w:rsidR="6D99F126">
        <w:rPr>
          <w:rFonts w:ascii="Calibri" w:hAnsi="Calibri" w:eastAsia="Calibri" w:cs="Calibri"/>
          <w:b w:val="0"/>
          <w:bCs w:val="0"/>
          <w:i w:val="0"/>
          <w:iCs w:val="0"/>
          <w:caps w:val="0"/>
          <w:smallCaps w:val="0"/>
          <w:noProof w:val="0"/>
          <w:color w:val="000000" w:themeColor="text1" w:themeTint="FF" w:themeShade="FF"/>
          <w:sz w:val="24"/>
          <w:szCs w:val="24"/>
          <w:lang w:val="pt-BR"/>
        </w:rPr>
        <w:t>Odelia</w:t>
      </w:r>
      <w:r w:rsidRPr="2551CBFD" w:rsidR="6D99F126">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w:rsidR="6D99F126" w:rsidP="2551CBFD" w:rsidRDefault="6D99F126" w14:paraId="74B0AAE7" w14:textId="5059ADA3">
      <w:pPr>
        <w:spacing w:after="0" w:line="240" w:lineRule="auto"/>
        <w:jc w:val="left"/>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6D99F126">
        <w:rPr>
          <w:rFonts w:ascii="Calibri" w:hAnsi="Calibri" w:eastAsia="Calibri" w:cs="Calibri"/>
          <w:b w:val="1"/>
          <w:bCs w:val="1"/>
          <w:i w:val="0"/>
          <w:iCs w:val="0"/>
          <w:caps w:val="0"/>
          <w:smallCaps w:val="0"/>
          <w:noProof w:val="0"/>
          <w:color w:val="000000" w:themeColor="text1" w:themeTint="FF" w:themeShade="FF"/>
          <w:sz w:val="24"/>
          <w:szCs w:val="24"/>
          <w:lang w:val="es-ES"/>
        </w:rPr>
        <w:t>CRUCERO:</w:t>
      </w:r>
      <w:r w:rsidRPr="2551CBFD" w:rsidR="6D99F126">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MIRAY (CATEGORIA 1 INSIDE)</w:t>
      </w:r>
    </w:p>
    <w:p w:rsidR="2551CBFD" w:rsidP="2551CBFD" w:rsidRDefault="2551CBFD" w14:paraId="753B24AA" w14:textId="73458A6F">
      <w:pPr>
        <w:jc w:val="left"/>
      </w:pPr>
    </w:p>
    <w:p w:rsidR="2551CBFD" w:rsidP="2551CBFD" w:rsidRDefault="2551CBFD" w14:paraId="4B6F0980" w14:textId="1B0EC5F8">
      <w:pPr>
        <w:spacing w:before="0" w:beforeAutospacing="off" w:after="160" w:afterAutospacing="off" w:line="279" w:lineRule="auto"/>
        <w:ind w:left="0" w:right="0"/>
        <w:jc w:val="left"/>
        <w:rPr>
          <w:rFonts w:ascii="Calibri" w:hAnsi="Calibri" w:eastAsia="Calibri" w:cs="Calibri"/>
          <w:b w:val="1"/>
          <w:bCs w:val="1"/>
          <w:i w:val="0"/>
          <w:iCs w:val="0"/>
          <w:caps w:val="0"/>
          <w:smallCaps w:val="0"/>
          <w:noProof w:val="0"/>
          <w:color w:val="000000" w:themeColor="text1" w:themeTint="FF" w:themeShade="FF"/>
          <w:sz w:val="24"/>
          <w:szCs w:val="24"/>
          <w:lang w:val="es-ES"/>
        </w:rPr>
      </w:pPr>
    </w:p>
    <w:p w:rsidR="2551CBFD" w:rsidP="2551CBFD" w:rsidRDefault="2551CBFD" w14:paraId="004DFAD1" w14:textId="113A9902">
      <w:pPr>
        <w:spacing w:before="0" w:beforeAutospacing="off" w:after="160" w:afterAutospacing="off" w:line="279" w:lineRule="auto"/>
        <w:ind w:left="0" w:right="0"/>
        <w:jc w:val="left"/>
        <w:rPr>
          <w:rFonts w:ascii="Calibri" w:hAnsi="Calibri" w:eastAsia="Calibri" w:cs="Calibri"/>
          <w:b w:val="1"/>
          <w:bCs w:val="1"/>
          <w:i w:val="0"/>
          <w:iCs w:val="0"/>
          <w:caps w:val="0"/>
          <w:smallCaps w:val="0"/>
          <w:noProof w:val="0"/>
          <w:color w:val="000000" w:themeColor="text1" w:themeTint="FF" w:themeShade="FF"/>
          <w:sz w:val="24"/>
          <w:szCs w:val="24"/>
          <w:lang w:val="es-ES"/>
        </w:rPr>
      </w:pPr>
    </w:p>
    <w:p w:rsidR="56EACE1D" w:rsidP="01AF0A59" w:rsidRDefault="56EACE1D" w14:paraId="4C8E6DBD" w14:textId="20F8323F">
      <w:pPr>
        <w:spacing w:before="0" w:beforeAutospacing="off" w:after="160" w:afterAutospacing="off" w:line="279"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s-ES"/>
        </w:rPr>
      </w:pPr>
      <w:r w:rsidRPr="01AF0A59" w:rsidR="56EACE1D">
        <w:rPr>
          <w:rFonts w:ascii="Calibri" w:hAnsi="Calibri" w:eastAsia="Calibri" w:cs="Calibri"/>
          <w:b w:val="1"/>
          <w:bCs w:val="1"/>
          <w:i w:val="0"/>
          <w:iCs w:val="0"/>
          <w:caps w:val="0"/>
          <w:smallCaps w:val="0"/>
          <w:noProof w:val="0"/>
          <w:color w:val="000000" w:themeColor="text1" w:themeTint="FF" w:themeShade="FF"/>
          <w:sz w:val="24"/>
          <w:szCs w:val="24"/>
          <w:lang w:val="es-ES"/>
        </w:rPr>
        <w:t>TARIFAS POR PERSONA:</w:t>
      </w:r>
      <w:r w:rsidRPr="01AF0A59" w:rsidR="1A2851DD">
        <w:rPr>
          <w:rFonts w:ascii="Calibri" w:hAnsi="Calibri" w:eastAsia="Calibri" w:cs="Calibri"/>
          <w:b w:val="1"/>
          <w:bCs w:val="1"/>
          <w:i w:val="0"/>
          <w:iCs w:val="0"/>
          <w:caps w:val="0"/>
          <w:smallCaps w:val="0"/>
          <w:noProof w:val="0"/>
          <w:color w:val="000000" w:themeColor="text1" w:themeTint="FF" w:themeShade="FF"/>
          <w:sz w:val="24"/>
          <w:szCs w:val="24"/>
          <w:lang w:val="es-ES"/>
        </w:rPr>
        <w:t xml:space="preserve"> </w:t>
      </w:r>
      <w:r w:rsidRPr="01AF0A59" w:rsidR="56EACE1D">
        <w:rPr>
          <w:rFonts w:ascii="Calibri" w:hAnsi="Calibri" w:eastAsia="Calibri" w:cs="Calibri"/>
          <w:b w:val="1"/>
          <w:bCs w:val="1"/>
          <w:i w:val="0"/>
          <w:iCs w:val="0"/>
          <w:caps w:val="0"/>
          <w:smallCaps w:val="0"/>
          <w:noProof w:val="0"/>
          <w:color w:val="000000" w:themeColor="text1" w:themeTint="FF" w:themeShade="FF"/>
          <w:sz w:val="24"/>
          <w:szCs w:val="24"/>
          <w:lang w:val="es-ES"/>
        </w:rPr>
        <w:t>precios no válidos en fechas de eventos ni congresos</w:t>
      </w:r>
      <w:r>
        <w:br/>
      </w:r>
      <w:r w:rsidRPr="01AF0A59" w:rsidR="56EACE1D">
        <w:rPr>
          <w:rFonts w:ascii="Calibri" w:hAnsi="Calibri" w:eastAsia="Calibri" w:cs="Calibri"/>
          <w:b w:val="0"/>
          <w:bCs w:val="0"/>
          <w:i w:val="0"/>
          <w:iCs w:val="0"/>
          <w:caps w:val="0"/>
          <w:smallCaps w:val="0"/>
          <w:noProof w:val="0"/>
          <w:color w:val="000000" w:themeColor="text1" w:themeTint="FF" w:themeShade="FF"/>
          <w:sz w:val="24"/>
          <w:szCs w:val="24"/>
          <w:lang w:val="es-ES"/>
        </w:rPr>
        <w:t xml:space="preserve">*Importante: la habitación triple </w:t>
      </w:r>
      <w:r w:rsidRPr="01AF0A59" w:rsidR="56EACE1D">
        <w:rPr>
          <w:rFonts w:ascii="Calibri" w:hAnsi="Calibri" w:eastAsia="Calibri" w:cs="Calibri"/>
          <w:b w:val="0"/>
          <w:bCs w:val="0"/>
          <w:i w:val="0"/>
          <w:iCs w:val="0"/>
          <w:caps w:val="0"/>
          <w:smallCaps w:val="0"/>
          <w:noProof w:val="0"/>
          <w:color w:val="000000" w:themeColor="text1" w:themeTint="FF" w:themeShade="FF"/>
          <w:sz w:val="24"/>
          <w:szCs w:val="24"/>
          <w:lang w:val="es-ES"/>
        </w:rPr>
        <w:t>es un catre o sofá cama</w:t>
      </w:r>
    </w:p>
    <w:tbl>
      <w:tblPr>
        <w:tblStyle w:val="TableGrid"/>
        <w:bidiVisual w:val="0"/>
        <w:tblW w:w="7500" w:type="dxa"/>
        <w:jc w:val="center"/>
        <w:tblBorders>
          <w:top w:val="single" w:sz="6"/>
          <w:left w:val="single" w:sz="6"/>
          <w:bottom w:val="single" w:sz="6"/>
          <w:right w:val="single" w:sz="6"/>
        </w:tblBorders>
        <w:tblLayout w:type="fixed"/>
        <w:tblLook w:val="06A0" w:firstRow="1" w:lastRow="0" w:firstColumn="1" w:lastColumn="0" w:noHBand="1" w:noVBand="1"/>
      </w:tblPr>
      <w:tblGrid>
        <w:gridCol w:w="3435"/>
        <w:gridCol w:w="1260"/>
        <w:gridCol w:w="1335"/>
        <w:gridCol w:w="1470"/>
      </w:tblGrid>
      <w:tr w:rsidR="2551CBFD" w:rsidTr="73FE77B7" w14:paraId="27E41953">
        <w:trPr>
          <w:trHeight w:val="300"/>
        </w:trPr>
        <w:tc>
          <w:tcPr>
            <w:tcW w:w="3435" w:type="dxa"/>
            <w:shd w:val="clear" w:color="auto" w:fill="F1A983" w:themeFill="accent2" w:themeFillTint="99"/>
            <w:tcMar>
              <w:left w:w="105" w:type="dxa"/>
              <w:right w:w="105" w:type="dxa"/>
            </w:tcMar>
            <w:vAlign w:val="top"/>
          </w:tcPr>
          <w:p w:rsidR="2551CBFD" w:rsidP="2551CBFD" w:rsidRDefault="2551CBFD" w14:paraId="2585BC50" w14:textId="3302901D">
            <w:pPr>
              <w:jc w:val="center"/>
              <w:rPr>
                <w:rFonts w:ascii="Calibri" w:hAnsi="Calibri" w:eastAsia="Calibri" w:cs="Calibri"/>
                <w:b w:val="0"/>
                <w:bCs w:val="0"/>
                <w:i w:val="0"/>
                <w:iCs w:val="0"/>
                <w:sz w:val="24"/>
                <w:szCs w:val="24"/>
              </w:rPr>
            </w:pPr>
            <w:r w:rsidRPr="2551CBFD" w:rsidR="2551CBFD">
              <w:rPr>
                <w:rFonts w:ascii="Calibri" w:hAnsi="Calibri" w:eastAsia="Calibri" w:cs="Calibri"/>
                <w:b w:val="1"/>
                <w:bCs w:val="1"/>
                <w:i w:val="0"/>
                <w:iCs w:val="0"/>
                <w:sz w:val="24"/>
                <w:szCs w:val="24"/>
                <w:lang w:val="es-ES"/>
              </w:rPr>
              <w:t>VIGENCIA 2026 – CAT. SAFIRA</w:t>
            </w:r>
          </w:p>
        </w:tc>
        <w:tc>
          <w:tcPr>
            <w:tcW w:w="1260" w:type="dxa"/>
            <w:shd w:val="clear" w:color="auto" w:fill="F1A983" w:themeFill="accent2" w:themeFillTint="99"/>
            <w:tcMar>
              <w:left w:w="105" w:type="dxa"/>
              <w:right w:w="105" w:type="dxa"/>
            </w:tcMar>
            <w:vAlign w:val="top"/>
          </w:tcPr>
          <w:p w:rsidR="2551CBFD" w:rsidP="2551CBFD" w:rsidRDefault="2551CBFD" w14:paraId="6598CFA6" w14:textId="3DBEA52C">
            <w:pPr>
              <w:jc w:val="center"/>
              <w:rPr>
                <w:rFonts w:ascii="Calibri" w:hAnsi="Calibri" w:eastAsia="Calibri" w:cs="Calibri"/>
                <w:b w:val="0"/>
                <w:bCs w:val="0"/>
                <w:i w:val="0"/>
                <w:iCs w:val="0"/>
                <w:sz w:val="24"/>
                <w:szCs w:val="24"/>
              </w:rPr>
            </w:pPr>
            <w:r w:rsidRPr="2551CBFD" w:rsidR="2551CBFD">
              <w:rPr>
                <w:rFonts w:ascii="Calibri" w:hAnsi="Calibri" w:eastAsia="Calibri" w:cs="Calibri"/>
                <w:b w:val="1"/>
                <w:bCs w:val="1"/>
                <w:i w:val="0"/>
                <w:iCs w:val="0"/>
                <w:sz w:val="24"/>
                <w:szCs w:val="24"/>
                <w:lang w:val="es-ES"/>
              </w:rPr>
              <w:t>SINGLE</w:t>
            </w:r>
          </w:p>
        </w:tc>
        <w:tc>
          <w:tcPr>
            <w:tcW w:w="1335" w:type="dxa"/>
            <w:shd w:val="clear" w:color="auto" w:fill="F1A983" w:themeFill="accent2" w:themeFillTint="99"/>
            <w:tcMar>
              <w:left w:w="105" w:type="dxa"/>
              <w:right w:w="105" w:type="dxa"/>
            </w:tcMar>
            <w:vAlign w:val="top"/>
          </w:tcPr>
          <w:p w:rsidR="2551CBFD" w:rsidP="2551CBFD" w:rsidRDefault="2551CBFD" w14:paraId="7FB82C71" w14:textId="1096EA9B">
            <w:pPr>
              <w:jc w:val="center"/>
              <w:rPr>
                <w:rFonts w:ascii="Calibri" w:hAnsi="Calibri" w:eastAsia="Calibri" w:cs="Calibri"/>
                <w:b w:val="0"/>
                <w:bCs w:val="0"/>
                <w:i w:val="0"/>
                <w:iCs w:val="0"/>
                <w:sz w:val="24"/>
                <w:szCs w:val="24"/>
              </w:rPr>
            </w:pPr>
            <w:r w:rsidRPr="2551CBFD" w:rsidR="2551CBFD">
              <w:rPr>
                <w:rFonts w:ascii="Calibri" w:hAnsi="Calibri" w:eastAsia="Calibri" w:cs="Calibri"/>
                <w:b w:val="1"/>
                <w:bCs w:val="1"/>
                <w:i w:val="0"/>
                <w:iCs w:val="0"/>
                <w:sz w:val="24"/>
                <w:szCs w:val="24"/>
                <w:lang w:val="es-ES"/>
              </w:rPr>
              <w:t>DOBLE</w:t>
            </w:r>
          </w:p>
        </w:tc>
        <w:tc>
          <w:tcPr>
            <w:tcW w:w="1470" w:type="dxa"/>
            <w:shd w:val="clear" w:color="auto" w:fill="F1A983" w:themeFill="accent2" w:themeFillTint="99"/>
            <w:tcMar>
              <w:left w:w="105" w:type="dxa"/>
              <w:right w:w="105" w:type="dxa"/>
            </w:tcMar>
            <w:vAlign w:val="top"/>
          </w:tcPr>
          <w:p w:rsidR="2551CBFD" w:rsidP="2551CBFD" w:rsidRDefault="2551CBFD" w14:paraId="434CC8B6" w14:textId="476BEDCE">
            <w:pPr>
              <w:jc w:val="center"/>
              <w:rPr>
                <w:rFonts w:ascii="Calibri" w:hAnsi="Calibri" w:eastAsia="Calibri" w:cs="Calibri"/>
                <w:b w:val="0"/>
                <w:bCs w:val="0"/>
                <w:i w:val="0"/>
                <w:iCs w:val="0"/>
                <w:sz w:val="24"/>
                <w:szCs w:val="24"/>
              </w:rPr>
            </w:pPr>
            <w:r w:rsidRPr="2551CBFD" w:rsidR="2551CBFD">
              <w:rPr>
                <w:rFonts w:ascii="Calibri" w:hAnsi="Calibri" w:eastAsia="Calibri" w:cs="Calibri"/>
                <w:b w:val="1"/>
                <w:bCs w:val="1"/>
                <w:i w:val="0"/>
                <w:iCs w:val="0"/>
                <w:sz w:val="24"/>
                <w:szCs w:val="24"/>
                <w:lang w:val="es-ES"/>
              </w:rPr>
              <w:t>TRIPLE</w:t>
            </w:r>
          </w:p>
        </w:tc>
      </w:tr>
      <w:tr w:rsidR="2551CBFD" w:rsidTr="73FE77B7" w14:paraId="3919158B">
        <w:trPr>
          <w:trHeight w:val="300"/>
        </w:trPr>
        <w:tc>
          <w:tcPr>
            <w:tcW w:w="3435" w:type="dxa"/>
            <w:tcMar>
              <w:left w:w="105" w:type="dxa"/>
              <w:right w:w="105" w:type="dxa"/>
            </w:tcMar>
            <w:vAlign w:val="top"/>
          </w:tcPr>
          <w:p w:rsidR="3CF972A8" w:rsidP="01AF0A59" w:rsidRDefault="3CF972A8" w14:paraId="66386878" w14:textId="0A2F280C">
            <w:pPr>
              <w:jc w:val="center"/>
              <w:rPr>
                <w:rFonts w:ascii="Calibri" w:hAnsi="Calibri" w:eastAsia="Calibri" w:cs="Calibri"/>
                <w:b w:val="0"/>
                <w:bCs w:val="0"/>
                <w:i w:val="0"/>
                <w:iCs w:val="0"/>
                <w:sz w:val="24"/>
                <w:szCs w:val="24"/>
                <w:lang w:val="es-ES"/>
              </w:rPr>
            </w:pPr>
            <w:r w:rsidRPr="01AF0A59" w:rsidR="0E82D7AA">
              <w:rPr>
                <w:rFonts w:ascii="Calibri" w:hAnsi="Calibri" w:eastAsia="Calibri" w:cs="Calibri"/>
                <w:b w:val="0"/>
                <w:bCs w:val="0"/>
                <w:i w:val="0"/>
                <w:iCs w:val="0"/>
                <w:sz w:val="24"/>
                <w:szCs w:val="24"/>
                <w:lang w:val="es-ES"/>
              </w:rPr>
              <w:t>20 marzo al 17 abril</w:t>
            </w:r>
          </w:p>
        </w:tc>
        <w:tc>
          <w:tcPr>
            <w:tcW w:w="1260" w:type="dxa"/>
            <w:tcMar>
              <w:left w:w="105" w:type="dxa"/>
              <w:right w:w="105" w:type="dxa"/>
            </w:tcMar>
            <w:vAlign w:val="top"/>
          </w:tcPr>
          <w:p w:rsidR="3CF972A8" w:rsidP="2551CBFD" w:rsidRDefault="3CF972A8" w14:paraId="62AA0EFB" w14:textId="05C3C068">
            <w:pPr>
              <w:jc w:val="center"/>
              <w:rPr>
                <w:rFonts w:ascii="Calibri" w:hAnsi="Calibri" w:eastAsia="Calibri" w:cs="Calibri"/>
                <w:b w:val="0"/>
                <w:bCs w:val="0"/>
                <w:i w:val="0"/>
                <w:iCs w:val="0"/>
                <w:sz w:val="24"/>
                <w:szCs w:val="24"/>
                <w:lang w:val="es-ES"/>
              </w:rPr>
            </w:pPr>
            <w:r w:rsidRPr="2551CBFD" w:rsidR="3CF972A8">
              <w:rPr>
                <w:rFonts w:ascii="Calibri" w:hAnsi="Calibri" w:eastAsia="Calibri" w:cs="Calibri"/>
                <w:b w:val="0"/>
                <w:bCs w:val="0"/>
                <w:i w:val="0"/>
                <w:iCs w:val="0"/>
                <w:sz w:val="24"/>
                <w:szCs w:val="24"/>
                <w:lang w:val="es-ES"/>
              </w:rPr>
              <w:t>2390 USD</w:t>
            </w:r>
          </w:p>
        </w:tc>
        <w:tc>
          <w:tcPr>
            <w:tcW w:w="1335" w:type="dxa"/>
            <w:tcMar>
              <w:left w:w="105" w:type="dxa"/>
              <w:right w:w="105" w:type="dxa"/>
            </w:tcMar>
            <w:vAlign w:val="top"/>
          </w:tcPr>
          <w:p w:rsidR="3CF972A8" w:rsidP="2551CBFD" w:rsidRDefault="3CF972A8" w14:paraId="1B1827DF" w14:textId="1142F834">
            <w:pPr>
              <w:jc w:val="center"/>
              <w:rPr>
                <w:rFonts w:ascii="Calibri" w:hAnsi="Calibri" w:eastAsia="Calibri" w:cs="Calibri"/>
                <w:b w:val="0"/>
                <w:bCs w:val="0"/>
                <w:i w:val="0"/>
                <w:iCs w:val="0"/>
                <w:sz w:val="24"/>
                <w:szCs w:val="24"/>
              </w:rPr>
            </w:pPr>
            <w:r w:rsidRPr="2551CBFD" w:rsidR="3CF972A8">
              <w:rPr>
                <w:rFonts w:ascii="Calibri" w:hAnsi="Calibri" w:eastAsia="Calibri" w:cs="Calibri"/>
                <w:b w:val="0"/>
                <w:bCs w:val="0"/>
                <w:i w:val="0"/>
                <w:iCs w:val="0"/>
                <w:sz w:val="24"/>
                <w:szCs w:val="24"/>
                <w:lang w:val="es-ES"/>
              </w:rPr>
              <w:t xml:space="preserve">1764 </w:t>
            </w:r>
            <w:r w:rsidRPr="2551CBFD" w:rsidR="2551CBFD">
              <w:rPr>
                <w:rFonts w:ascii="Calibri" w:hAnsi="Calibri" w:eastAsia="Calibri" w:cs="Calibri"/>
                <w:b w:val="0"/>
                <w:bCs w:val="0"/>
                <w:i w:val="0"/>
                <w:iCs w:val="0"/>
                <w:sz w:val="24"/>
                <w:szCs w:val="24"/>
                <w:lang w:val="es-ES"/>
              </w:rPr>
              <w:t>USD</w:t>
            </w:r>
          </w:p>
        </w:tc>
        <w:tc>
          <w:tcPr>
            <w:tcW w:w="1470" w:type="dxa"/>
            <w:tcMar>
              <w:left w:w="105" w:type="dxa"/>
              <w:right w:w="105" w:type="dxa"/>
            </w:tcMar>
            <w:vAlign w:val="top"/>
          </w:tcPr>
          <w:p w:rsidR="70401052" w:rsidP="2551CBFD" w:rsidRDefault="70401052" w14:paraId="08CC8DA1" w14:textId="4EB87616">
            <w:pPr>
              <w:jc w:val="center"/>
              <w:rPr>
                <w:rFonts w:ascii="Calibri" w:hAnsi="Calibri" w:eastAsia="Calibri" w:cs="Calibri"/>
                <w:b w:val="0"/>
                <w:bCs w:val="0"/>
                <w:i w:val="0"/>
                <w:iCs w:val="0"/>
                <w:sz w:val="24"/>
                <w:szCs w:val="24"/>
              </w:rPr>
            </w:pPr>
            <w:r w:rsidRPr="2551CBFD" w:rsidR="70401052">
              <w:rPr>
                <w:rFonts w:ascii="Calibri" w:hAnsi="Calibri" w:eastAsia="Calibri" w:cs="Calibri"/>
                <w:b w:val="0"/>
                <w:bCs w:val="0"/>
                <w:i w:val="0"/>
                <w:iCs w:val="0"/>
                <w:sz w:val="24"/>
                <w:szCs w:val="24"/>
                <w:lang w:val="es-ES"/>
              </w:rPr>
              <w:t xml:space="preserve">1696 </w:t>
            </w:r>
            <w:r w:rsidRPr="2551CBFD" w:rsidR="2551CBFD">
              <w:rPr>
                <w:rFonts w:ascii="Calibri" w:hAnsi="Calibri" w:eastAsia="Calibri" w:cs="Calibri"/>
                <w:b w:val="0"/>
                <w:bCs w:val="0"/>
                <w:i w:val="0"/>
                <w:iCs w:val="0"/>
                <w:sz w:val="24"/>
                <w:szCs w:val="24"/>
                <w:lang w:val="es-ES"/>
              </w:rPr>
              <w:t>USD</w:t>
            </w:r>
          </w:p>
        </w:tc>
      </w:tr>
      <w:tr w:rsidR="2551CBFD" w:rsidTr="73FE77B7" w14:paraId="37CFD552">
        <w:trPr>
          <w:trHeight w:val="300"/>
        </w:trPr>
        <w:tc>
          <w:tcPr>
            <w:tcW w:w="3435" w:type="dxa"/>
            <w:tcMar>
              <w:left w:w="105" w:type="dxa"/>
              <w:right w:w="105" w:type="dxa"/>
            </w:tcMar>
            <w:vAlign w:val="top"/>
          </w:tcPr>
          <w:p w:rsidR="48202A95" w:rsidP="01AF0A59" w:rsidRDefault="48202A95" w14:paraId="084F419E" w14:textId="6F967E86">
            <w:pPr>
              <w:jc w:val="center"/>
              <w:rPr>
                <w:rFonts w:ascii="Calibri" w:hAnsi="Calibri" w:eastAsia="Calibri" w:cs="Calibri"/>
                <w:b w:val="0"/>
                <w:bCs w:val="0"/>
                <w:i w:val="0"/>
                <w:iCs w:val="0"/>
                <w:sz w:val="24"/>
                <w:szCs w:val="24"/>
                <w:lang w:val="es-ES"/>
              </w:rPr>
            </w:pPr>
            <w:r w:rsidRPr="01AF0A59" w:rsidR="331504DC">
              <w:rPr>
                <w:rFonts w:ascii="Calibri" w:hAnsi="Calibri" w:eastAsia="Calibri" w:cs="Calibri"/>
                <w:b w:val="0"/>
                <w:bCs w:val="0"/>
                <w:i w:val="0"/>
                <w:iCs w:val="0"/>
                <w:sz w:val="24"/>
                <w:szCs w:val="24"/>
                <w:lang w:val="es-ES"/>
              </w:rPr>
              <w:t>24 abril al</w:t>
            </w:r>
            <w:r w:rsidRPr="01AF0A59" w:rsidR="1D608CF1">
              <w:rPr>
                <w:rFonts w:ascii="Calibri" w:hAnsi="Calibri" w:eastAsia="Calibri" w:cs="Calibri"/>
                <w:b w:val="0"/>
                <w:bCs w:val="0"/>
                <w:i w:val="0"/>
                <w:iCs w:val="0"/>
                <w:sz w:val="24"/>
                <w:szCs w:val="24"/>
                <w:lang w:val="es-ES"/>
              </w:rPr>
              <w:t xml:space="preserve"> </w:t>
            </w:r>
            <w:r w:rsidRPr="01AF0A59" w:rsidR="331504DC">
              <w:rPr>
                <w:rFonts w:ascii="Calibri" w:hAnsi="Calibri" w:eastAsia="Calibri" w:cs="Calibri"/>
                <w:b w:val="0"/>
                <w:bCs w:val="0"/>
                <w:i w:val="0"/>
                <w:iCs w:val="0"/>
                <w:sz w:val="24"/>
                <w:szCs w:val="24"/>
                <w:lang w:val="es-ES"/>
              </w:rPr>
              <w:t xml:space="preserve">22 mayo / 26 junio al 21 agosto </w:t>
            </w:r>
            <w:r w:rsidRPr="01AF0A59" w:rsidR="4819DE5C">
              <w:rPr>
                <w:rFonts w:ascii="Calibri" w:hAnsi="Calibri" w:eastAsia="Calibri" w:cs="Calibri"/>
                <w:b w:val="0"/>
                <w:bCs w:val="0"/>
                <w:i w:val="0"/>
                <w:iCs w:val="0"/>
                <w:sz w:val="24"/>
                <w:szCs w:val="24"/>
                <w:lang w:val="es-ES"/>
              </w:rPr>
              <w:t>/ 25 septiembre al 16 octubre</w:t>
            </w:r>
          </w:p>
        </w:tc>
        <w:tc>
          <w:tcPr>
            <w:tcW w:w="1260" w:type="dxa"/>
            <w:tcMar>
              <w:left w:w="105" w:type="dxa"/>
              <w:right w:w="105" w:type="dxa"/>
            </w:tcMar>
            <w:vAlign w:val="top"/>
          </w:tcPr>
          <w:p w:rsidR="2551CBFD" w:rsidP="2551CBFD" w:rsidRDefault="2551CBFD" w14:paraId="4E0A0B79" w14:textId="2F01DD81">
            <w:pPr>
              <w:jc w:val="center"/>
              <w:rPr>
                <w:rFonts w:ascii="Calibri" w:hAnsi="Calibri" w:eastAsia="Calibri" w:cs="Calibri"/>
                <w:b w:val="0"/>
                <w:bCs w:val="0"/>
                <w:i w:val="0"/>
                <w:iCs w:val="0"/>
                <w:sz w:val="24"/>
                <w:szCs w:val="24"/>
                <w:lang w:val="es-ES"/>
              </w:rPr>
            </w:pPr>
          </w:p>
          <w:p w:rsidR="323CB8B9" w:rsidP="2551CBFD" w:rsidRDefault="323CB8B9" w14:paraId="78416B7A" w14:textId="13BBBF32">
            <w:pPr>
              <w:jc w:val="center"/>
              <w:rPr>
                <w:rFonts w:ascii="Calibri" w:hAnsi="Calibri" w:eastAsia="Calibri" w:cs="Calibri"/>
                <w:b w:val="0"/>
                <w:bCs w:val="0"/>
                <w:i w:val="0"/>
                <w:iCs w:val="0"/>
                <w:sz w:val="24"/>
                <w:szCs w:val="24"/>
                <w:lang w:val="es-ES"/>
              </w:rPr>
            </w:pPr>
            <w:r w:rsidRPr="2551CBFD" w:rsidR="323CB8B9">
              <w:rPr>
                <w:rFonts w:ascii="Calibri" w:hAnsi="Calibri" w:eastAsia="Calibri" w:cs="Calibri"/>
                <w:b w:val="0"/>
                <w:bCs w:val="0"/>
                <w:i w:val="0"/>
                <w:iCs w:val="0"/>
                <w:sz w:val="24"/>
                <w:szCs w:val="24"/>
                <w:lang w:val="es-ES"/>
              </w:rPr>
              <w:t xml:space="preserve">2604 </w:t>
            </w:r>
            <w:r w:rsidRPr="2551CBFD" w:rsidR="71DCC107">
              <w:rPr>
                <w:rFonts w:ascii="Calibri" w:hAnsi="Calibri" w:eastAsia="Calibri" w:cs="Calibri"/>
                <w:b w:val="0"/>
                <w:bCs w:val="0"/>
                <w:i w:val="0"/>
                <w:iCs w:val="0"/>
                <w:sz w:val="24"/>
                <w:szCs w:val="24"/>
                <w:lang w:val="es-ES"/>
              </w:rPr>
              <w:t>USD</w:t>
            </w:r>
          </w:p>
        </w:tc>
        <w:tc>
          <w:tcPr>
            <w:tcW w:w="1335" w:type="dxa"/>
            <w:tcMar>
              <w:left w:w="105" w:type="dxa"/>
              <w:right w:w="105" w:type="dxa"/>
            </w:tcMar>
            <w:vAlign w:val="top"/>
          </w:tcPr>
          <w:p w:rsidR="2551CBFD" w:rsidP="2551CBFD" w:rsidRDefault="2551CBFD" w14:paraId="12EACA33" w14:textId="393D861C">
            <w:pPr>
              <w:jc w:val="center"/>
              <w:rPr>
                <w:rFonts w:ascii="Calibri" w:hAnsi="Calibri" w:eastAsia="Calibri" w:cs="Calibri"/>
                <w:b w:val="0"/>
                <w:bCs w:val="0"/>
                <w:i w:val="0"/>
                <w:iCs w:val="0"/>
                <w:sz w:val="24"/>
                <w:szCs w:val="24"/>
                <w:lang w:val="es-ES"/>
              </w:rPr>
            </w:pPr>
          </w:p>
          <w:p w:rsidR="461D60B6" w:rsidP="2551CBFD" w:rsidRDefault="461D60B6" w14:paraId="427F0AFE" w14:textId="174A8716">
            <w:pPr>
              <w:jc w:val="center"/>
              <w:rPr>
                <w:rFonts w:ascii="Calibri" w:hAnsi="Calibri" w:eastAsia="Calibri" w:cs="Calibri"/>
                <w:b w:val="0"/>
                <w:bCs w:val="0"/>
                <w:i w:val="0"/>
                <w:iCs w:val="0"/>
                <w:sz w:val="24"/>
                <w:szCs w:val="24"/>
              </w:rPr>
            </w:pPr>
            <w:r w:rsidRPr="2551CBFD" w:rsidR="461D60B6">
              <w:rPr>
                <w:rFonts w:ascii="Calibri" w:hAnsi="Calibri" w:eastAsia="Calibri" w:cs="Calibri"/>
                <w:b w:val="0"/>
                <w:bCs w:val="0"/>
                <w:i w:val="0"/>
                <w:iCs w:val="0"/>
                <w:sz w:val="24"/>
                <w:szCs w:val="24"/>
                <w:lang w:val="es-ES"/>
              </w:rPr>
              <w:t xml:space="preserve">1860 </w:t>
            </w:r>
            <w:r w:rsidRPr="2551CBFD" w:rsidR="2551CBFD">
              <w:rPr>
                <w:rFonts w:ascii="Calibri" w:hAnsi="Calibri" w:eastAsia="Calibri" w:cs="Calibri"/>
                <w:b w:val="0"/>
                <w:bCs w:val="0"/>
                <w:i w:val="0"/>
                <w:iCs w:val="0"/>
                <w:sz w:val="24"/>
                <w:szCs w:val="24"/>
                <w:lang w:val="es-ES"/>
              </w:rPr>
              <w:t>USD</w:t>
            </w:r>
          </w:p>
        </w:tc>
        <w:tc>
          <w:tcPr>
            <w:tcW w:w="1470" w:type="dxa"/>
            <w:tcMar>
              <w:left w:w="105" w:type="dxa"/>
              <w:right w:w="105" w:type="dxa"/>
            </w:tcMar>
            <w:vAlign w:val="top"/>
          </w:tcPr>
          <w:p w:rsidR="2551CBFD" w:rsidP="2551CBFD" w:rsidRDefault="2551CBFD" w14:paraId="5622411F" w14:textId="6470773E">
            <w:pPr>
              <w:jc w:val="center"/>
              <w:rPr>
                <w:rFonts w:ascii="Calibri" w:hAnsi="Calibri" w:eastAsia="Calibri" w:cs="Calibri"/>
                <w:b w:val="0"/>
                <w:bCs w:val="0"/>
                <w:i w:val="0"/>
                <w:iCs w:val="0"/>
                <w:sz w:val="24"/>
                <w:szCs w:val="24"/>
                <w:lang w:val="es-ES"/>
              </w:rPr>
            </w:pPr>
          </w:p>
          <w:p w:rsidR="0E688CCD" w:rsidP="2551CBFD" w:rsidRDefault="0E688CCD" w14:paraId="227E5517" w14:textId="71310991">
            <w:pPr>
              <w:jc w:val="center"/>
              <w:rPr>
                <w:rFonts w:ascii="Calibri" w:hAnsi="Calibri" w:eastAsia="Calibri" w:cs="Calibri"/>
                <w:b w:val="0"/>
                <w:bCs w:val="0"/>
                <w:i w:val="0"/>
                <w:iCs w:val="0"/>
                <w:sz w:val="24"/>
                <w:szCs w:val="24"/>
              </w:rPr>
            </w:pPr>
            <w:r w:rsidRPr="2551CBFD" w:rsidR="0E688CCD">
              <w:rPr>
                <w:rFonts w:ascii="Calibri" w:hAnsi="Calibri" w:eastAsia="Calibri" w:cs="Calibri"/>
                <w:b w:val="0"/>
                <w:bCs w:val="0"/>
                <w:i w:val="0"/>
                <w:iCs w:val="0"/>
                <w:sz w:val="24"/>
                <w:szCs w:val="24"/>
                <w:lang w:val="es-ES"/>
              </w:rPr>
              <w:t xml:space="preserve">1798 </w:t>
            </w:r>
            <w:r w:rsidRPr="2551CBFD" w:rsidR="2551CBFD">
              <w:rPr>
                <w:rFonts w:ascii="Calibri" w:hAnsi="Calibri" w:eastAsia="Calibri" w:cs="Calibri"/>
                <w:b w:val="0"/>
                <w:bCs w:val="0"/>
                <w:i w:val="0"/>
                <w:iCs w:val="0"/>
                <w:sz w:val="24"/>
                <w:szCs w:val="24"/>
                <w:lang w:val="es-ES"/>
              </w:rPr>
              <w:t>USD</w:t>
            </w:r>
          </w:p>
        </w:tc>
      </w:tr>
      <w:tr w:rsidR="2551CBFD" w:rsidTr="73FE77B7" w14:paraId="5F895AAF">
        <w:trPr>
          <w:trHeight w:val="300"/>
        </w:trPr>
        <w:tc>
          <w:tcPr>
            <w:tcW w:w="3435" w:type="dxa"/>
            <w:tcMar>
              <w:left w:w="105" w:type="dxa"/>
              <w:right w:w="105" w:type="dxa"/>
            </w:tcMar>
            <w:vAlign w:val="top"/>
          </w:tcPr>
          <w:p w:rsidR="518F2C3C" w:rsidP="73FE77B7" w:rsidRDefault="518F2C3C" w14:paraId="4D54ACB9" w14:textId="31A4FB6D">
            <w:pPr>
              <w:pStyle w:val="Normal"/>
              <w:bidi w:val="0"/>
              <w:jc w:val="center"/>
              <w:rPr>
                <w:rFonts w:ascii="Calibri" w:hAnsi="Calibri" w:eastAsia="Calibri" w:cs="Calibri"/>
                <w:b w:val="0"/>
                <w:bCs w:val="0"/>
                <w:i w:val="0"/>
                <w:iCs w:val="0"/>
                <w:sz w:val="24"/>
                <w:szCs w:val="24"/>
                <w:lang w:val="es-ES"/>
              </w:rPr>
            </w:pPr>
            <w:r w:rsidRPr="73FE77B7" w:rsidR="518F2C3C">
              <w:rPr>
                <w:rFonts w:ascii="Calibri" w:hAnsi="Calibri" w:eastAsia="Calibri" w:cs="Calibri"/>
                <w:b w:val="0"/>
                <w:bCs w:val="0"/>
                <w:i w:val="0"/>
                <w:iCs w:val="0"/>
                <w:sz w:val="24"/>
                <w:szCs w:val="24"/>
                <w:lang w:val="es-ES"/>
              </w:rPr>
              <w:t>29 mayo al 19 junio / 2</w:t>
            </w:r>
            <w:r w:rsidRPr="73FE77B7" w:rsidR="3472FA66">
              <w:rPr>
                <w:rFonts w:ascii="Calibri" w:hAnsi="Calibri" w:eastAsia="Calibri" w:cs="Calibri"/>
                <w:b w:val="0"/>
                <w:bCs w:val="0"/>
                <w:i w:val="0"/>
                <w:iCs w:val="0"/>
                <w:sz w:val="24"/>
                <w:szCs w:val="24"/>
                <w:lang w:val="es-ES"/>
              </w:rPr>
              <w:t>2</w:t>
            </w:r>
            <w:r w:rsidRPr="73FE77B7" w:rsidR="518F2C3C">
              <w:rPr>
                <w:rFonts w:ascii="Calibri" w:hAnsi="Calibri" w:eastAsia="Calibri" w:cs="Calibri"/>
                <w:b w:val="0"/>
                <w:bCs w:val="0"/>
                <w:i w:val="0"/>
                <w:iCs w:val="0"/>
                <w:sz w:val="24"/>
                <w:szCs w:val="24"/>
                <w:lang w:val="es-ES"/>
              </w:rPr>
              <w:t xml:space="preserve"> agosto 18 septiembre</w:t>
            </w:r>
          </w:p>
        </w:tc>
        <w:tc>
          <w:tcPr>
            <w:tcW w:w="1260" w:type="dxa"/>
            <w:tcMar>
              <w:left w:w="105" w:type="dxa"/>
              <w:right w:w="105" w:type="dxa"/>
            </w:tcMar>
            <w:vAlign w:val="top"/>
          </w:tcPr>
          <w:p w:rsidR="518F2C3C" w:rsidP="2551CBFD" w:rsidRDefault="518F2C3C" w14:paraId="1B4D0343" w14:textId="7B099694">
            <w:pPr>
              <w:pStyle w:val="Normal"/>
              <w:bidi w:val="0"/>
              <w:jc w:val="center"/>
              <w:rPr>
                <w:rFonts w:ascii="Calibri" w:hAnsi="Calibri" w:eastAsia="Calibri" w:cs="Calibri"/>
                <w:b w:val="0"/>
                <w:bCs w:val="0"/>
                <w:i w:val="0"/>
                <w:iCs w:val="0"/>
                <w:sz w:val="24"/>
                <w:szCs w:val="24"/>
                <w:lang w:val="es-ES"/>
              </w:rPr>
            </w:pPr>
            <w:r w:rsidRPr="2551CBFD" w:rsidR="518F2C3C">
              <w:rPr>
                <w:rFonts w:ascii="Calibri" w:hAnsi="Calibri" w:eastAsia="Calibri" w:cs="Calibri"/>
                <w:b w:val="0"/>
                <w:bCs w:val="0"/>
                <w:i w:val="0"/>
                <w:iCs w:val="0"/>
                <w:sz w:val="24"/>
                <w:szCs w:val="24"/>
                <w:lang w:val="es-ES"/>
              </w:rPr>
              <w:t>2691 USD</w:t>
            </w:r>
          </w:p>
        </w:tc>
        <w:tc>
          <w:tcPr>
            <w:tcW w:w="1335" w:type="dxa"/>
            <w:tcMar>
              <w:left w:w="105" w:type="dxa"/>
              <w:right w:w="105" w:type="dxa"/>
            </w:tcMar>
            <w:vAlign w:val="top"/>
          </w:tcPr>
          <w:p w:rsidR="518F2C3C" w:rsidP="2551CBFD" w:rsidRDefault="518F2C3C" w14:paraId="440CC563" w14:textId="72511762">
            <w:pPr>
              <w:pStyle w:val="Normal"/>
              <w:bidi w:val="0"/>
              <w:jc w:val="center"/>
              <w:rPr>
                <w:rFonts w:ascii="Calibri" w:hAnsi="Calibri" w:eastAsia="Calibri" w:cs="Calibri"/>
                <w:b w:val="0"/>
                <w:bCs w:val="0"/>
                <w:i w:val="0"/>
                <w:iCs w:val="0"/>
                <w:sz w:val="24"/>
                <w:szCs w:val="24"/>
                <w:lang w:val="es-ES"/>
              </w:rPr>
            </w:pPr>
            <w:r w:rsidRPr="2551CBFD" w:rsidR="518F2C3C">
              <w:rPr>
                <w:rFonts w:ascii="Calibri" w:hAnsi="Calibri" w:eastAsia="Calibri" w:cs="Calibri"/>
                <w:b w:val="0"/>
                <w:bCs w:val="0"/>
                <w:i w:val="0"/>
                <w:iCs w:val="0"/>
                <w:sz w:val="24"/>
                <w:szCs w:val="24"/>
                <w:lang w:val="es-ES"/>
              </w:rPr>
              <w:t>1904 USD</w:t>
            </w:r>
          </w:p>
        </w:tc>
        <w:tc>
          <w:tcPr>
            <w:tcW w:w="1470" w:type="dxa"/>
            <w:tcMar>
              <w:left w:w="105" w:type="dxa"/>
              <w:right w:w="105" w:type="dxa"/>
            </w:tcMar>
            <w:vAlign w:val="top"/>
          </w:tcPr>
          <w:p w:rsidR="518F2C3C" w:rsidP="2551CBFD" w:rsidRDefault="518F2C3C" w14:paraId="1CDABCFA" w14:textId="4A7705F7">
            <w:pPr>
              <w:pStyle w:val="Normal"/>
              <w:bidi w:val="0"/>
              <w:jc w:val="center"/>
              <w:rPr>
                <w:rFonts w:ascii="Calibri" w:hAnsi="Calibri" w:eastAsia="Calibri" w:cs="Calibri"/>
                <w:b w:val="0"/>
                <w:bCs w:val="0"/>
                <w:i w:val="0"/>
                <w:iCs w:val="0"/>
                <w:sz w:val="24"/>
                <w:szCs w:val="24"/>
                <w:lang w:val="es-ES"/>
              </w:rPr>
            </w:pPr>
            <w:r w:rsidRPr="2551CBFD" w:rsidR="518F2C3C">
              <w:rPr>
                <w:rFonts w:ascii="Calibri" w:hAnsi="Calibri" w:eastAsia="Calibri" w:cs="Calibri"/>
                <w:b w:val="0"/>
                <w:bCs w:val="0"/>
                <w:i w:val="0"/>
                <w:iCs w:val="0"/>
                <w:sz w:val="24"/>
                <w:szCs w:val="24"/>
                <w:lang w:val="es-ES"/>
              </w:rPr>
              <w:t>1877 USD</w:t>
            </w:r>
          </w:p>
        </w:tc>
      </w:tr>
    </w:tbl>
    <w:p w:rsidR="2551CBFD" w:rsidP="01AF0A59" w:rsidRDefault="2551CBFD" w14:paraId="5C719B22" w14:textId="4A2EC631">
      <w:pPr>
        <w:jc w:val="center"/>
      </w:pPr>
    </w:p>
    <w:p w:rsidR="518F2C3C" w:rsidP="2551CBFD" w:rsidRDefault="518F2C3C" w14:paraId="442CDC49" w14:textId="09C1BC2F">
      <w:pPr>
        <w:bidi w:val="0"/>
        <w:spacing w:after="0" w:line="240" w:lineRule="auto"/>
        <w:ind w:firstLine="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518F2C3C">
        <w:rPr>
          <w:rFonts w:ascii="Calibri" w:hAnsi="Calibri" w:eastAsia="Calibri" w:cs="Calibri"/>
          <w:b w:val="1"/>
          <w:bCs w:val="1"/>
          <w:i w:val="0"/>
          <w:iCs w:val="0"/>
          <w:caps w:val="0"/>
          <w:smallCaps w:val="0"/>
          <w:noProof w:val="0"/>
          <w:color w:val="000000" w:themeColor="text1" w:themeTint="FF" w:themeShade="FF"/>
          <w:sz w:val="24"/>
          <w:szCs w:val="24"/>
          <w:lang w:val="tr-TR"/>
        </w:rPr>
        <w:t>Incluye:</w:t>
      </w:r>
    </w:p>
    <w:p w:rsidR="518F2C3C" w:rsidP="2551CBFD" w:rsidRDefault="518F2C3C" w14:paraId="0D4462EA" w14:textId="533DBDEE">
      <w:pPr>
        <w:pStyle w:val="ListParagraph"/>
        <w:numPr>
          <w:ilvl w:val="0"/>
          <w:numId w:val="1"/>
        </w:numPr>
        <w:bidi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518F2C3C">
        <w:rPr>
          <w:rFonts w:ascii="Calibri" w:hAnsi="Calibri" w:eastAsia="Calibri" w:cs="Calibri"/>
          <w:b w:val="0"/>
          <w:bCs w:val="0"/>
          <w:i w:val="0"/>
          <w:iCs w:val="0"/>
          <w:caps w:val="0"/>
          <w:smallCaps w:val="0"/>
          <w:noProof w:val="0"/>
          <w:color w:val="000000" w:themeColor="text1" w:themeTint="FF" w:themeShade="FF"/>
          <w:sz w:val="24"/>
          <w:szCs w:val="24"/>
          <w:lang w:val="es-AR"/>
        </w:rPr>
        <w:t>Traslados con asistencia en español</w:t>
      </w:r>
    </w:p>
    <w:p w:rsidR="518F2C3C" w:rsidP="2551CBFD" w:rsidRDefault="518F2C3C" w14:paraId="14525967" w14:textId="5BA320D9">
      <w:pPr>
        <w:pStyle w:val="ListParagraph"/>
        <w:numPr>
          <w:ilvl w:val="0"/>
          <w:numId w:val="1"/>
        </w:numPr>
        <w:bidi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518F2C3C">
        <w:rPr>
          <w:rFonts w:ascii="Calibri" w:hAnsi="Calibri" w:eastAsia="Calibri" w:cs="Calibri"/>
          <w:b w:val="0"/>
          <w:bCs w:val="0"/>
          <w:i w:val="0"/>
          <w:iCs w:val="0"/>
          <w:caps w:val="0"/>
          <w:smallCaps w:val="0"/>
          <w:noProof w:val="0"/>
          <w:color w:val="000000" w:themeColor="text1" w:themeTint="FF" w:themeShade="FF"/>
          <w:sz w:val="24"/>
          <w:szCs w:val="24"/>
          <w:lang w:val="es-AR"/>
        </w:rPr>
        <w:t xml:space="preserve">Alojamientos en los hoteles (o similares) </w:t>
      </w:r>
    </w:p>
    <w:p w:rsidR="518F2C3C" w:rsidP="2551CBFD" w:rsidRDefault="518F2C3C" w14:paraId="32CE24EC" w14:textId="3E9F106C">
      <w:pPr>
        <w:pStyle w:val="ListParagraph"/>
        <w:numPr>
          <w:ilvl w:val="0"/>
          <w:numId w:val="1"/>
        </w:numPr>
        <w:bidi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518F2C3C">
        <w:rPr>
          <w:rFonts w:ascii="Calibri" w:hAnsi="Calibri" w:eastAsia="Calibri" w:cs="Calibri"/>
          <w:b w:val="0"/>
          <w:bCs w:val="0"/>
          <w:i w:val="0"/>
          <w:iCs w:val="0"/>
          <w:caps w:val="0"/>
          <w:smallCaps w:val="0"/>
          <w:noProof w:val="0"/>
          <w:color w:val="000000" w:themeColor="text1" w:themeTint="FF" w:themeShade="FF"/>
          <w:sz w:val="24"/>
          <w:szCs w:val="24"/>
          <w:lang w:val="es-AR"/>
        </w:rPr>
        <w:t>Guía local de habla hispana para todas las visitas indicadas en el programa</w:t>
      </w:r>
    </w:p>
    <w:p w:rsidR="518F2C3C" w:rsidP="2551CBFD" w:rsidRDefault="518F2C3C" w14:paraId="608FFCD3" w14:textId="309A57E1">
      <w:pPr>
        <w:pStyle w:val="ListParagraph"/>
        <w:numPr>
          <w:ilvl w:val="0"/>
          <w:numId w:val="1"/>
        </w:numPr>
        <w:bidi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518F2C3C">
        <w:rPr>
          <w:rFonts w:ascii="Calibri" w:hAnsi="Calibri" w:eastAsia="Calibri" w:cs="Calibri"/>
          <w:b w:val="0"/>
          <w:bCs w:val="0"/>
          <w:i w:val="0"/>
          <w:iCs w:val="0"/>
          <w:caps w:val="0"/>
          <w:smallCaps w:val="0"/>
          <w:noProof w:val="0"/>
          <w:color w:val="000000" w:themeColor="text1" w:themeTint="FF" w:themeShade="FF"/>
          <w:sz w:val="24"/>
          <w:szCs w:val="24"/>
          <w:lang w:val="es-AR"/>
        </w:rPr>
        <w:t>Régimen de alimentos según programa (desayunos, 5 cenas)</w:t>
      </w:r>
    </w:p>
    <w:p w:rsidR="518F2C3C" w:rsidP="2551CBFD" w:rsidRDefault="518F2C3C" w14:paraId="2C4ED673" w14:textId="6463F663">
      <w:pPr>
        <w:pStyle w:val="ListParagraph"/>
        <w:numPr>
          <w:ilvl w:val="0"/>
          <w:numId w:val="1"/>
        </w:numPr>
        <w:bidi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518F2C3C">
        <w:rPr>
          <w:rFonts w:ascii="Calibri" w:hAnsi="Calibri" w:eastAsia="Calibri" w:cs="Calibri"/>
          <w:b w:val="0"/>
          <w:bCs w:val="0"/>
          <w:i w:val="0"/>
          <w:iCs w:val="0"/>
          <w:caps w:val="0"/>
          <w:smallCaps w:val="0"/>
          <w:noProof w:val="0"/>
          <w:color w:val="000000" w:themeColor="text1" w:themeTint="FF" w:themeShade="FF"/>
          <w:sz w:val="24"/>
          <w:szCs w:val="24"/>
          <w:lang w:val="es-AR"/>
        </w:rPr>
        <w:t>Trayectos en minibús o bus con A/C, en función del número de pasajeros</w:t>
      </w:r>
    </w:p>
    <w:p w:rsidR="518F2C3C" w:rsidP="2551CBFD" w:rsidRDefault="518F2C3C" w14:paraId="29FB4DF2" w14:textId="3E7B1A14">
      <w:pPr>
        <w:pStyle w:val="ListParagraph"/>
        <w:numPr>
          <w:ilvl w:val="0"/>
          <w:numId w:val="1"/>
        </w:numPr>
        <w:bidi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518F2C3C">
        <w:rPr>
          <w:rFonts w:ascii="Calibri" w:hAnsi="Calibri" w:eastAsia="Calibri" w:cs="Calibri"/>
          <w:b w:val="0"/>
          <w:bCs w:val="0"/>
          <w:i w:val="0"/>
          <w:iCs w:val="0"/>
          <w:caps w:val="0"/>
          <w:smallCaps w:val="0"/>
          <w:noProof w:val="0"/>
          <w:color w:val="000000" w:themeColor="text1" w:themeTint="FF" w:themeShade="FF"/>
          <w:sz w:val="24"/>
          <w:szCs w:val="24"/>
          <w:lang w:val="es-AR"/>
        </w:rPr>
        <w:t xml:space="preserve">1 botella de 0,50 lt de agua en el bus en los días de tours </w:t>
      </w:r>
    </w:p>
    <w:p w:rsidR="518F2C3C" w:rsidP="2551CBFD" w:rsidRDefault="518F2C3C" w14:paraId="29267DD4" w14:textId="1B0E533D">
      <w:pPr>
        <w:pStyle w:val="ListParagraph"/>
        <w:numPr>
          <w:ilvl w:val="0"/>
          <w:numId w:val="1"/>
        </w:numPr>
        <w:bidi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518F2C3C">
        <w:rPr>
          <w:rFonts w:ascii="Calibri" w:hAnsi="Calibri" w:eastAsia="Calibri" w:cs="Calibri"/>
          <w:b w:val="0"/>
          <w:bCs w:val="0"/>
          <w:i w:val="0"/>
          <w:iCs w:val="0"/>
          <w:caps w:val="0"/>
          <w:smallCaps w:val="0"/>
          <w:noProof w:val="0"/>
          <w:color w:val="000000" w:themeColor="text1" w:themeTint="FF" w:themeShade="FF"/>
          <w:sz w:val="24"/>
          <w:szCs w:val="24"/>
          <w:lang w:val="es-AR"/>
        </w:rPr>
        <w:t>Wİ-Fİ gratuito en el bus del circuito en los días de tours</w:t>
      </w:r>
    </w:p>
    <w:p w:rsidR="518F2C3C" w:rsidP="2551CBFD" w:rsidRDefault="518F2C3C" w14:paraId="64D5AC64" w14:textId="41ECE6F5">
      <w:pPr>
        <w:pStyle w:val="ListParagraph"/>
        <w:numPr>
          <w:ilvl w:val="0"/>
          <w:numId w:val="1"/>
        </w:numPr>
        <w:bidi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AR"/>
        </w:rPr>
      </w:pPr>
      <w:r w:rsidRPr="2551CBFD" w:rsidR="518F2C3C">
        <w:rPr>
          <w:rFonts w:ascii="Calibri" w:hAnsi="Calibri" w:eastAsia="Calibri" w:cs="Calibri"/>
          <w:b w:val="0"/>
          <w:bCs w:val="0"/>
          <w:i w:val="0"/>
          <w:iCs w:val="0"/>
          <w:caps w:val="0"/>
          <w:smallCaps w:val="0"/>
          <w:noProof w:val="0"/>
          <w:color w:val="000000" w:themeColor="text1" w:themeTint="FF" w:themeShade="FF"/>
          <w:sz w:val="24"/>
          <w:szCs w:val="24"/>
          <w:lang w:val="es-AR"/>
        </w:rPr>
        <w:t xml:space="preserve">Crucero pensión completa por Grecia (bebidas incluidas en los almuerzos y cenas </w:t>
      </w:r>
      <w:r w:rsidRPr="2551CBFD" w:rsidR="518F2C3C">
        <w:rPr>
          <w:rFonts w:ascii="Calibri" w:hAnsi="Calibri" w:eastAsia="Calibri" w:cs="Calibri"/>
          <w:b w:val="0"/>
          <w:bCs w:val="0"/>
          <w:i w:val="0"/>
          <w:iCs w:val="0"/>
          <w:caps w:val="0"/>
          <w:smallCaps w:val="0"/>
          <w:noProof w:val="0"/>
          <w:color w:val="000000" w:themeColor="text1" w:themeTint="FF" w:themeShade="FF"/>
          <w:sz w:val="24"/>
          <w:szCs w:val="24"/>
          <w:lang w:val="es-AR"/>
        </w:rPr>
        <w:t>únicamente</w:t>
      </w:r>
      <w:r w:rsidRPr="2551CBFD" w:rsidR="518F2C3C">
        <w:rPr>
          <w:rFonts w:ascii="Calibri" w:hAnsi="Calibri" w:eastAsia="Calibri" w:cs="Calibri"/>
          <w:b w:val="0"/>
          <w:bCs w:val="0"/>
          <w:i w:val="0"/>
          <w:iCs w:val="0"/>
          <w:caps w:val="0"/>
          <w:smallCaps w:val="0"/>
          <w:noProof w:val="0"/>
          <w:color w:val="000000" w:themeColor="text1" w:themeTint="FF" w:themeShade="FF"/>
          <w:sz w:val="24"/>
          <w:szCs w:val="24"/>
          <w:lang w:val="es-AR"/>
        </w:rPr>
        <w:t>)</w:t>
      </w:r>
    </w:p>
    <w:p w:rsidR="518F2C3C" w:rsidP="2551CBFD" w:rsidRDefault="518F2C3C" w14:paraId="6D7FF236" w14:textId="77ABBDE4">
      <w:pPr>
        <w:pStyle w:val="ListParagraph"/>
        <w:numPr>
          <w:ilvl w:val="0"/>
          <w:numId w:val="1"/>
        </w:numPr>
        <w:bidi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518F2C3C">
        <w:rPr>
          <w:rFonts w:ascii="Calibri" w:hAnsi="Calibri" w:eastAsia="Calibri" w:cs="Calibri"/>
          <w:b w:val="0"/>
          <w:bCs w:val="0"/>
          <w:i w:val="0"/>
          <w:iCs w:val="0"/>
          <w:caps w:val="0"/>
          <w:smallCaps w:val="0"/>
          <w:noProof w:val="0"/>
          <w:color w:val="000000" w:themeColor="text1" w:themeTint="FF" w:themeShade="FF"/>
          <w:sz w:val="24"/>
          <w:szCs w:val="24"/>
          <w:lang w:val="es-AR"/>
        </w:rPr>
        <w:t xml:space="preserve">Visitas a las tiendas </w:t>
      </w:r>
      <w:r w:rsidRPr="2551CBFD" w:rsidR="518F2C3C">
        <w:rPr>
          <w:rFonts w:ascii="Calibri" w:hAnsi="Calibri" w:eastAsia="Calibri" w:cs="Calibri"/>
          <w:b w:val="0"/>
          <w:bCs w:val="0"/>
          <w:i w:val="0"/>
          <w:iCs w:val="0"/>
          <w:caps w:val="0"/>
          <w:smallCaps w:val="0"/>
          <w:noProof w:val="0"/>
          <w:color w:val="000000" w:themeColor="text1" w:themeTint="FF" w:themeShade="FF"/>
          <w:sz w:val="24"/>
          <w:szCs w:val="24"/>
          <w:lang w:val="es-AR"/>
        </w:rPr>
        <w:t>de acuerdo al</w:t>
      </w:r>
      <w:r w:rsidRPr="2551CBFD" w:rsidR="518F2C3C">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mencionado en el programa</w:t>
      </w:r>
    </w:p>
    <w:p w:rsidR="518F2C3C" w:rsidP="01AF0A59" w:rsidRDefault="518F2C3C" w14:paraId="480058F1" w14:textId="714337C7">
      <w:pPr>
        <w:pStyle w:val="ListParagraph"/>
        <w:numPr>
          <w:ilvl w:val="0"/>
          <w:numId w:val="1"/>
        </w:numPr>
        <w:bidi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1AF0A59" w:rsidR="518F2C3C">
        <w:rPr>
          <w:rFonts w:ascii="Calibri" w:hAnsi="Calibri" w:eastAsia="Calibri" w:cs="Calibri"/>
          <w:b w:val="0"/>
          <w:bCs w:val="0"/>
          <w:i w:val="0"/>
          <w:iCs w:val="0"/>
          <w:caps w:val="0"/>
          <w:smallCaps w:val="0"/>
          <w:noProof w:val="0"/>
          <w:color w:val="000000" w:themeColor="text1" w:themeTint="FF" w:themeShade="FF"/>
          <w:sz w:val="24"/>
          <w:szCs w:val="24"/>
          <w:lang w:val="es-ES"/>
        </w:rPr>
        <w:t xml:space="preserve">Vuelo domestico ADB/IST en clase económica (1 maleta de 15 kg incluida), </w:t>
      </w:r>
      <w:r w:rsidRPr="01AF0A59" w:rsidR="518F2C3C">
        <w:rPr>
          <w:rFonts w:ascii="Calibri" w:hAnsi="Calibri" w:eastAsia="Calibri" w:cs="Calibri"/>
          <w:b w:val="0"/>
          <w:bCs w:val="0"/>
          <w:i w:val="0"/>
          <w:iCs w:val="0"/>
          <w:caps w:val="0"/>
          <w:smallCaps w:val="0"/>
          <w:noProof w:val="0"/>
          <w:color w:val="000000" w:themeColor="text1" w:themeTint="FF" w:themeShade="FF"/>
          <w:sz w:val="24"/>
          <w:szCs w:val="24"/>
          <w:lang w:val="es-ES"/>
        </w:rPr>
        <w:t>supp</w:t>
      </w:r>
      <w:r w:rsidRPr="01AF0A59" w:rsidR="13C01224">
        <w:rPr>
          <w:rFonts w:ascii="Calibri" w:hAnsi="Calibri" w:eastAsia="Calibri" w:cs="Calibri"/>
          <w:b w:val="0"/>
          <w:bCs w:val="0"/>
          <w:i w:val="0"/>
          <w:iCs w:val="0"/>
          <w:caps w:val="0"/>
          <w:smallCaps w:val="0"/>
          <w:noProof w:val="0"/>
          <w:color w:val="000000" w:themeColor="text1" w:themeTint="FF" w:themeShade="FF"/>
          <w:sz w:val="24"/>
          <w:szCs w:val="24"/>
          <w:lang w:val="es-ES"/>
        </w:rPr>
        <w:t>.</w:t>
      </w:r>
      <w:r w:rsidRPr="01AF0A59" w:rsidR="518F2C3C">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maleta de 20 kg</w:t>
      </w:r>
      <w:r w:rsidRPr="01AF0A59" w:rsidR="6269B0B6">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 30n USD neto por persona</w:t>
      </w:r>
    </w:p>
    <w:p w:rsidR="2551CBFD" w:rsidP="2551CBFD" w:rsidRDefault="2551CBFD" w14:paraId="1FF9188B" w14:textId="07299457">
      <w:pPr>
        <w:pStyle w:val="Normal"/>
        <w:bidi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6CD23237" w:rsidP="2551CBFD" w:rsidRDefault="6CD23237" w14:paraId="738EBAF5" w14:textId="42A984A4">
      <w:pPr>
        <w:bidi w:val="0"/>
        <w:spacing w:after="0" w:line="240" w:lineRule="auto"/>
        <w:ind w:firstLine="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6CD23237">
        <w:rPr>
          <w:rFonts w:ascii="Calibri" w:hAnsi="Calibri" w:eastAsia="Calibri" w:cs="Calibri"/>
          <w:b w:val="1"/>
          <w:bCs w:val="1"/>
          <w:i w:val="0"/>
          <w:iCs w:val="0"/>
          <w:caps w:val="0"/>
          <w:smallCaps w:val="0"/>
          <w:noProof w:val="0"/>
          <w:color w:val="000000" w:themeColor="text1" w:themeTint="FF" w:themeShade="FF"/>
          <w:sz w:val="24"/>
          <w:szCs w:val="24"/>
          <w:lang w:val="tr-TR"/>
        </w:rPr>
        <w:t>No incluye:</w:t>
      </w:r>
    </w:p>
    <w:p w:rsidR="6CD23237" w:rsidP="2551CBFD" w:rsidRDefault="6CD23237" w14:paraId="7EC6E25F" w14:textId="0E6056D9">
      <w:pPr>
        <w:pStyle w:val="ListParagraph"/>
        <w:numPr>
          <w:ilvl w:val="0"/>
          <w:numId w:val="2"/>
        </w:numPr>
        <w:bidi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tr-TR"/>
        </w:rPr>
      </w:pPr>
      <w:r w:rsidRPr="2551CBFD" w:rsidR="6CD23237">
        <w:rPr>
          <w:rFonts w:ascii="Calibri" w:hAnsi="Calibri" w:eastAsia="Calibri" w:cs="Calibri"/>
          <w:b w:val="0"/>
          <w:bCs w:val="0"/>
          <w:i w:val="0"/>
          <w:iCs w:val="0"/>
          <w:caps w:val="0"/>
          <w:smallCaps w:val="0"/>
          <w:noProof w:val="0"/>
          <w:color w:val="000000" w:themeColor="text1" w:themeTint="FF" w:themeShade="FF"/>
          <w:sz w:val="24"/>
          <w:szCs w:val="24"/>
          <w:lang w:val="tr-TR"/>
        </w:rPr>
        <w:t>Vuelos</w:t>
      </w:r>
      <w:r w:rsidRPr="2551CBFD" w:rsidR="6CD23237">
        <w:rPr>
          <w:rFonts w:ascii="Calibri" w:hAnsi="Calibri" w:eastAsia="Calibri" w:cs="Calibri"/>
          <w:b w:val="0"/>
          <w:bCs w:val="0"/>
          <w:i w:val="0"/>
          <w:iCs w:val="0"/>
          <w:caps w:val="0"/>
          <w:smallCaps w:val="0"/>
          <w:noProof w:val="0"/>
          <w:color w:val="000000" w:themeColor="text1" w:themeTint="FF" w:themeShade="FF"/>
          <w:sz w:val="24"/>
          <w:szCs w:val="24"/>
          <w:lang w:val="tr-TR"/>
        </w:rPr>
        <w:t xml:space="preserve"> </w:t>
      </w:r>
      <w:r w:rsidRPr="2551CBFD" w:rsidR="6CD23237">
        <w:rPr>
          <w:rFonts w:ascii="Calibri" w:hAnsi="Calibri" w:eastAsia="Calibri" w:cs="Calibri"/>
          <w:b w:val="0"/>
          <w:bCs w:val="0"/>
          <w:i w:val="0"/>
          <w:iCs w:val="0"/>
          <w:caps w:val="0"/>
          <w:smallCaps w:val="0"/>
          <w:noProof w:val="0"/>
          <w:color w:val="000000" w:themeColor="text1" w:themeTint="FF" w:themeShade="FF"/>
          <w:sz w:val="24"/>
          <w:szCs w:val="24"/>
          <w:lang w:val="tr-TR"/>
        </w:rPr>
        <w:t>internacionales</w:t>
      </w:r>
    </w:p>
    <w:p w:rsidR="6CD23237" w:rsidP="2551CBFD" w:rsidRDefault="6CD23237" w14:paraId="2640BF1F" w14:textId="3F68DC80">
      <w:pPr>
        <w:pStyle w:val="ListParagraph"/>
        <w:numPr>
          <w:ilvl w:val="0"/>
          <w:numId w:val="2"/>
        </w:numPr>
        <w:bidi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6CD23237">
        <w:rPr>
          <w:rFonts w:ascii="Calibri" w:hAnsi="Calibri" w:eastAsia="Calibri" w:cs="Calibri"/>
          <w:b w:val="0"/>
          <w:bCs w:val="0"/>
          <w:i w:val="0"/>
          <w:iCs w:val="0"/>
          <w:caps w:val="0"/>
          <w:smallCaps w:val="0"/>
          <w:noProof w:val="0"/>
          <w:color w:val="000000" w:themeColor="text1" w:themeTint="FF" w:themeShade="FF"/>
          <w:sz w:val="24"/>
          <w:szCs w:val="24"/>
          <w:lang w:val="es-ES"/>
        </w:rPr>
        <w:t xml:space="preserve">Impuestos de embarque del crucero 170 </w:t>
      </w:r>
      <w:r w:rsidRPr="2551CBFD" w:rsidR="6CD23237">
        <w:rPr>
          <w:rFonts w:ascii="Calibri" w:hAnsi="Calibri" w:eastAsia="Calibri" w:cs="Calibri"/>
          <w:b w:val="0"/>
          <w:bCs w:val="0"/>
          <w:i w:val="0"/>
          <w:iCs w:val="0"/>
          <w:caps w:val="0"/>
          <w:smallCaps w:val="0"/>
          <w:noProof w:val="0"/>
          <w:color w:val="000000" w:themeColor="text1" w:themeTint="FF" w:themeShade="FF"/>
          <w:sz w:val="24"/>
          <w:szCs w:val="24"/>
          <w:lang w:val="es-ES"/>
        </w:rPr>
        <w:t>usd</w:t>
      </w:r>
      <w:r w:rsidRPr="2551CBFD" w:rsidR="6CD23237">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neto por persona (obligatorio)</w:t>
      </w:r>
    </w:p>
    <w:p w:rsidR="6CD23237" w:rsidP="2551CBFD" w:rsidRDefault="6CD23237" w14:paraId="00DFD45A" w14:textId="7CDFA69B">
      <w:pPr>
        <w:pStyle w:val="ListParagraph"/>
        <w:numPr>
          <w:ilvl w:val="0"/>
          <w:numId w:val="2"/>
        </w:numPr>
        <w:bidi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6CD23237">
        <w:rPr>
          <w:rFonts w:ascii="Calibri" w:hAnsi="Calibri" w:eastAsia="Calibri" w:cs="Calibri"/>
          <w:b w:val="0"/>
          <w:bCs w:val="0"/>
          <w:i w:val="0"/>
          <w:iCs w:val="0"/>
          <w:caps w:val="0"/>
          <w:smallCaps w:val="0"/>
          <w:noProof w:val="0"/>
          <w:color w:val="000000" w:themeColor="text1" w:themeTint="FF" w:themeShade="FF"/>
          <w:sz w:val="24"/>
          <w:szCs w:val="24"/>
          <w:lang w:val="es-AR"/>
        </w:rPr>
        <w:t xml:space="preserve">Gastos personales, extras, seguro viaje / salud </w:t>
      </w:r>
    </w:p>
    <w:p w:rsidR="6CD23237" w:rsidP="2551CBFD" w:rsidRDefault="6CD23237" w14:paraId="17119BF0" w14:textId="0B7578C3">
      <w:pPr>
        <w:pStyle w:val="ListParagraph"/>
        <w:numPr>
          <w:ilvl w:val="0"/>
          <w:numId w:val="2"/>
        </w:numPr>
        <w:bidi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6CD23237">
        <w:rPr>
          <w:rFonts w:ascii="Calibri" w:hAnsi="Calibri" w:eastAsia="Calibri" w:cs="Calibri"/>
          <w:b w:val="0"/>
          <w:bCs w:val="0"/>
          <w:i w:val="0"/>
          <w:iCs w:val="0"/>
          <w:caps w:val="0"/>
          <w:smallCaps w:val="0"/>
          <w:noProof w:val="0"/>
          <w:color w:val="000000" w:themeColor="text1" w:themeTint="FF" w:themeShade="FF"/>
          <w:sz w:val="24"/>
          <w:szCs w:val="24"/>
          <w:lang w:val="es-AR"/>
        </w:rPr>
        <w:t>Excursiones durante crucero</w:t>
      </w:r>
    </w:p>
    <w:p w:rsidR="6CD23237" w:rsidP="2551CBFD" w:rsidRDefault="6CD23237" w14:paraId="18898161" w14:textId="18EB0C93">
      <w:pPr>
        <w:pStyle w:val="ListParagraph"/>
        <w:numPr>
          <w:ilvl w:val="0"/>
          <w:numId w:val="2"/>
        </w:numPr>
        <w:bidi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6CD23237">
        <w:rPr>
          <w:rFonts w:ascii="Calibri" w:hAnsi="Calibri" w:eastAsia="Calibri" w:cs="Calibri"/>
          <w:b w:val="0"/>
          <w:bCs w:val="0"/>
          <w:i w:val="0"/>
          <w:iCs w:val="0"/>
          <w:caps w:val="0"/>
          <w:smallCaps w:val="0"/>
          <w:noProof w:val="0"/>
          <w:color w:val="000000" w:themeColor="text1" w:themeTint="FF" w:themeShade="FF"/>
          <w:sz w:val="24"/>
          <w:szCs w:val="24"/>
          <w:lang w:val="es-AR"/>
        </w:rPr>
        <w:t xml:space="preserve">Paquete de bebidas, </w:t>
      </w:r>
      <w:r w:rsidRPr="2551CBFD" w:rsidR="6CD23237">
        <w:rPr>
          <w:rFonts w:ascii="Calibri" w:hAnsi="Calibri" w:eastAsia="Calibri" w:cs="Calibri"/>
          <w:b w:val="0"/>
          <w:bCs w:val="0"/>
          <w:i w:val="0"/>
          <w:iCs w:val="0"/>
          <w:caps w:val="0"/>
          <w:smallCaps w:val="0"/>
          <w:noProof w:val="0"/>
          <w:color w:val="000000" w:themeColor="text1" w:themeTint="FF" w:themeShade="FF"/>
          <w:sz w:val="24"/>
          <w:szCs w:val="24"/>
          <w:lang w:val="es-AR"/>
        </w:rPr>
        <w:t>drinks</w:t>
      </w:r>
      <w:r w:rsidRPr="2551CBFD" w:rsidR="6CD23237">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e internet durante crucero</w:t>
      </w:r>
    </w:p>
    <w:p w:rsidR="6CD23237" w:rsidP="2551CBFD" w:rsidRDefault="6CD23237" w14:paraId="62DC00AA" w14:textId="33711156">
      <w:pPr>
        <w:pStyle w:val="ListParagraph"/>
        <w:numPr>
          <w:ilvl w:val="0"/>
          <w:numId w:val="2"/>
        </w:numPr>
        <w:bidi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6CD23237">
        <w:rPr>
          <w:rFonts w:ascii="Calibri" w:hAnsi="Calibri" w:eastAsia="Calibri" w:cs="Calibri"/>
          <w:b w:val="0"/>
          <w:bCs w:val="0"/>
          <w:i w:val="0"/>
          <w:iCs w:val="0"/>
          <w:caps w:val="0"/>
          <w:smallCaps w:val="0"/>
          <w:noProof w:val="0"/>
          <w:color w:val="000000" w:themeColor="text1" w:themeTint="FF" w:themeShade="FF"/>
          <w:sz w:val="24"/>
          <w:szCs w:val="24"/>
          <w:lang w:val="tr-TR"/>
        </w:rPr>
        <w:t xml:space="preserve">Bebidas durante comidas / cenas </w:t>
      </w:r>
    </w:p>
    <w:p w:rsidR="6CD23237" w:rsidP="2551CBFD" w:rsidRDefault="6CD23237" w14:paraId="00093FB3" w14:textId="2B93EBB9">
      <w:pPr>
        <w:pStyle w:val="ListParagraph"/>
        <w:numPr>
          <w:ilvl w:val="0"/>
          <w:numId w:val="2"/>
        </w:numPr>
        <w:bidi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6CD23237">
        <w:rPr>
          <w:rFonts w:ascii="Calibri" w:hAnsi="Calibri" w:eastAsia="Calibri" w:cs="Calibri"/>
          <w:b w:val="0"/>
          <w:bCs w:val="0"/>
          <w:i w:val="0"/>
          <w:iCs w:val="0"/>
          <w:caps w:val="0"/>
          <w:smallCaps w:val="0"/>
          <w:noProof w:val="0"/>
          <w:color w:val="000000" w:themeColor="text1" w:themeTint="FF" w:themeShade="FF"/>
          <w:sz w:val="24"/>
          <w:szCs w:val="24"/>
          <w:lang w:val="es-ES"/>
        </w:rPr>
        <w:t>Almuerzos y/o comidas no mencionadas</w:t>
      </w:r>
    </w:p>
    <w:p w:rsidR="6CD23237" w:rsidP="2551CBFD" w:rsidRDefault="6CD23237" w14:paraId="4CA94D8C" w14:textId="2BE479F0">
      <w:pPr>
        <w:pStyle w:val="ListParagraph"/>
        <w:numPr>
          <w:ilvl w:val="0"/>
          <w:numId w:val="2"/>
        </w:numPr>
        <w:bidi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6CD23237">
        <w:rPr>
          <w:rFonts w:ascii="Calibri" w:hAnsi="Calibri" w:eastAsia="Calibri" w:cs="Calibri"/>
          <w:b w:val="0"/>
          <w:bCs w:val="0"/>
          <w:i w:val="0"/>
          <w:iCs w:val="0"/>
          <w:caps w:val="0"/>
          <w:smallCaps w:val="0"/>
          <w:noProof w:val="0"/>
          <w:color w:val="000000" w:themeColor="text1" w:themeTint="FF" w:themeShade="FF"/>
          <w:sz w:val="24"/>
          <w:szCs w:val="24"/>
          <w:lang w:val="es-AR"/>
        </w:rPr>
        <w:t>Propinas a choferes y guía (a discreción) 5 usd por día por persona</w:t>
      </w:r>
    </w:p>
    <w:p w:rsidR="6CD23237" w:rsidP="2551CBFD" w:rsidRDefault="6CD23237" w14:paraId="550A0C17" w14:textId="739589BB">
      <w:pPr>
        <w:pStyle w:val="ListParagraph"/>
        <w:numPr>
          <w:ilvl w:val="0"/>
          <w:numId w:val="2"/>
        </w:numPr>
        <w:bidi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6CD23237">
        <w:rPr>
          <w:rFonts w:ascii="Calibri" w:hAnsi="Calibri" w:eastAsia="Calibri" w:cs="Calibri"/>
          <w:b w:val="0"/>
          <w:bCs w:val="0"/>
          <w:i w:val="0"/>
          <w:iCs w:val="0"/>
          <w:caps w:val="0"/>
          <w:smallCaps w:val="0"/>
          <w:noProof w:val="0"/>
          <w:color w:val="000000" w:themeColor="text1" w:themeTint="FF" w:themeShade="FF"/>
          <w:sz w:val="24"/>
          <w:szCs w:val="24"/>
          <w:lang w:val="es-AR"/>
        </w:rPr>
        <w:t>Tasas de servicios em Turquía obligatoria:  55 USD POR PERSONA</w:t>
      </w:r>
    </w:p>
    <w:p w:rsidR="4F1F24CF" w:rsidP="2551CBFD" w:rsidRDefault="4F1F24CF" w14:paraId="3C109900" w14:textId="36536445">
      <w:pPr>
        <w:pStyle w:val="ListParagraph"/>
        <w:numPr>
          <w:ilvl w:val="0"/>
          <w:numId w:val="2"/>
        </w:numPr>
        <w:bidi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4F1F24CF">
        <w:rPr>
          <w:rFonts w:ascii="Calibri" w:hAnsi="Calibri" w:eastAsia="Calibri" w:cs="Calibri"/>
          <w:b w:val="0"/>
          <w:bCs w:val="0"/>
          <w:i w:val="0"/>
          <w:iCs w:val="0"/>
          <w:caps w:val="0"/>
          <w:smallCaps w:val="0"/>
          <w:noProof w:val="0"/>
          <w:color w:val="000000" w:themeColor="text1" w:themeTint="FF" w:themeShade="FF"/>
          <w:sz w:val="24"/>
          <w:szCs w:val="24"/>
          <w:lang w:val="es-AR"/>
        </w:rPr>
        <w:t>Service</w:t>
      </w:r>
      <w:r w:rsidRPr="2551CBFD" w:rsidR="4F1F24CF">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Fee 5 euros por persona por día durante crucero (pago directo en crucero)</w:t>
      </w:r>
    </w:p>
    <w:p w:rsidR="4F1F24CF" w:rsidP="2551CBFD" w:rsidRDefault="4F1F24CF" w14:paraId="2FB28482" w14:textId="47B171A6">
      <w:pPr>
        <w:pStyle w:val="ListParagraph"/>
        <w:numPr>
          <w:ilvl w:val="0"/>
          <w:numId w:val="2"/>
        </w:numPr>
        <w:bidi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4F1F24CF">
        <w:rPr>
          <w:rFonts w:ascii="Calibri" w:hAnsi="Calibri" w:eastAsia="Calibri" w:cs="Calibri"/>
          <w:b w:val="0"/>
          <w:bCs w:val="0"/>
          <w:i w:val="0"/>
          <w:iCs w:val="0"/>
          <w:caps w:val="0"/>
          <w:smallCaps w:val="0"/>
          <w:noProof w:val="0"/>
          <w:color w:val="000000" w:themeColor="text1" w:themeTint="FF" w:themeShade="FF"/>
          <w:sz w:val="24"/>
          <w:szCs w:val="24"/>
          <w:lang w:val="es-AR"/>
        </w:rPr>
        <w:t>Shuttle</w:t>
      </w:r>
      <w:r w:rsidRPr="2551CBFD" w:rsidR="4F1F24CF">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bus </w:t>
      </w:r>
      <w:r w:rsidRPr="2551CBFD" w:rsidR="4F1F24CF">
        <w:rPr>
          <w:rFonts w:ascii="Calibri" w:hAnsi="Calibri" w:eastAsia="Calibri" w:cs="Calibri"/>
          <w:b w:val="0"/>
          <w:bCs w:val="0"/>
          <w:i w:val="0"/>
          <w:iCs w:val="0"/>
          <w:caps w:val="0"/>
          <w:smallCaps w:val="0"/>
          <w:noProof w:val="0"/>
          <w:color w:val="000000" w:themeColor="text1" w:themeTint="FF" w:themeShade="FF"/>
          <w:sz w:val="24"/>
          <w:szCs w:val="24"/>
          <w:lang w:val="es-AR"/>
        </w:rPr>
        <w:t>service</w:t>
      </w:r>
      <w:r w:rsidRPr="2551CBFD" w:rsidR="4F1F24CF">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en </w:t>
      </w:r>
      <w:r w:rsidRPr="2551CBFD" w:rsidR="4F1F24CF">
        <w:rPr>
          <w:rFonts w:ascii="Calibri" w:hAnsi="Calibri" w:eastAsia="Calibri" w:cs="Calibri"/>
          <w:b w:val="0"/>
          <w:bCs w:val="0"/>
          <w:i w:val="0"/>
          <w:iCs w:val="0"/>
          <w:caps w:val="0"/>
          <w:smallCaps w:val="0"/>
          <w:noProof w:val="0"/>
          <w:color w:val="000000" w:themeColor="text1" w:themeTint="FF" w:themeShade="FF"/>
          <w:sz w:val="24"/>
          <w:szCs w:val="24"/>
          <w:lang w:val="es-AR"/>
        </w:rPr>
        <w:t>Mykonos</w:t>
      </w:r>
      <w:r w:rsidRPr="2551CBFD" w:rsidR="4F1F24CF">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10 euros por persona ida y vuelta</w:t>
      </w:r>
    </w:p>
    <w:p w:rsidR="0C24A371" w:rsidP="2551CBFD" w:rsidRDefault="0C24A371" w14:paraId="4F862285" w14:textId="68A8999D">
      <w:pPr>
        <w:pStyle w:val="ListParagraph"/>
        <w:numPr>
          <w:ilvl w:val="0"/>
          <w:numId w:val="2"/>
        </w:numPr>
        <w:bidi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51CBFD" w:rsidR="0C24A371">
        <w:rPr>
          <w:rFonts w:ascii="Calibri" w:hAnsi="Calibri" w:eastAsia="Calibri" w:cs="Calibri"/>
          <w:b w:val="0"/>
          <w:bCs w:val="0"/>
          <w:i w:val="0"/>
          <w:iCs w:val="0"/>
          <w:caps w:val="0"/>
          <w:smallCaps w:val="0"/>
          <w:noProof w:val="0"/>
          <w:color w:val="000000" w:themeColor="text1" w:themeTint="FF" w:themeShade="FF"/>
          <w:sz w:val="24"/>
          <w:szCs w:val="24"/>
          <w:lang w:val="es-AR"/>
        </w:rPr>
        <w:t>Impuestos en las islas (pago directo en los barcos)</w:t>
      </w:r>
    </w:p>
    <w:p w:rsidR="0C24A371" w:rsidP="2551CBFD" w:rsidRDefault="0C24A371" w14:paraId="18FFE78A" w14:textId="595DA1AC">
      <w:pPr>
        <w:pStyle w:val="ListParagraph"/>
        <w:bidi w:val="0"/>
        <w:spacing w:after="0" w:line="240" w:lineRule="auto"/>
        <w:ind w:left="720"/>
        <w:jc w:val="both"/>
        <w:rPr>
          <w:rFonts w:ascii="Calibri" w:hAnsi="Calibri" w:eastAsia="Calibri" w:cs="Calibri"/>
          <w:b w:val="0"/>
          <w:bCs w:val="0"/>
          <w:i w:val="0"/>
          <w:iCs w:val="0"/>
          <w:caps w:val="0"/>
          <w:smallCaps w:val="0"/>
          <w:noProof w:val="0"/>
          <w:color w:val="000000" w:themeColor="text1" w:themeTint="FF" w:themeShade="FF"/>
          <w:sz w:val="24"/>
          <w:szCs w:val="24"/>
          <w:lang w:val="es-AR"/>
        </w:rPr>
      </w:pPr>
      <w:r w:rsidRPr="2551CBFD" w:rsidR="0C24A371">
        <w:rPr>
          <w:rFonts w:ascii="Calibri" w:hAnsi="Calibri" w:eastAsia="Calibri" w:cs="Calibri"/>
          <w:b w:val="0"/>
          <w:bCs w:val="0"/>
          <w:i w:val="0"/>
          <w:iCs w:val="0"/>
          <w:caps w:val="0"/>
          <w:smallCaps w:val="0"/>
          <w:noProof w:val="0"/>
          <w:color w:val="000000" w:themeColor="text1" w:themeTint="FF" w:themeShade="FF"/>
          <w:sz w:val="24"/>
          <w:szCs w:val="24"/>
          <w:lang w:val="es-AR"/>
        </w:rPr>
        <w:t>**Consultar disponibilidad antes de confirmar</w:t>
      </w:r>
    </w:p>
    <w:p w:rsidR="0C24A371" w:rsidP="01AF0A59" w:rsidRDefault="0C24A371" w14:paraId="76AE93E8" w14:textId="212914C6">
      <w:pPr>
        <w:pStyle w:val="ListParagraph"/>
        <w:bidi w:val="0"/>
        <w:spacing w:after="0" w:line="240" w:lineRule="auto"/>
        <w:ind w:left="720"/>
        <w:jc w:val="both"/>
        <w:rPr>
          <w:rFonts w:ascii="Calibri" w:hAnsi="Calibri" w:eastAsia="Calibri" w:cs="Calibri"/>
          <w:b w:val="0"/>
          <w:bCs w:val="0"/>
          <w:i w:val="0"/>
          <w:iCs w:val="0"/>
          <w:caps w:val="0"/>
          <w:smallCaps w:val="0"/>
          <w:noProof w:val="0"/>
          <w:color w:val="000000" w:themeColor="text1" w:themeTint="FF" w:themeShade="FF"/>
          <w:sz w:val="24"/>
          <w:szCs w:val="24"/>
          <w:lang w:val="es-AR"/>
        </w:rPr>
      </w:pPr>
      <w:r w:rsidRPr="01AF0A59" w:rsidR="0C24A371">
        <w:rPr>
          <w:rFonts w:ascii="Calibri" w:hAnsi="Calibri" w:eastAsia="Calibri" w:cs="Calibri"/>
          <w:b w:val="0"/>
          <w:bCs w:val="0"/>
          <w:i w:val="0"/>
          <w:iCs w:val="0"/>
          <w:caps w:val="0"/>
          <w:smallCaps w:val="0"/>
          <w:noProof w:val="0"/>
          <w:color w:val="000000" w:themeColor="text1" w:themeTint="FF" w:themeShade="FF"/>
          <w:sz w:val="24"/>
          <w:szCs w:val="24"/>
          <w:lang w:val="es-AR"/>
        </w:rPr>
        <w:t xml:space="preserve">**Crucero </w:t>
      </w:r>
      <w:r w:rsidRPr="01AF0A59" w:rsidR="0C24A371">
        <w:rPr>
          <w:rFonts w:ascii="Calibri" w:hAnsi="Calibri" w:eastAsia="Calibri" w:cs="Calibri"/>
          <w:b w:val="0"/>
          <w:bCs w:val="0"/>
          <w:i w:val="0"/>
          <w:iCs w:val="0"/>
          <w:caps w:val="0"/>
          <w:smallCaps w:val="0"/>
          <w:noProof w:val="0"/>
          <w:color w:val="000000" w:themeColor="text1" w:themeTint="FF" w:themeShade="FF"/>
          <w:sz w:val="24"/>
          <w:szCs w:val="24"/>
          <w:lang w:val="es-AR"/>
        </w:rPr>
        <w:t>Miray</w:t>
      </w:r>
      <w:r w:rsidRPr="01AF0A59" w:rsidR="0C24A371">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e</w:t>
      </w:r>
      <w:r w:rsidRPr="01AF0A59" w:rsidR="1FB56335">
        <w:rPr>
          <w:rFonts w:ascii="Calibri" w:hAnsi="Calibri" w:eastAsia="Calibri" w:cs="Calibri"/>
          <w:b w:val="0"/>
          <w:bCs w:val="0"/>
          <w:i w:val="0"/>
          <w:iCs w:val="0"/>
          <w:caps w:val="0"/>
          <w:smallCaps w:val="0"/>
          <w:noProof w:val="0"/>
          <w:color w:val="000000" w:themeColor="text1" w:themeTint="FF" w:themeShade="FF"/>
          <w:sz w:val="24"/>
          <w:szCs w:val="24"/>
          <w:lang w:val="es-AR"/>
        </w:rPr>
        <w:t>s</w:t>
      </w:r>
      <w:r w:rsidRPr="01AF0A59" w:rsidR="0C24A371">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un crucero </w:t>
      </w:r>
      <w:r w:rsidRPr="01AF0A59" w:rsidR="0C24A371">
        <w:rPr>
          <w:rFonts w:ascii="Calibri" w:hAnsi="Calibri" w:eastAsia="Calibri" w:cs="Calibri"/>
          <w:b w:val="0"/>
          <w:bCs w:val="0"/>
          <w:i w:val="0"/>
          <w:iCs w:val="0"/>
          <w:caps w:val="0"/>
          <w:smallCaps w:val="0"/>
          <w:noProof w:val="0"/>
          <w:color w:val="000000" w:themeColor="text1" w:themeTint="FF" w:themeShade="FF"/>
          <w:sz w:val="24"/>
          <w:szCs w:val="24"/>
          <w:lang w:val="es-AR"/>
        </w:rPr>
        <w:t>low</w:t>
      </w:r>
      <w:r w:rsidRPr="01AF0A59" w:rsidR="0C24A371">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w:t>
      </w:r>
      <w:r w:rsidRPr="01AF0A59" w:rsidR="0C24A371">
        <w:rPr>
          <w:rFonts w:ascii="Calibri" w:hAnsi="Calibri" w:eastAsia="Calibri" w:cs="Calibri"/>
          <w:b w:val="0"/>
          <w:bCs w:val="0"/>
          <w:i w:val="0"/>
          <w:iCs w:val="0"/>
          <w:caps w:val="0"/>
          <w:smallCaps w:val="0"/>
          <w:noProof w:val="0"/>
          <w:color w:val="000000" w:themeColor="text1" w:themeTint="FF" w:themeShade="FF"/>
          <w:sz w:val="24"/>
          <w:szCs w:val="24"/>
          <w:lang w:val="es-AR"/>
        </w:rPr>
        <w:t>cost</w:t>
      </w:r>
    </w:p>
    <w:p w:rsidR="2551CBFD" w:rsidP="2551CBFD" w:rsidRDefault="2551CBFD" w14:paraId="42CFB8EE" w14:textId="5603BACB">
      <w:pPr>
        <w:pStyle w:val="ListParagraph"/>
        <w:bidi w:val="0"/>
        <w:spacing w:after="0" w:line="240" w:lineRule="auto"/>
        <w:ind w:left="720"/>
        <w:jc w:val="both"/>
        <w:rPr>
          <w:rFonts w:ascii="Calibri" w:hAnsi="Calibri" w:eastAsia="Calibri" w:cs="Calibri"/>
          <w:b w:val="0"/>
          <w:bCs w:val="0"/>
          <w:i w:val="0"/>
          <w:iCs w:val="0"/>
          <w:caps w:val="0"/>
          <w:smallCaps w:val="0"/>
          <w:noProof w:val="0"/>
          <w:color w:val="000000" w:themeColor="text1" w:themeTint="FF" w:themeShade="FF"/>
          <w:sz w:val="24"/>
          <w:szCs w:val="24"/>
          <w:lang w:val="es-AR"/>
        </w:rPr>
      </w:pPr>
    </w:p>
    <w:p w:rsidR="2551CBFD" w:rsidP="2551CBFD" w:rsidRDefault="2551CBFD" w14:paraId="0A537CB0" w14:textId="7F626884">
      <w:pPr>
        <w:pStyle w:val="ListParagraph"/>
        <w:bidi w:val="0"/>
        <w:spacing w:after="0" w:line="240" w:lineRule="auto"/>
        <w:ind w:left="720"/>
        <w:jc w:val="both"/>
        <w:rPr>
          <w:rFonts w:ascii="Calibri" w:hAnsi="Calibri" w:eastAsia="Calibri" w:cs="Calibri"/>
          <w:b w:val="0"/>
          <w:bCs w:val="0"/>
          <w:i w:val="0"/>
          <w:iCs w:val="0"/>
          <w:caps w:val="0"/>
          <w:smallCaps w:val="0"/>
          <w:noProof w:val="0"/>
          <w:color w:val="000000" w:themeColor="text1" w:themeTint="FF" w:themeShade="FF"/>
          <w:sz w:val="24"/>
          <w:szCs w:val="24"/>
          <w:lang w:val="es-AR"/>
        </w:rPr>
      </w:pPr>
    </w:p>
    <w:p w:rsidR="2551CBFD" w:rsidP="2551CBFD" w:rsidRDefault="2551CBFD" w14:paraId="1E5A4914" w14:textId="54EBF053">
      <w:pPr>
        <w:pStyle w:val="ListParagraph"/>
        <w:bidi w:val="0"/>
        <w:spacing w:after="0" w:line="240" w:lineRule="auto"/>
        <w:ind w:left="720"/>
        <w:jc w:val="both"/>
        <w:rPr>
          <w:rFonts w:ascii="Calibri" w:hAnsi="Calibri" w:eastAsia="Calibri" w:cs="Calibri"/>
          <w:b w:val="0"/>
          <w:bCs w:val="0"/>
          <w:i w:val="0"/>
          <w:iCs w:val="0"/>
          <w:caps w:val="0"/>
          <w:smallCaps w:val="0"/>
          <w:noProof w:val="0"/>
          <w:color w:val="000000" w:themeColor="text1" w:themeTint="FF" w:themeShade="FF"/>
          <w:sz w:val="24"/>
          <w:szCs w:val="24"/>
          <w:lang w:val="es-AR"/>
        </w:rPr>
      </w:pPr>
    </w:p>
    <w:p w:rsidR="2551CBFD" w:rsidP="2551CBFD" w:rsidRDefault="2551CBFD" w14:paraId="24340B9E" w14:textId="12CB6514">
      <w:pPr>
        <w:pStyle w:val="ListParagraph"/>
        <w:bidi w:val="0"/>
        <w:spacing w:after="0" w:line="240" w:lineRule="auto"/>
        <w:ind w:left="720"/>
        <w:jc w:val="both"/>
        <w:rPr>
          <w:rFonts w:ascii="Calibri" w:hAnsi="Calibri" w:eastAsia="Calibri" w:cs="Calibri"/>
          <w:b w:val="0"/>
          <w:bCs w:val="0"/>
          <w:i w:val="0"/>
          <w:iCs w:val="0"/>
          <w:caps w:val="0"/>
          <w:smallCaps w:val="0"/>
          <w:noProof w:val="0"/>
          <w:color w:val="000000" w:themeColor="text1" w:themeTint="FF" w:themeShade="FF"/>
          <w:sz w:val="24"/>
          <w:szCs w:val="24"/>
          <w:lang w:val="es-AR"/>
        </w:rPr>
      </w:pPr>
    </w:p>
    <w:p w:rsidR="2551CBFD" w:rsidP="2551CBFD" w:rsidRDefault="2551CBFD" w14:paraId="475E70F1" w14:textId="68A90928">
      <w:pPr>
        <w:pStyle w:val="ListParagraph"/>
        <w:bidi w:val="0"/>
        <w:spacing w:after="0" w:line="240" w:lineRule="auto"/>
        <w:ind w:left="720"/>
        <w:jc w:val="both"/>
        <w:rPr>
          <w:rFonts w:ascii="Calibri" w:hAnsi="Calibri" w:eastAsia="Calibri" w:cs="Calibri"/>
          <w:b w:val="0"/>
          <w:bCs w:val="0"/>
          <w:i w:val="0"/>
          <w:iCs w:val="0"/>
          <w:caps w:val="0"/>
          <w:smallCaps w:val="0"/>
          <w:noProof w:val="0"/>
          <w:color w:val="000000" w:themeColor="text1" w:themeTint="FF" w:themeShade="FF"/>
          <w:sz w:val="24"/>
          <w:szCs w:val="24"/>
          <w:lang w:val="es-AR"/>
        </w:rPr>
      </w:pPr>
    </w:p>
    <w:p w:rsidR="4016ACF0" w:rsidP="01AF0A59" w:rsidRDefault="4016ACF0" w14:paraId="1DBB5E50" w14:textId="13D9F071">
      <w:pPr>
        <w:bidi w:val="0"/>
        <w:spacing w:after="0" w:line="240" w:lineRule="auto"/>
        <w:ind w:left="0"/>
        <w:jc w:val="both"/>
      </w:pPr>
      <w:r w:rsidRPr="73FE77B7" w:rsidR="4016ACF0">
        <w:rPr>
          <w:rFonts w:ascii="Calibri" w:hAnsi="Calibri" w:eastAsia="Calibri" w:cs="Calibri"/>
          <w:b w:val="1"/>
          <w:bCs w:val="1"/>
          <w:i w:val="0"/>
          <w:iCs w:val="0"/>
          <w:caps w:val="0"/>
          <w:smallCaps w:val="0"/>
          <w:noProof w:val="0"/>
          <w:color w:val="000000" w:themeColor="text1" w:themeTint="FF" w:themeShade="FF"/>
          <w:sz w:val="24"/>
          <w:szCs w:val="24"/>
          <w:lang w:val="es-ES"/>
        </w:rPr>
        <w:t>Excursiones opcionales</w:t>
      </w:r>
      <w:r w:rsidRPr="73FE77B7" w:rsidR="5DCE3347">
        <w:rPr>
          <w:rFonts w:ascii="Calibri" w:hAnsi="Calibri" w:eastAsia="Calibri" w:cs="Calibri"/>
          <w:b w:val="1"/>
          <w:bCs w:val="1"/>
          <w:i w:val="0"/>
          <w:iCs w:val="0"/>
          <w:caps w:val="0"/>
          <w:smallCaps w:val="0"/>
          <w:noProof w:val="0"/>
          <w:color w:val="000000" w:themeColor="text1" w:themeTint="FF" w:themeShade="FF"/>
          <w:sz w:val="24"/>
          <w:szCs w:val="24"/>
          <w:lang w:val="es-ES"/>
        </w:rPr>
        <w:t xml:space="preserve"> </w:t>
      </w:r>
      <w:r w:rsidRPr="73FE77B7" w:rsidR="4016ACF0">
        <w:rPr>
          <w:rFonts w:ascii="Calibri" w:hAnsi="Calibri" w:eastAsia="Calibri" w:cs="Calibri"/>
          <w:b w:val="1"/>
          <w:bCs w:val="1"/>
          <w:i w:val="0"/>
          <w:iCs w:val="0"/>
          <w:caps w:val="0"/>
          <w:smallCaps w:val="0"/>
          <w:noProof w:val="0"/>
          <w:color w:val="000000" w:themeColor="text1" w:themeTint="FF" w:themeShade="FF"/>
          <w:sz w:val="24"/>
          <w:szCs w:val="24"/>
          <w:lang w:val="es-ES"/>
        </w:rPr>
        <w:t>VALOR POR PERSONA</w:t>
      </w:r>
      <w:r w:rsidRPr="73FE77B7" w:rsidR="7D1D7DB0">
        <w:rPr>
          <w:rFonts w:ascii="Calibri" w:hAnsi="Calibri" w:eastAsia="Calibri" w:cs="Calibri"/>
          <w:b w:val="1"/>
          <w:bCs w:val="1"/>
          <w:i w:val="0"/>
          <w:iCs w:val="0"/>
          <w:caps w:val="0"/>
          <w:smallCaps w:val="0"/>
          <w:noProof w:val="0"/>
          <w:color w:val="000000" w:themeColor="text1" w:themeTint="FF" w:themeShade="FF"/>
          <w:sz w:val="24"/>
          <w:szCs w:val="24"/>
          <w:lang w:val="es-ES"/>
        </w:rPr>
        <w:t>: v</w:t>
      </w:r>
      <w:r w:rsidRPr="73FE77B7" w:rsidR="4016ACF0">
        <w:rPr>
          <w:rFonts w:ascii="Calibri" w:hAnsi="Calibri" w:eastAsia="Calibri" w:cs="Calibri"/>
          <w:b w:val="0"/>
          <w:bCs w:val="0"/>
          <w:i w:val="0"/>
          <w:iCs w:val="0"/>
          <w:caps w:val="0"/>
          <w:smallCaps w:val="0"/>
          <w:noProof w:val="0"/>
          <w:color w:val="000000" w:themeColor="text1" w:themeTint="FF" w:themeShade="FF"/>
          <w:sz w:val="24"/>
          <w:szCs w:val="24"/>
          <w:lang w:val="es-ES"/>
        </w:rPr>
        <w:t>a</w:t>
      </w:r>
      <w:r w:rsidRPr="73FE77B7" w:rsidR="4016ACF0">
        <w:rPr>
          <w:rFonts w:ascii="Calibri" w:hAnsi="Calibri" w:eastAsia="Calibri" w:cs="Calibri"/>
          <w:b w:val="1"/>
          <w:bCs w:val="1"/>
          <w:i w:val="0"/>
          <w:iCs w:val="0"/>
          <w:caps w:val="0"/>
          <w:smallCaps w:val="0"/>
          <w:noProof w:val="0"/>
          <w:color w:val="000000" w:themeColor="text1" w:themeTint="FF" w:themeShade="FF"/>
          <w:sz w:val="24"/>
          <w:szCs w:val="24"/>
          <w:lang w:val="es-ES"/>
        </w:rPr>
        <w:t>lores válidos reserva previa a la llegada</w:t>
      </w:r>
    </w:p>
    <w:p w:rsidR="2551CBFD" w:rsidP="2551CBFD" w:rsidRDefault="2551CBFD" w14:paraId="631F478B" w14:textId="19C0B81A">
      <w:pPr>
        <w:bidi w:val="0"/>
        <w:spacing w:after="0" w:line="240" w:lineRule="auto"/>
        <w:ind w:left="0"/>
        <w:jc w:val="both"/>
        <w:rPr>
          <w:rFonts w:ascii="Calibri" w:hAnsi="Calibri" w:eastAsia="Calibri" w:cs="Calibri"/>
          <w:b w:val="0"/>
          <w:bCs w:val="0"/>
          <w:i w:val="0"/>
          <w:iCs w:val="0"/>
          <w:caps w:val="0"/>
          <w:smallCaps w:val="0"/>
          <w:noProof w:val="0"/>
          <w:color w:val="000000" w:themeColor="text1" w:themeTint="FF" w:themeShade="FF"/>
          <w:sz w:val="24"/>
          <w:szCs w:val="24"/>
          <w:lang w:val="es-AR"/>
        </w:rPr>
      </w:pPr>
    </w:p>
    <w:tbl>
      <w:tblPr>
        <w:tblStyle w:val="TableNormal"/>
        <w:bidiVisual w:val="0"/>
        <w:tblW w:w="0" w:type="auto"/>
        <w:tblBorders>
          <w:top w:val="single" w:sz="6"/>
          <w:left w:val="single" w:sz="6"/>
          <w:bottom w:val="single" w:sz="6"/>
          <w:right w:val="single" w:sz="6"/>
        </w:tblBorders>
        <w:tblLayout w:type="fixed"/>
        <w:tblLook w:val="06A0" w:firstRow="1" w:lastRow="0" w:firstColumn="1" w:lastColumn="0" w:noHBand="1" w:noVBand="1"/>
      </w:tblPr>
      <w:tblGrid>
        <w:gridCol w:w="6285"/>
        <w:gridCol w:w="1875"/>
      </w:tblGrid>
      <w:tr w:rsidR="2551CBFD" w:rsidTr="2551CBFD" w14:paraId="51C41A37">
        <w:trPr>
          <w:trHeight w:val="300"/>
        </w:trPr>
        <w:tc>
          <w:tcPr>
            <w:tcW w:w="6285" w:type="dxa"/>
            <w:tcBorders>
              <w:top w:val="single" w:sz="6"/>
              <w:left w:val="single" w:sz="6"/>
              <w:bottom w:val="single" w:sz="6"/>
              <w:right w:val="nil"/>
            </w:tcBorders>
            <w:shd w:val="clear" w:color="auto" w:fill="F1A983" w:themeFill="accent2" w:themeFillTint="99"/>
            <w:tcMar/>
            <w:vAlign w:val="center"/>
          </w:tcPr>
          <w:p w:rsidR="2551CBFD" w:rsidP="2551CBFD" w:rsidRDefault="2551CBFD" w14:paraId="3D243EED" w14:textId="356FF4AB">
            <w:pPr>
              <w:bidi w:val="0"/>
              <w:spacing w:before="0" w:beforeAutospacing="off" w:after="0" w:afterAutospacing="off"/>
              <w:jc w:val="center"/>
              <w:rPr>
                <w:rFonts w:ascii="Calibri" w:hAnsi="Calibri" w:eastAsia="Calibri" w:cs="Calibri"/>
                <w:b w:val="0"/>
                <w:bCs w:val="0"/>
                <w:i w:val="0"/>
                <w:iCs w:val="0"/>
                <w:color w:val="000000" w:themeColor="text1" w:themeTint="FF" w:themeShade="FF"/>
                <w:sz w:val="22"/>
                <w:szCs w:val="22"/>
              </w:rPr>
            </w:pPr>
            <w:r w:rsidRPr="2551CBFD" w:rsidR="2551CBFD">
              <w:rPr>
                <w:rFonts w:ascii="Calibri" w:hAnsi="Calibri" w:eastAsia="Calibri" w:cs="Calibri"/>
                <w:b w:val="1"/>
                <w:bCs w:val="1"/>
                <w:i w:val="0"/>
                <w:iCs w:val="0"/>
                <w:strike w:val="0"/>
                <w:dstrike w:val="0"/>
                <w:color w:val="000000" w:themeColor="text1" w:themeTint="FF" w:themeShade="FF"/>
                <w:sz w:val="22"/>
                <w:szCs w:val="22"/>
                <w:u w:val="none"/>
                <w:lang w:val="es-ES"/>
              </w:rPr>
              <w:t>DETALLE DE SERVICIOS</w:t>
            </w:r>
          </w:p>
        </w:tc>
        <w:tc>
          <w:tcPr>
            <w:tcW w:w="1875" w:type="dxa"/>
            <w:tcBorders>
              <w:top w:val="single" w:sz="6"/>
              <w:left w:val="single" w:sz="6"/>
              <w:bottom w:val="single" w:sz="6"/>
              <w:right w:val="single" w:sz="6"/>
            </w:tcBorders>
            <w:shd w:val="clear" w:color="auto" w:fill="F1A983" w:themeFill="accent2" w:themeFillTint="99"/>
            <w:tcMar/>
            <w:vAlign w:val="center"/>
          </w:tcPr>
          <w:p w:rsidR="2551CBFD" w:rsidP="2551CBFD" w:rsidRDefault="2551CBFD" w14:paraId="670724D5" w14:textId="13C5700F">
            <w:pPr>
              <w:bidi w:val="0"/>
              <w:spacing w:before="0" w:beforeAutospacing="off" w:after="0" w:afterAutospacing="off"/>
              <w:jc w:val="center"/>
              <w:rPr>
                <w:rFonts w:ascii="Calibri" w:hAnsi="Calibri" w:eastAsia="Calibri" w:cs="Calibri"/>
                <w:b w:val="0"/>
                <w:bCs w:val="0"/>
                <w:i w:val="0"/>
                <w:iCs w:val="0"/>
                <w:color w:val="000000" w:themeColor="text1" w:themeTint="FF" w:themeShade="FF"/>
                <w:sz w:val="22"/>
                <w:szCs w:val="22"/>
              </w:rPr>
            </w:pPr>
            <w:r w:rsidRPr="2551CBFD" w:rsidR="2551CBFD">
              <w:rPr>
                <w:rFonts w:ascii="Calibri" w:hAnsi="Calibri" w:eastAsia="Calibri" w:cs="Calibri"/>
                <w:b w:val="1"/>
                <w:bCs w:val="1"/>
                <w:i w:val="0"/>
                <w:iCs w:val="0"/>
                <w:strike w:val="0"/>
                <w:dstrike w:val="0"/>
                <w:color w:val="000000" w:themeColor="text1" w:themeTint="FF" w:themeShade="FF"/>
                <w:sz w:val="22"/>
                <w:szCs w:val="22"/>
                <w:u w:val="none"/>
                <w:lang w:val="es-ES"/>
              </w:rPr>
              <w:t>TARIFA</w:t>
            </w:r>
          </w:p>
        </w:tc>
      </w:tr>
      <w:tr w:rsidR="2551CBFD" w:rsidTr="2551CBFD" w14:paraId="6A220944">
        <w:trPr>
          <w:trHeight w:val="300"/>
        </w:trPr>
        <w:tc>
          <w:tcPr>
            <w:tcW w:w="6285" w:type="dxa"/>
            <w:tcBorders>
              <w:top w:val="single" w:sz="6"/>
              <w:left w:val="single" w:sz="6"/>
              <w:bottom w:val="single" w:sz="6"/>
              <w:right w:val="single" w:sz="6"/>
            </w:tcBorders>
            <w:tcMar/>
            <w:vAlign w:val="bottom"/>
          </w:tcPr>
          <w:p w:rsidR="2551CBFD" w:rsidP="2551CBFD" w:rsidRDefault="2551CBFD" w14:paraId="69F29B06" w14:textId="3EF8B730">
            <w:pPr>
              <w:bidi w:val="0"/>
              <w:spacing w:before="0" w:beforeAutospacing="off" w:after="0" w:afterAutospacing="off"/>
              <w:jc w:val="left"/>
              <w:rPr>
                <w:rFonts w:ascii="Calibri" w:hAnsi="Calibri" w:eastAsia="Calibri" w:cs="Calibri"/>
                <w:b w:val="0"/>
                <w:bCs w:val="0"/>
                <w:i w:val="0"/>
                <w:iCs w:val="0"/>
                <w:color w:val="000000" w:themeColor="text1" w:themeTint="FF" w:themeShade="FF"/>
                <w:sz w:val="22"/>
                <w:szCs w:val="22"/>
              </w:rPr>
            </w:pPr>
            <w:r w:rsidRPr="2551CBFD" w:rsidR="2551CBFD">
              <w:rPr>
                <w:rFonts w:ascii="Calibri" w:hAnsi="Calibri" w:eastAsia="Calibri" w:cs="Calibri"/>
                <w:b w:val="0"/>
                <w:bCs w:val="0"/>
                <w:i w:val="0"/>
                <w:iCs w:val="0"/>
                <w:strike w:val="0"/>
                <w:dstrike w:val="0"/>
                <w:color w:val="000000" w:themeColor="text1" w:themeTint="FF" w:themeShade="FF"/>
                <w:sz w:val="22"/>
                <w:szCs w:val="22"/>
                <w:u w:val="none"/>
                <w:lang w:val="es-ES"/>
              </w:rPr>
              <w:t>Día 2: FD CITY TOUR CLASICO</w:t>
            </w:r>
          </w:p>
        </w:tc>
        <w:tc>
          <w:tcPr>
            <w:tcW w:w="1875" w:type="dxa"/>
            <w:tcBorders>
              <w:top w:val="single" w:sz="6"/>
              <w:left w:val="single" w:sz="6"/>
              <w:bottom w:val="single" w:sz="6"/>
              <w:right w:val="single" w:sz="6"/>
            </w:tcBorders>
            <w:tcMar/>
            <w:vAlign w:val="bottom"/>
          </w:tcPr>
          <w:p w:rsidR="2551CBFD" w:rsidP="2551CBFD" w:rsidRDefault="2551CBFD" w14:paraId="390A3676" w14:textId="20BC9AE9">
            <w:pPr>
              <w:bidi w:val="0"/>
              <w:spacing w:before="0" w:beforeAutospacing="off" w:after="0" w:afterAutospacing="off"/>
              <w:jc w:val="center"/>
              <w:rPr>
                <w:rFonts w:ascii="Calibri" w:hAnsi="Calibri" w:eastAsia="Calibri" w:cs="Calibri"/>
                <w:b w:val="0"/>
                <w:bCs w:val="0"/>
                <w:i w:val="0"/>
                <w:iCs w:val="0"/>
                <w:color w:val="000000" w:themeColor="text1" w:themeTint="FF" w:themeShade="FF"/>
                <w:sz w:val="22"/>
                <w:szCs w:val="22"/>
              </w:rPr>
            </w:pPr>
            <w:r w:rsidRPr="2551CBFD" w:rsidR="2551CBFD">
              <w:rPr>
                <w:rFonts w:ascii="Calibri" w:hAnsi="Calibri" w:eastAsia="Calibri" w:cs="Calibri"/>
                <w:b w:val="0"/>
                <w:bCs w:val="0"/>
                <w:i w:val="0"/>
                <w:iCs w:val="0"/>
                <w:strike w:val="0"/>
                <w:dstrike w:val="0"/>
                <w:color w:val="000000" w:themeColor="text1" w:themeTint="FF" w:themeShade="FF"/>
                <w:sz w:val="22"/>
                <w:szCs w:val="22"/>
                <w:u w:val="none"/>
                <w:lang w:val="es-ES"/>
              </w:rPr>
              <w:t>153 USD</w:t>
            </w:r>
          </w:p>
        </w:tc>
      </w:tr>
      <w:tr w:rsidR="2551CBFD" w:rsidTr="2551CBFD" w14:paraId="767DA69B">
        <w:trPr>
          <w:trHeight w:val="300"/>
        </w:trPr>
        <w:tc>
          <w:tcPr>
            <w:tcW w:w="6285" w:type="dxa"/>
            <w:tcBorders>
              <w:top w:val="single" w:sz="6"/>
              <w:left w:val="single" w:sz="6"/>
              <w:bottom w:val="single" w:sz="6"/>
              <w:right w:val="single" w:sz="6"/>
            </w:tcBorders>
            <w:tcMar/>
            <w:vAlign w:val="bottom"/>
          </w:tcPr>
          <w:p w:rsidR="2551CBFD" w:rsidP="2551CBFD" w:rsidRDefault="2551CBFD" w14:paraId="75D40014" w14:textId="52C8E42E">
            <w:pPr>
              <w:bidi w:val="0"/>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2"/>
                <w:szCs w:val="22"/>
                <w:u w:val="none"/>
                <w:lang w:val="es-ES"/>
              </w:rPr>
            </w:pPr>
            <w:r w:rsidRPr="2551CBFD" w:rsidR="2551CBFD">
              <w:rPr>
                <w:rFonts w:ascii="Calibri" w:hAnsi="Calibri" w:eastAsia="Calibri" w:cs="Calibri"/>
                <w:b w:val="0"/>
                <w:bCs w:val="0"/>
                <w:i w:val="0"/>
                <w:iCs w:val="0"/>
                <w:strike w:val="0"/>
                <w:dstrike w:val="0"/>
                <w:color w:val="000000" w:themeColor="text1" w:themeTint="FF" w:themeShade="FF"/>
                <w:sz w:val="22"/>
                <w:szCs w:val="22"/>
                <w:u w:val="none"/>
                <w:lang w:val="es-ES"/>
              </w:rPr>
              <w:t xml:space="preserve">Día </w:t>
            </w:r>
            <w:r w:rsidRPr="2551CBFD" w:rsidR="5D1EA593">
              <w:rPr>
                <w:rFonts w:ascii="Calibri" w:hAnsi="Calibri" w:eastAsia="Calibri" w:cs="Calibri"/>
                <w:b w:val="0"/>
                <w:bCs w:val="0"/>
                <w:i w:val="0"/>
                <w:iCs w:val="0"/>
                <w:strike w:val="0"/>
                <w:dstrike w:val="0"/>
                <w:color w:val="000000" w:themeColor="text1" w:themeTint="FF" w:themeShade="FF"/>
                <w:sz w:val="22"/>
                <w:szCs w:val="22"/>
                <w:u w:val="none"/>
                <w:lang w:val="es-ES"/>
              </w:rPr>
              <w:t>3</w:t>
            </w:r>
            <w:r w:rsidRPr="2551CBFD" w:rsidR="2551CBFD">
              <w:rPr>
                <w:rFonts w:ascii="Calibri" w:hAnsi="Calibri" w:eastAsia="Calibri" w:cs="Calibri"/>
                <w:b w:val="0"/>
                <w:bCs w:val="0"/>
                <w:i w:val="0"/>
                <w:iCs w:val="0"/>
                <w:strike w:val="0"/>
                <w:dstrike w:val="0"/>
                <w:color w:val="000000" w:themeColor="text1" w:themeTint="FF" w:themeShade="FF"/>
                <w:sz w:val="22"/>
                <w:szCs w:val="22"/>
                <w:u w:val="none"/>
                <w:lang w:val="es-ES"/>
              </w:rPr>
              <w:t xml:space="preserve">: </w:t>
            </w:r>
            <w:r w:rsidRPr="2551CBFD" w:rsidR="365DA7F1">
              <w:rPr>
                <w:rFonts w:ascii="Calibri" w:hAnsi="Calibri" w:eastAsia="Calibri" w:cs="Calibri"/>
                <w:b w:val="0"/>
                <w:bCs w:val="0"/>
                <w:i w:val="0"/>
                <w:iCs w:val="0"/>
                <w:strike w:val="0"/>
                <w:dstrike w:val="0"/>
                <w:color w:val="000000" w:themeColor="text1" w:themeTint="FF" w:themeShade="FF"/>
                <w:sz w:val="22"/>
                <w:szCs w:val="22"/>
                <w:u w:val="none"/>
                <w:lang w:val="es-ES"/>
              </w:rPr>
              <w:t>Perlas</w:t>
            </w:r>
          </w:p>
        </w:tc>
        <w:tc>
          <w:tcPr>
            <w:tcW w:w="1875" w:type="dxa"/>
            <w:tcBorders>
              <w:top w:val="single" w:sz="6"/>
              <w:left w:val="single" w:sz="6"/>
              <w:bottom w:val="single" w:sz="6"/>
              <w:right w:val="single" w:sz="6"/>
            </w:tcBorders>
            <w:tcMar/>
            <w:vAlign w:val="bottom"/>
          </w:tcPr>
          <w:p w:rsidR="2551CBFD" w:rsidP="2551CBFD" w:rsidRDefault="2551CBFD" w14:paraId="1EBF2060" w14:textId="092CDF55">
            <w:pPr>
              <w:bidi w:val="0"/>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2"/>
                <w:szCs w:val="22"/>
                <w:u w:val="none"/>
                <w:lang w:val="es-ES"/>
              </w:rPr>
            </w:pPr>
            <w:r w:rsidRPr="2551CBFD" w:rsidR="2551CBFD">
              <w:rPr>
                <w:rFonts w:ascii="Calibri" w:hAnsi="Calibri" w:eastAsia="Calibri" w:cs="Calibri"/>
                <w:b w:val="0"/>
                <w:bCs w:val="0"/>
                <w:i w:val="0"/>
                <w:iCs w:val="0"/>
                <w:strike w:val="0"/>
                <w:dstrike w:val="0"/>
                <w:color w:val="000000" w:themeColor="text1" w:themeTint="FF" w:themeShade="FF"/>
                <w:sz w:val="22"/>
                <w:szCs w:val="22"/>
                <w:u w:val="none"/>
                <w:lang w:val="es-ES"/>
              </w:rPr>
              <w:t>1</w:t>
            </w:r>
            <w:r w:rsidRPr="2551CBFD" w:rsidR="01D68801">
              <w:rPr>
                <w:rFonts w:ascii="Calibri" w:hAnsi="Calibri" w:eastAsia="Calibri" w:cs="Calibri"/>
                <w:b w:val="0"/>
                <w:bCs w:val="0"/>
                <w:i w:val="0"/>
                <w:iCs w:val="0"/>
                <w:strike w:val="0"/>
                <w:dstrike w:val="0"/>
                <w:color w:val="000000" w:themeColor="text1" w:themeTint="FF" w:themeShade="FF"/>
                <w:sz w:val="22"/>
                <w:szCs w:val="22"/>
                <w:u w:val="none"/>
                <w:lang w:val="es-ES"/>
              </w:rPr>
              <w:t>07</w:t>
            </w:r>
            <w:r w:rsidRPr="2551CBFD" w:rsidR="2551CBFD">
              <w:rPr>
                <w:rFonts w:ascii="Calibri" w:hAnsi="Calibri" w:eastAsia="Calibri" w:cs="Calibri"/>
                <w:b w:val="0"/>
                <w:bCs w:val="0"/>
                <w:i w:val="0"/>
                <w:iCs w:val="0"/>
                <w:strike w:val="0"/>
                <w:dstrike w:val="0"/>
                <w:color w:val="000000" w:themeColor="text1" w:themeTint="FF" w:themeShade="FF"/>
                <w:sz w:val="22"/>
                <w:szCs w:val="22"/>
                <w:u w:val="none"/>
                <w:lang w:val="es-ES"/>
              </w:rPr>
              <w:t xml:space="preserve"> USD </w:t>
            </w:r>
          </w:p>
        </w:tc>
      </w:tr>
      <w:tr w:rsidR="2551CBFD" w:rsidTr="2551CBFD" w14:paraId="39C91DAA">
        <w:trPr>
          <w:trHeight w:val="300"/>
        </w:trPr>
        <w:tc>
          <w:tcPr>
            <w:tcW w:w="6285" w:type="dxa"/>
            <w:tcBorders>
              <w:top w:val="single" w:sz="6"/>
              <w:left w:val="single" w:sz="6"/>
              <w:bottom w:val="single" w:sz="6"/>
              <w:right w:val="single" w:sz="6"/>
            </w:tcBorders>
            <w:tcMar/>
            <w:vAlign w:val="bottom"/>
          </w:tcPr>
          <w:p w:rsidR="2551CBFD" w:rsidP="2551CBFD" w:rsidRDefault="2551CBFD" w14:paraId="2456EBB1" w14:textId="042536EF">
            <w:pPr>
              <w:bidi w:val="0"/>
              <w:spacing w:before="0" w:beforeAutospacing="off" w:after="0" w:afterAutospacing="off"/>
              <w:jc w:val="left"/>
              <w:rPr>
                <w:rFonts w:ascii="Calibri" w:hAnsi="Calibri" w:eastAsia="Calibri" w:cs="Calibri"/>
                <w:b w:val="0"/>
                <w:bCs w:val="0"/>
                <w:i w:val="0"/>
                <w:iCs w:val="0"/>
                <w:color w:val="000000" w:themeColor="text1" w:themeTint="FF" w:themeShade="FF"/>
                <w:sz w:val="22"/>
                <w:szCs w:val="22"/>
              </w:rPr>
            </w:pPr>
            <w:r w:rsidRPr="2551CBFD" w:rsidR="2551CBFD">
              <w:rPr>
                <w:rFonts w:ascii="Calibri" w:hAnsi="Calibri" w:eastAsia="Calibri" w:cs="Calibri"/>
                <w:b w:val="0"/>
                <w:bCs w:val="0"/>
                <w:i w:val="0"/>
                <w:iCs w:val="0"/>
                <w:strike w:val="0"/>
                <w:dstrike w:val="0"/>
                <w:color w:val="000000" w:themeColor="text1" w:themeTint="FF" w:themeShade="FF"/>
                <w:sz w:val="22"/>
                <w:szCs w:val="22"/>
                <w:u w:val="none"/>
                <w:lang w:val="es-ES"/>
              </w:rPr>
              <w:t>Espectáculo en Capadocia</w:t>
            </w:r>
            <w:r>
              <w:br/>
            </w:r>
            <w:r w:rsidRPr="2551CBFD" w:rsidR="2551CBFD">
              <w:rPr>
                <w:rFonts w:ascii="Calibri" w:hAnsi="Calibri" w:eastAsia="Calibri" w:cs="Calibri"/>
                <w:b w:val="0"/>
                <w:bCs w:val="0"/>
                <w:i w:val="0"/>
                <w:iCs w:val="0"/>
                <w:strike w:val="0"/>
                <w:dstrike w:val="0"/>
                <w:color w:val="000000" w:themeColor="text1" w:themeTint="FF" w:themeShade="FF"/>
                <w:sz w:val="22"/>
                <w:szCs w:val="22"/>
                <w:u w:val="none"/>
                <w:lang w:val="es-ES"/>
              </w:rPr>
              <w:t xml:space="preserve"> (bebidas, entremeses, show, transfer)</w:t>
            </w:r>
          </w:p>
        </w:tc>
        <w:tc>
          <w:tcPr>
            <w:tcW w:w="1875" w:type="dxa"/>
            <w:tcBorders>
              <w:top w:val="single" w:sz="6"/>
              <w:left w:val="single" w:sz="6"/>
              <w:bottom w:val="single" w:sz="6"/>
              <w:right w:val="single" w:sz="6"/>
            </w:tcBorders>
            <w:tcMar/>
            <w:vAlign w:val="center"/>
          </w:tcPr>
          <w:p w:rsidR="2551CBFD" w:rsidP="2551CBFD" w:rsidRDefault="2551CBFD" w14:paraId="09442EE6" w14:textId="4445EA74">
            <w:pPr>
              <w:bidi w:val="0"/>
              <w:spacing w:before="0" w:beforeAutospacing="off" w:after="0" w:afterAutospacing="off"/>
              <w:jc w:val="center"/>
              <w:rPr>
                <w:rFonts w:ascii="Calibri" w:hAnsi="Calibri" w:eastAsia="Calibri" w:cs="Calibri"/>
                <w:b w:val="0"/>
                <w:bCs w:val="0"/>
                <w:i w:val="0"/>
                <w:iCs w:val="0"/>
                <w:color w:val="000000" w:themeColor="text1" w:themeTint="FF" w:themeShade="FF"/>
                <w:sz w:val="22"/>
                <w:szCs w:val="22"/>
              </w:rPr>
            </w:pPr>
            <w:r w:rsidRPr="2551CBFD" w:rsidR="2551CBFD">
              <w:rPr>
                <w:rFonts w:ascii="Calibri" w:hAnsi="Calibri" w:eastAsia="Calibri" w:cs="Calibri"/>
                <w:b w:val="0"/>
                <w:bCs w:val="0"/>
                <w:i w:val="0"/>
                <w:iCs w:val="0"/>
                <w:strike w:val="0"/>
                <w:dstrike w:val="0"/>
                <w:color w:val="000000" w:themeColor="text1" w:themeTint="FF" w:themeShade="FF"/>
                <w:sz w:val="22"/>
                <w:szCs w:val="22"/>
                <w:u w:val="none"/>
                <w:lang w:val="es-ES"/>
              </w:rPr>
              <w:t>67 USD</w:t>
            </w:r>
          </w:p>
        </w:tc>
      </w:tr>
      <w:tr w:rsidR="2551CBFD" w:rsidTr="2551CBFD" w14:paraId="17ACEB6A">
        <w:trPr>
          <w:trHeight w:val="300"/>
        </w:trPr>
        <w:tc>
          <w:tcPr>
            <w:tcW w:w="6285" w:type="dxa"/>
            <w:tcBorders>
              <w:top w:val="single" w:sz="6"/>
              <w:left w:val="single" w:sz="6"/>
              <w:bottom w:val="single" w:sz="6"/>
              <w:right w:val="single" w:sz="6"/>
            </w:tcBorders>
            <w:tcMar/>
            <w:vAlign w:val="bottom"/>
          </w:tcPr>
          <w:p w:rsidR="2551CBFD" w:rsidP="2551CBFD" w:rsidRDefault="2551CBFD" w14:paraId="70853AB7" w14:textId="08949D33">
            <w:pPr>
              <w:bidi w:val="0"/>
              <w:spacing w:before="0" w:beforeAutospacing="off" w:after="0" w:afterAutospacing="off"/>
              <w:jc w:val="left"/>
              <w:rPr>
                <w:rFonts w:ascii="Calibri" w:hAnsi="Calibri" w:eastAsia="Calibri" w:cs="Calibri"/>
                <w:b w:val="0"/>
                <w:bCs w:val="0"/>
                <w:i w:val="0"/>
                <w:iCs w:val="0"/>
                <w:color w:val="000000" w:themeColor="text1" w:themeTint="FF" w:themeShade="FF"/>
                <w:sz w:val="22"/>
                <w:szCs w:val="22"/>
              </w:rPr>
            </w:pPr>
            <w:r w:rsidRPr="2551CBFD" w:rsidR="2551CBFD">
              <w:rPr>
                <w:rFonts w:ascii="Calibri" w:hAnsi="Calibri" w:eastAsia="Calibri" w:cs="Calibri"/>
                <w:b w:val="0"/>
                <w:bCs w:val="0"/>
                <w:i w:val="0"/>
                <w:iCs w:val="0"/>
                <w:strike w:val="0"/>
                <w:dstrike w:val="0"/>
                <w:color w:val="000000" w:themeColor="text1" w:themeTint="FF" w:themeShade="FF"/>
                <w:sz w:val="22"/>
                <w:szCs w:val="22"/>
                <w:u w:val="none"/>
                <w:lang w:val="es-ES"/>
              </w:rPr>
              <w:t>Paseo en Globo en Capadocia (abril-octubre)</w:t>
            </w:r>
          </w:p>
        </w:tc>
        <w:tc>
          <w:tcPr>
            <w:tcW w:w="1875" w:type="dxa"/>
            <w:tcBorders>
              <w:top w:val="single" w:sz="6"/>
              <w:left w:val="single" w:sz="6"/>
              <w:bottom w:val="single" w:sz="6"/>
              <w:right w:val="single" w:sz="6"/>
            </w:tcBorders>
            <w:tcMar/>
            <w:vAlign w:val="bottom"/>
          </w:tcPr>
          <w:p w:rsidR="2551CBFD" w:rsidP="2551CBFD" w:rsidRDefault="2551CBFD" w14:paraId="117300DB" w14:textId="71FFED91">
            <w:pPr>
              <w:bidi w:val="0"/>
              <w:spacing w:before="0" w:beforeAutospacing="off" w:after="0" w:afterAutospacing="off"/>
              <w:jc w:val="center"/>
              <w:rPr>
                <w:rFonts w:ascii="Calibri" w:hAnsi="Calibri" w:eastAsia="Calibri" w:cs="Calibri"/>
                <w:b w:val="0"/>
                <w:bCs w:val="0"/>
                <w:i w:val="0"/>
                <w:iCs w:val="0"/>
                <w:color w:val="000000" w:themeColor="text1" w:themeTint="FF" w:themeShade="FF"/>
                <w:sz w:val="22"/>
                <w:szCs w:val="22"/>
              </w:rPr>
            </w:pPr>
            <w:r w:rsidRPr="2551CBFD" w:rsidR="2551CBFD">
              <w:rPr>
                <w:rFonts w:ascii="Calibri" w:hAnsi="Calibri" w:eastAsia="Calibri" w:cs="Calibri"/>
                <w:b w:val="0"/>
                <w:bCs w:val="0"/>
                <w:i w:val="0"/>
                <w:iCs w:val="0"/>
                <w:strike w:val="0"/>
                <w:dstrike w:val="0"/>
                <w:color w:val="000000" w:themeColor="text1" w:themeTint="FF" w:themeShade="FF"/>
                <w:sz w:val="22"/>
                <w:szCs w:val="22"/>
                <w:u w:val="none"/>
                <w:lang w:val="es-ES"/>
              </w:rPr>
              <w:t>347 USD</w:t>
            </w:r>
          </w:p>
        </w:tc>
      </w:tr>
      <w:tr w:rsidR="2551CBFD" w:rsidTr="2551CBFD" w14:paraId="65A6EB97">
        <w:trPr>
          <w:trHeight w:val="300"/>
        </w:trPr>
        <w:tc>
          <w:tcPr>
            <w:tcW w:w="6285" w:type="dxa"/>
            <w:tcBorders>
              <w:top w:val="single" w:sz="6"/>
              <w:left w:val="single" w:sz="6"/>
              <w:bottom w:val="single" w:sz="6"/>
              <w:right w:val="single" w:sz="6"/>
            </w:tcBorders>
            <w:tcMar/>
            <w:vAlign w:val="bottom"/>
          </w:tcPr>
          <w:p w:rsidR="2551CBFD" w:rsidP="2551CBFD" w:rsidRDefault="2551CBFD" w14:paraId="234D1C33" w14:textId="5F2B6014">
            <w:pPr>
              <w:bidi w:val="0"/>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2"/>
                <w:szCs w:val="22"/>
                <w:u w:val="none"/>
                <w:lang w:val="es-ES"/>
              </w:rPr>
            </w:pPr>
            <w:r w:rsidRPr="2551CBFD" w:rsidR="2551CBFD">
              <w:rPr>
                <w:rFonts w:ascii="Calibri" w:hAnsi="Calibri" w:eastAsia="Calibri" w:cs="Calibri"/>
                <w:b w:val="0"/>
                <w:bCs w:val="0"/>
                <w:i w:val="0"/>
                <w:iCs w:val="0"/>
                <w:strike w:val="0"/>
                <w:dstrike w:val="0"/>
                <w:color w:val="000000" w:themeColor="text1" w:themeTint="FF" w:themeShade="FF"/>
                <w:sz w:val="22"/>
                <w:szCs w:val="22"/>
                <w:u w:val="none"/>
                <w:lang w:val="es-ES"/>
              </w:rPr>
              <w:t>Paquete 5 almuerzos</w:t>
            </w:r>
            <w:r w:rsidRPr="2551CBFD" w:rsidR="0AFB71C0">
              <w:rPr>
                <w:rFonts w:ascii="Calibri" w:hAnsi="Calibri" w:eastAsia="Calibri" w:cs="Calibri"/>
                <w:b w:val="0"/>
                <w:bCs w:val="0"/>
                <w:i w:val="0"/>
                <w:iCs w:val="0"/>
                <w:strike w:val="0"/>
                <w:dstrike w:val="0"/>
                <w:color w:val="000000" w:themeColor="text1" w:themeTint="FF" w:themeShade="FF"/>
                <w:sz w:val="22"/>
                <w:szCs w:val="22"/>
                <w:u w:val="none"/>
                <w:lang w:val="es-ES"/>
              </w:rPr>
              <w:t xml:space="preserve"> en Turquía</w:t>
            </w:r>
            <w:r w:rsidRPr="2551CBFD" w:rsidR="2551CBFD">
              <w:rPr>
                <w:rFonts w:ascii="Calibri" w:hAnsi="Calibri" w:eastAsia="Calibri" w:cs="Calibri"/>
                <w:b w:val="0"/>
                <w:bCs w:val="0"/>
                <w:i w:val="0"/>
                <w:iCs w:val="0"/>
                <w:strike w:val="0"/>
                <w:dstrike w:val="0"/>
                <w:color w:val="000000" w:themeColor="text1" w:themeTint="FF" w:themeShade="FF"/>
                <w:sz w:val="22"/>
                <w:szCs w:val="22"/>
                <w:u w:val="none"/>
                <w:lang w:val="es-ES"/>
              </w:rPr>
              <w:t xml:space="preserve"> </w:t>
            </w:r>
            <w:r w:rsidRPr="2551CBFD" w:rsidR="2551CBFD">
              <w:rPr>
                <w:rFonts w:ascii="Calibri" w:hAnsi="Calibri" w:eastAsia="Calibri" w:cs="Calibri"/>
                <w:b w:val="0"/>
                <w:bCs w:val="0"/>
                <w:i w:val="0"/>
                <w:iCs w:val="0"/>
                <w:strike w:val="0"/>
                <w:dstrike w:val="0"/>
                <w:color w:val="000000" w:themeColor="text1" w:themeTint="FF" w:themeShade="FF"/>
                <w:sz w:val="22"/>
                <w:szCs w:val="22"/>
                <w:u w:val="none"/>
                <w:lang w:val="es-ES"/>
              </w:rPr>
              <w:t>(sin bebidas)</w:t>
            </w:r>
          </w:p>
        </w:tc>
        <w:tc>
          <w:tcPr>
            <w:tcW w:w="1875" w:type="dxa"/>
            <w:tcBorders>
              <w:top w:val="single" w:sz="6"/>
              <w:left w:val="single" w:sz="6"/>
              <w:bottom w:val="single" w:sz="6"/>
              <w:right w:val="single" w:sz="6"/>
            </w:tcBorders>
            <w:tcMar/>
            <w:vAlign w:val="bottom"/>
          </w:tcPr>
          <w:p w:rsidR="2551CBFD" w:rsidP="2551CBFD" w:rsidRDefault="2551CBFD" w14:paraId="3BFFF7E5" w14:textId="54483E29">
            <w:pPr>
              <w:bidi w:val="0"/>
              <w:spacing w:before="0" w:beforeAutospacing="off" w:after="0" w:afterAutospacing="off"/>
              <w:jc w:val="center"/>
              <w:rPr>
                <w:rFonts w:ascii="Calibri" w:hAnsi="Calibri" w:eastAsia="Calibri" w:cs="Calibri"/>
                <w:b w:val="0"/>
                <w:bCs w:val="0"/>
                <w:i w:val="0"/>
                <w:iCs w:val="0"/>
                <w:color w:val="000000" w:themeColor="text1" w:themeTint="FF" w:themeShade="FF"/>
                <w:sz w:val="22"/>
                <w:szCs w:val="22"/>
              </w:rPr>
            </w:pPr>
            <w:r w:rsidRPr="2551CBFD" w:rsidR="2551CBFD">
              <w:rPr>
                <w:rFonts w:ascii="Calibri" w:hAnsi="Calibri" w:eastAsia="Calibri" w:cs="Calibri"/>
                <w:b w:val="0"/>
                <w:bCs w:val="0"/>
                <w:i w:val="0"/>
                <w:iCs w:val="0"/>
                <w:strike w:val="0"/>
                <w:dstrike w:val="0"/>
                <w:color w:val="000000" w:themeColor="text1" w:themeTint="FF" w:themeShade="FF"/>
                <w:sz w:val="22"/>
                <w:szCs w:val="22"/>
                <w:u w:val="none"/>
                <w:lang w:val="es-ES"/>
              </w:rPr>
              <w:t>107 USD</w:t>
            </w:r>
          </w:p>
        </w:tc>
      </w:tr>
    </w:tbl>
    <w:p w:rsidR="2551CBFD" w:rsidP="01AF0A59" w:rsidRDefault="2551CBFD" w14:paraId="1F875F01" w14:textId="6EA6ECA2">
      <w:pPr>
        <w:pStyle w:val="Normal"/>
        <w:bidi w:val="0"/>
        <w:spacing w:after="0" w:line="240" w:lineRule="auto"/>
        <w:ind w:left="720"/>
        <w:jc w:val="both"/>
        <w:rPr>
          <w:rFonts w:ascii="Calibri" w:hAnsi="Calibri" w:eastAsia="Calibri" w:cs="Calibri"/>
          <w:b w:val="0"/>
          <w:bCs w:val="0"/>
          <w:i w:val="0"/>
          <w:iCs w:val="0"/>
          <w:caps w:val="0"/>
          <w:smallCaps w:val="0"/>
          <w:noProof w:val="0"/>
          <w:color w:val="000000" w:themeColor="text1" w:themeTint="FF" w:themeShade="FF"/>
          <w:sz w:val="24"/>
          <w:szCs w:val="24"/>
          <w:lang w:val="es-AR"/>
        </w:rPr>
      </w:pPr>
    </w:p>
    <w:p w:rsidR="01AF0A59" w:rsidP="01AF0A59" w:rsidRDefault="01AF0A59" w14:paraId="2EE1BE7E" w14:textId="6083D9AA">
      <w:pPr>
        <w:pStyle w:val="Normal"/>
        <w:bidi w:val="0"/>
        <w:spacing w:after="0" w:line="240" w:lineRule="auto"/>
        <w:ind w:left="0"/>
        <w:jc w:val="both"/>
        <w:rPr>
          <w:rFonts w:ascii="Calibri" w:hAnsi="Calibri" w:eastAsia="Calibri" w:cs="Calibri"/>
          <w:b w:val="1"/>
          <w:bCs w:val="1"/>
          <w:i w:val="0"/>
          <w:iCs w:val="0"/>
          <w:caps w:val="0"/>
          <w:smallCaps w:val="0"/>
          <w:noProof w:val="0"/>
          <w:color w:val="000000" w:themeColor="text1" w:themeTint="FF" w:themeShade="FF"/>
          <w:sz w:val="24"/>
          <w:szCs w:val="24"/>
          <w:lang w:val="es-AR"/>
        </w:rPr>
      </w:pPr>
    </w:p>
    <w:p w:rsidR="1E4EC0CD" w:rsidP="2551CBFD" w:rsidRDefault="1E4EC0CD" w14:paraId="1AC1600C" w14:textId="62BE2FF3">
      <w:pPr>
        <w:pStyle w:val="Normal"/>
        <w:bidi w:val="0"/>
        <w:spacing w:after="0" w:line="240" w:lineRule="auto"/>
        <w:ind w:left="0"/>
        <w:jc w:val="both"/>
        <w:rPr>
          <w:rFonts w:ascii="Calibri" w:hAnsi="Calibri" w:eastAsia="Calibri" w:cs="Calibri"/>
          <w:b w:val="1"/>
          <w:bCs w:val="1"/>
          <w:i w:val="0"/>
          <w:iCs w:val="0"/>
          <w:caps w:val="0"/>
          <w:smallCaps w:val="0"/>
          <w:noProof w:val="0"/>
          <w:color w:val="000000" w:themeColor="text1" w:themeTint="FF" w:themeShade="FF"/>
          <w:sz w:val="24"/>
          <w:szCs w:val="24"/>
          <w:lang w:val="es-AR"/>
        </w:rPr>
      </w:pPr>
      <w:r w:rsidRPr="2551CBFD" w:rsidR="1E4EC0CD">
        <w:rPr>
          <w:rFonts w:ascii="Calibri" w:hAnsi="Calibri" w:eastAsia="Calibri" w:cs="Calibri"/>
          <w:b w:val="1"/>
          <w:bCs w:val="1"/>
          <w:i w:val="0"/>
          <w:iCs w:val="0"/>
          <w:caps w:val="0"/>
          <w:smallCaps w:val="0"/>
          <w:noProof w:val="0"/>
          <w:color w:val="000000" w:themeColor="text1" w:themeTint="FF" w:themeShade="FF"/>
          <w:sz w:val="24"/>
          <w:szCs w:val="24"/>
          <w:lang w:val="es-AR"/>
        </w:rPr>
        <w:t>Información c</w:t>
      </w:r>
      <w:r w:rsidRPr="2551CBFD" w:rsidR="556478AC">
        <w:rPr>
          <w:rFonts w:ascii="Calibri" w:hAnsi="Calibri" w:eastAsia="Calibri" w:cs="Calibri"/>
          <w:b w:val="1"/>
          <w:bCs w:val="1"/>
          <w:i w:val="0"/>
          <w:iCs w:val="0"/>
          <w:caps w:val="0"/>
          <w:smallCaps w:val="0"/>
          <w:noProof w:val="0"/>
          <w:color w:val="000000" w:themeColor="text1" w:themeTint="FF" w:themeShade="FF"/>
          <w:sz w:val="24"/>
          <w:szCs w:val="24"/>
          <w:lang w:val="es-AR"/>
        </w:rPr>
        <w:t>rucero:</w:t>
      </w:r>
    </w:p>
    <w:p w:rsidR="0859C070" w:rsidP="01AF0A59" w:rsidRDefault="0859C070" w14:paraId="30108A39" w14:textId="4D9D2C42">
      <w:pPr>
        <w:pStyle w:val="Normal"/>
        <w:bidi w:val="0"/>
        <w:spacing w:after="0" w:line="240" w:lineRule="auto"/>
        <w:ind w:left="0"/>
        <w:jc w:val="both"/>
        <w:rPr>
          <w:rFonts w:ascii="Calibri" w:hAnsi="Calibri" w:eastAsia="Calibri" w:cs="Calibri"/>
          <w:b w:val="0"/>
          <w:bCs w:val="0"/>
          <w:i w:val="0"/>
          <w:iCs w:val="0"/>
          <w:caps w:val="0"/>
          <w:smallCaps w:val="0"/>
          <w:noProof w:val="0"/>
          <w:color w:val="000000" w:themeColor="text1" w:themeTint="FF" w:themeShade="FF"/>
          <w:sz w:val="24"/>
          <w:szCs w:val="24"/>
          <w:lang w:val="es-AR"/>
        </w:rPr>
      </w:pPr>
      <w:r w:rsidRPr="01AF0A59" w:rsidR="2929C1E8">
        <w:rPr>
          <w:rFonts w:ascii="Calibri" w:hAnsi="Calibri" w:eastAsia="Calibri" w:cs="Calibri"/>
          <w:b w:val="0"/>
          <w:bCs w:val="0"/>
          <w:i w:val="0"/>
          <w:iCs w:val="0"/>
          <w:caps w:val="0"/>
          <w:smallCaps w:val="0"/>
          <w:noProof w:val="0"/>
          <w:color w:val="000000" w:themeColor="text1" w:themeTint="FF" w:themeShade="FF"/>
          <w:sz w:val="24"/>
          <w:szCs w:val="24"/>
          <w:lang w:val="es-AR"/>
        </w:rPr>
        <w:t>**</w:t>
      </w:r>
      <w:r w:rsidRPr="01AF0A59" w:rsidR="0859C070">
        <w:rPr>
          <w:rFonts w:ascii="Calibri" w:hAnsi="Calibri" w:eastAsia="Calibri" w:cs="Calibri"/>
          <w:b w:val="0"/>
          <w:bCs w:val="0"/>
          <w:i w:val="0"/>
          <w:iCs w:val="0"/>
          <w:caps w:val="0"/>
          <w:smallCaps w:val="0"/>
          <w:noProof w:val="0"/>
          <w:color w:val="000000" w:themeColor="text1" w:themeTint="FF" w:themeShade="FF"/>
          <w:sz w:val="24"/>
          <w:szCs w:val="24"/>
          <w:lang w:val="es-AR"/>
        </w:rPr>
        <w:t>Políticas de confirmación:</w:t>
      </w:r>
      <w:r w:rsidRPr="01AF0A59" w:rsidR="17F33FD2">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t</w:t>
      </w:r>
      <w:r w:rsidRPr="01AF0A59" w:rsidR="0859C070">
        <w:rPr>
          <w:rFonts w:ascii="Calibri" w:hAnsi="Calibri" w:eastAsia="Calibri" w:cs="Calibri"/>
          <w:b w:val="0"/>
          <w:bCs w:val="0"/>
          <w:i w:val="0"/>
          <w:iCs w:val="0"/>
          <w:caps w:val="0"/>
          <w:smallCaps w:val="0"/>
          <w:noProof w:val="0"/>
          <w:color w:val="000000" w:themeColor="text1" w:themeTint="FF" w:themeShade="FF"/>
          <w:sz w:val="24"/>
          <w:szCs w:val="24"/>
          <w:lang w:val="es-AR"/>
        </w:rPr>
        <w:t>ras confirmar, se debe abonar 200 USD por persona. El saldo restante debe abonarse 45 días antes de la salida.</w:t>
      </w:r>
    </w:p>
    <w:p w:rsidR="3860629F" w:rsidP="2551CBFD" w:rsidRDefault="3860629F" w14:paraId="4C9940AF" w14:textId="4527CC4D">
      <w:pPr>
        <w:pStyle w:val="Normal"/>
        <w:bidi w:val="0"/>
        <w:spacing w:after="0" w:line="240" w:lineRule="auto"/>
        <w:ind w:left="0"/>
        <w:jc w:val="both"/>
        <w:rPr>
          <w:rFonts w:ascii="Calibri" w:hAnsi="Calibri" w:eastAsia="Calibri" w:cs="Calibri"/>
          <w:b w:val="0"/>
          <w:bCs w:val="0"/>
          <w:i w:val="0"/>
          <w:iCs w:val="0"/>
          <w:caps w:val="0"/>
          <w:smallCaps w:val="0"/>
          <w:noProof w:val="0"/>
          <w:color w:val="000000" w:themeColor="text1" w:themeTint="FF" w:themeShade="FF"/>
          <w:sz w:val="24"/>
          <w:szCs w:val="24"/>
          <w:lang w:val="es-AR"/>
        </w:rPr>
      </w:pPr>
      <w:r w:rsidRPr="2551CBFD" w:rsidR="3860629F">
        <w:rPr>
          <w:rFonts w:ascii="Calibri" w:hAnsi="Calibri" w:eastAsia="Calibri" w:cs="Calibri"/>
          <w:b w:val="0"/>
          <w:bCs w:val="0"/>
          <w:i w:val="0"/>
          <w:iCs w:val="0"/>
          <w:caps w:val="0"/>
          <w:smallCaps w:val="0"/>
          <w:noProof w:val="0"/>
          <w:color w:val="000000" w:themeColor="text1" w:themeTint="FF" w:themeShade="FF"/>
          <w:sz w:val="24"/>
          <w:szCs w:val="24"/>
          <w:lang w:val="es-AR"/>
        </w:rPr>
        <w:t>**</w:t>
      </w:r>
      <w:r w:rsidRPr="2551CBFD" w:rsidR="0859C070">
        <w:rPr>
          <w:rFonts w:ascii="Calibri" w:hAnsi="Calibri" w:eastAsia="Calibri" w:cs="Calibri"/>
          <w:b w:val="0"/>
          <w:bCs w:val="0"/>
          <w:i w:val="0"/>
          <w:iCs w:val="0"/>
          <w:caps w:val="0"/>
          <w:smallCaps w:val="0"/>
          <w:noProof w:val="0"/>
          <w:color w:val="000000" w:themeColor="text1" w:themeTint="FF" w:themeShade="FF"/>
          <w:sz w:val="24"/>
          <w:szCs w:val="24"/>
          <w:lang w:val="es-AR"/>
        </w:rPr>
        <w:t>Políticas de cancelación individuales:</w:t>
      </w:r>
    </w:p>
    <w:p w:rsidR="0859C070" w:rsidP="2551CBFD" w:rsidRDefault="0859C070" w14:paraId="559A4994" w14:textId="2DAC7EC2">
      <w:pPr>
        <w:pStyle w:val="Normal"/>
        <w:bidi w:val="0"/>
        <w:spacing w:after="0" w:line="240" w:lineRule="auto"/>
        <w:ind w:left="0"/>
        <w:jc w:val="both"/>
        <w:rPr>
          <w:rFonts w:ascii="Calibri" w:hAnsi="Calibri" w:eastAsia="Calibri" w:cs="Calibri"/>
          <w:b w:val="0"/>
          <w:bCs w:val="0"/>
          <w:i w:val="0"/>
          <w:iCs w:val="0"/>
          <w:caps w:val="0"/>
          <w:smallCaps w:val="0"/>
          <w:noProof w:val="0"/>
          <w:color w:val="000000" w:themeColor="text1" w:themeTint="FF" w:themeShade="FF"/>
          <w:sz w:val="24"/>
          <w:szCs w:val="24"/>
          <w:lang w:val="es-AR"/>
        </w:rPr>
      </w:pPr>
      <w:r w:rsidRPr="2551CBFD" w:rsidR="0859C070">
        <w:rPr>
          <w:rFonts w:ascii="Calibri" w:hAnsi="Calibri" w:eastAsia="Calibri" w:cs="Calibri"/>
          <w:b w:val="0"/>
          <w:bCs w:val="0"/>
          <w:i w:val="0"/>
          <w:iCs w:val="0"/>
          <w:caps w:val="0"/>
          <w:smallCaps w:val="0"/>
          <w:noProof w:val="0"/>
          <w:color w:val="000000" w:themeColor="text1" w:themeTint="FF" w:themeShade="FF"/>
          <w:sz w:val="24"/>
          <w:szCs w:val="24"/>
          <w:lang w:val="es-AR"/>
        </w:rPr>
        <w:t>65-51 días: reembolso total</w:t>
      </w:r>
      <w:r w:rsidRPr="2551CBFD" w:rsidR="14602E4F">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depósito</w:t>
      </w:r>
    </w:p>
    <w:p w:rsidR="0859C070" w:rsidP="2551CBFD" w:rsidRDefault="0859C070" w14:paraId="7C5E9D55" w14:textId="4C73EE24">
      <w:pPr>
        <w:pStyle w:val="Normal"/>
        <w:bidi w:val="0"/>
        <w:spacing w:after="0" w:line="240" w:lineRule="auto"/>
        <w:ind w:left="0"/>
        <w:jc w:val="both"/>
        <w:rPr>
          <w:rFonts w:ascii="Calibri" w:hAnsi="Calibri" w:eastAsia="Calibri" w:cs="Calibri"/>
          <w:b w:val="0"/>
          <w:bCs w:val="0"/>
          <w:i w:val="0"/>
          <w:iCs w:val="0"/>
          <w:caps w:val="0"/>
          <w:smallCaps w:val="0"/>
          <w:noProof w:val="0"/>
          <w:color w:val="000000" w:themeColor="text1" w:themeTint="FF" w:themeShade="FF"/>
          <w:sz w:val="24"/>
          <w:szCs w:val="24"/>
          <w:lang w:val="es-AR"/>
        </w:rPr>
      </w:pPr>
      <w:r w:rsidRPr="2551CBFD" w:rsidR="0859C070">
        <w:rPr>
          <w:rFonts w:ascii="Calibri" w:hAnsi="Calibri" w:eastAsia="Calibri" w:cs="Calibri"/>
          <w:b w:val="0"/>
          <w:bCs w:val="0"/>
          <w:i w:val="0"/>
          <w:iCs w:val="0"/>
          <w:caps w:val="0"/>
          <w:smallCaps w:val="0"/>
          <w:noProof w:val="0"/>
          <w:color w:val="000000" w:themeColor="text1" w:themeTint="FF" w:themeShade="FF"/>
          <w:sz w:val="24"/>
          <w:szCs w:val="24"/>
          <w:lang w:val="es-AR"/>
        </w:rPr>
        <w:t xml:space="preserve">50-31 días antes de la salida: depósito </w:t>
      </w:r>
      <w:r w:rsidRPr="2551CBFD" w:rsidR="74BE2AFE">
        <w:rPr>
          <w:rFonts w:ascii="Calibri" w:hAnsi="Calibri" w:eastAsia="Calibri" w:cs="Calibri"/>
          <w:b w:val="0"/>
          <w:bCs w:val="0"/>
          <w:i w:val="0"/>
          <w:iCs w:val="0"/>
          <w:caps w:val="0"/>
          <w:smallCaps w:val="0"/>
          <w:noProof w:val="0"/>
          <w:color w:val="000000" w:themeColor="text1" w:themeTint="FF" w:themeShade="FF"/>
          <w:sz w:val="24"/>
          <w:szCs w:val="24"/>
          <w:lang w:val="es-AR"/>
        </w:rPr>
        <w:t xml:space="preserve">no </w:t>
      </w:r>
      <w:r w:rsidRPr="2551CBFD" w:rsidR="578649C1">
        <w:rPr>
          <w:rFonts w:ascii="Calibri" w:hAnsi="Calibri" w:eastAsia="Calibri" w:cs="Calibri"/>
          <w:b w:val="0"/>
          <w:bCs w:val="0"/>
          <w:i w:val="0"/>
          <w:iCs w:val="0"/>
          <w:caps w:val="0"/>
          <w:smallCaps w:val="0"/>
          <w:noProof w:val="0"/>
          <w:color w:val="000000" w:themeColor="text1" w:themeTint="FF" w:themeShade="FF"/>
          <w:sz w:val="24"/>
          <w:szCs w:val="24"/>
          <w:lang w:val="es-AR"/>
        </w:rPr>
        <w:t>reembolsable</w:t>
      </w:r>
    </w:p>
    <w:p w:rsidR="578649C1" w:rsidP="2551CBFD" w:rsidRDefault="578649C1" w14:paraId="7C313F3E" w14:textId="45E35B2A">
      <w:pPr>
        <w:pStyle w:val="Normal"/>
        <w:bidi w:val="0"/>
        <w:spacing w:after="0" w:line="240" w:lineRule="auto"/>
        <w:ind w:left="0"/>
        <w:jc w:val="both"/>
        <w:rPr>
          <w:rFonts w:ascii="Calibri" w:hAnsi="Calibri" w:eastAsia="Calibri" w:cs="Calibri"/>
          <w:b w:val="0"/>
          <w:bCs w:val="0"/>
          <w:i w:val="0"/>
          <w:iCs w:val="0"/>
          <w:caps w:val="0"/>
          <w:smallCaps w:val="0"/>
          <w:noProof w:val="0"/>
          <w:color w:val="000000" w:themeColor="text1" w:themeTint="FF" w:themeShade="FF"/>
          <w:sz w:val="24"/>
          <w:szCs w:val="24"/>
          <w:lang w:val="es-AR"/>
        </w:rPr>
      </w:pPr>
      <w:r w:rsidRPr="2551CBFD" w:rsidR="578649C1">
        <w:rPr>
          <w:rFonts w:ascii="Calibri" w:hAnsi="Calibri" w:eastAsia="Calibri" w:cs="Calibri"/>
          <w:b w:val="0"/>
          <w:bCs w:val="0"/>
          <w:i w:val="0"/>
          <w:iCs w:val="0"/>
          <w:caps w:val="0"/>
          <w:smallCaps w:val="0"/>
          <w:noProof w:val="0"/>
          <w:color w:val="000000" w:themeColor="text1" w:themeTint="FF" w:themeShade="FF"/>
          <w:sz w:val="24"/>
          <w:szCs w:val="24"/>
          <w:lang w:val="es-AR"/>
        </w:rPr>
        <w:t xml:space="preserve">30-15 días antes de la salida: 100% gastos de cancelación (depósito y </w:t>
      </w:r>
      <w:r w:rsidRPr="2551CBFD" w:rsidR="578649C1">
        <w:rPr>
          <w:rFonts w:ascii="Calibri" w:hAnsi="Calibri" w:eastAsia="Calibri" w:cs="Calibri"/>
          <w:b w:val="0"/>
          <w:bCs w:val="0"/>
          <w:i w:val="0"/>
          <w:iCs w:val="0"/>
          <w:caps w:val="0"/>
          <w:smallCaps w:val="0"/>
          <w:noProof w:val="0"/>
          <w:color w:val="000000" w:themeColor="text1" w:themeTint="FF" w:themeShade="FF"/>
          <w:sz w:val="24"/>
          <w:szCs w:val="24"/>
          <w:lang w:val="es-AR"/>
        </w:rPr>
        <w:t>tarifa</w:t>
      </w:r>
      <w:r w:rsidRPr="2551CBFD" w:rsidR="578649C1">
        <w:rPr>
          <w:rFonts w:ascii="Calibri" w:hAnsi="Calibri" w:eastAsia="Calibri" w:cs="Calibri"/>
          <w:b w:val="0"/>
          <w:bCs w:val="0"/>
          <w:i w:val="0"/>
          <w:iCs w:val="0"/>
          <w:caps w:val="0"/>
          <w:smallCaps w:val="0"/>
          <w:noProof w:val="0"/>
          <w:color w:val="000000" w:themeColor="text1" w:themeTint="FF" w:themeShade="FF"/>
          <w:sz w:val="24"/>
          <w:szCs w:val="24"/>
          <w:lang w:val="es-AR"/>
        </w:rPr>
        <w:t>)</w:t>
      </w:r>
    </w:p>
    <w:p w:rsidR="2551CBFD" w:rsidP="2551CBFD" w:rsidRDefault="2551CBFD" w14:paraId="6667E27C" w14:textId="47A67451">
      <w:pPr>
        <w:pStyle w:val="Normal"/>
        <w:bidi w:val="0"/>
        <w:spacing w:after="0" w:line="240" w:lineRule="auto"/>
        <w:ind w:left="0"/>
        <w:jc w:val="both"/>
        <w:rPr>
          <w:rFonts w:ascii="Calibri" w:hAnsi="Calibri" w:eastAsia="Calibri" w:cs="Calibri"/>
          <w:b w:val="0"/>
          <w:bCs w:val="0"/>
          <w:i w:val="0"/>
          <w:iCs w:val="0"/>
          <w:caps w:val="0"/>
          <w:smallCaps w:val="0"/>
          <w:noProof w:val="0"/>
          <w:color w:val="000000" w:themeColor="text1" w:themeTint="FF" w:themeShade="FF"/>
          <w:sz w:val="24"/>
          <w:szCs w:val="24"/>
          <w:lang w:val="es-AR"/>
        </w:rPr>
      </w:pPr>
    </w:p>
    <w:tbl>
      <w:tblPr>
        <w:tblStyle w:val="TableGrid"/>
        <w:bidiVisual w:val="0"/>
        <w:tblW w:w="0" w:type="auto"/>
        <w:tblInd w:w="708" w:type="dxa"/>
        <w:tblLayout w:type="fixed"/>
        <w:tblLook w:val="06A0" w:firstRow="1" w:lastRow="0" w:firstColumn="1" w:lastColumn="0" w:noHBand="1" w:noVBand="1"/>
      </w:tblPr>
      <w:tblGrid>
        <w:gridCol w:w="2078"/>
        <w:gridCol w:w="2078"/>
        <w:gridCol w:w="2078"/>
        <w:gridCol w:w="2078"/>
      </w:tblGrid>
      <w:tr w:rsidR="2551CBFD" w:rsidTr="73FE77B7" w14:paraId="78B9042C">
        <w:trPr>
          <w:trHeight w:val="300"/>
        </w:trPr>
        <w:tc>
          <w:tcPr>
            <w:tcW w:w="8312" w:type="dxa"/>
            <w:gridSpan w:val="4"/>
            <w:shd w:val="clear" w:color="auto" w:fill="F1A983" w:themeFill="accent2" w:themeFillTint="99"/>
            <w:tcMar/>
          </w:tcPr>
          <w:p w:rsidR="5B11177C" w:rsidP="2551CBFD" w:rsidRDefault="5B11177C" w14:paraId="1687B6EF" w14:textId="353EA5D5">
            <w:pPr>
              <w:pStyle w:val="Normal"/>
              <w:bidi w:val="0"/>
              <w:jc w:val="center"/>
              <w:rPr>
                <w:rFonts w:ascii="Calibri" w:hAnsi="Calibri" w:eastAsia="Calibri" w:cs="Calibri"/>
                <w:b w:val="1"/>
                <w:bCs w:val="1"/>
                <w:i w:val="0"/>
                <w:iCs w:val="0"/>
                <w:caps w:val="0"/>
                <w:smallCaps w:val="0"/>
                <w:noProof w:val="0"/>
                <w:color w:val="000000" w:themeColor="text1" w:themeTint="FF" w:themeShade="FF"/>
                <w:sz w:val="24"/>
                <w:szCs w:val="24"/>
                <w:lang w:val="es-AR"/>
              </w:rPr>
            </w:pPr>
            <w:r w:rsidRPr="2551CBFD" w:rsidR="5B11177C">
              <w:rPr>
                <w:rFonts w:ascii="Calibri" w:hAnsi="Calibri" w:eastAsia="Calibri" w:cs="Calibri"/>
                <w:b w:val="1"/>
                <w:bCs w:val="1"/>
                <w:i w:val="0"/>
                <w:iCs w:val="0"/>
                <w:caps w:val="0"/>
                <w:smallCaps w:val="0"/>
                <w:noProof w:val="0"/>
                <w:color w:val="000000" w:themeColor="text1" w:themeTint="FF" w:themeShade="FF"/>
                <w:sz w:val="24"/>
                <w:szCs w:val="24"/>
                <w:lang w:val="es-AR"/>
              </w:rPr>
              <w:t>4</w:t>
            </w:r>
            <w:r w:rsidRPr="2551CBFD" w:rsidR="5561A6B1">
              <w:rPr>
                <w:rFonts w:ascii="Calibri" w:hAnsi="Calibri" w:eastAsia="Calibri" w:cs="Calibri"/>
                <w:b w:val="1"/>
                <w:bCs w:val="1"/>
                <w:i w:val="0"/>
                <w:iCs w:val="0"/>
                <w:caps w:val="0"/>
                <w:smallCaps w:val="0"/>
                <w:noProof w:val="0"/>
                <w:color w:val="000000" w:themeColor="text1" w:themeTint="FF" w:themeShade="FF"/>
                <w:sz w:val="24"/>
                <w:szCs w:val="24"/>
                <w:lang w:val="es-AR"/>
              </w:rPr>
              <w:t xml:space="preserve"> días de crucero primavera y otoño 2026</w:t>
            </w:r>
          </w:p>
        </w:tc>
      </w:tr>
      <w:tr w:rsidR="2551CBFD" w:rsidTr="73FE77B7" w14:paraId="5F116FE2">
        <w:trPr>
          <w:trHeight w:val="300"/>
        </w:trPr>
        <w:tc>
          <w:tcPr>
            <w:tcW w:w="2078" w:type="dxa"/>
            <w:tcMar/>
          </w:tcPr>
          <w:p w:rsidR="6054B931" w:rsidP="2551CBFD" w:rsidRDefault="6054B931" w14:paraId="1EFCE0AE" w14:textId="54B83A2D">
            <w:pPr>
              <w:pStyle w:val="Normal"/>
              <w:bidi w:val="0"/>
              <w:jc w:val="center"/>
              <w:rPr>
                <w:rFonts w:ascii="Calibri" w:hAnsi="Calibri" w:eastAsia="Calibri" w:cs="Calibri"/>
                <w:b w:val="1"/>
                <w:bCs w:val="1"/>
                <w:i w:val="0"/>
                <w:iCs w:val="0"/>
                <w:caps w:val="0"/>
                <w:smallCaps w:val="0"/>
                <w:noProof w:val="0"/>
                <w:color w:val="000000" w:themeColor="text1" w:themeTint="FF" w:themeShade="FF"/>
                <w:sz w:val="24"/>
                <w:szCs w:val="24"/>
                <w:lang w:val="es-AR"/>
              </w:rPr>
            </w:pPr>
            <w:r w:rsidRPr="2551CBFD" w:rsidR="6054B931">
              <w:rPr>
                <w:rFonts w:ascii="Calibri" w:hAnsi="Calibri" w:eastAsia="Calibri" w:cs="Calibri"/>
                <w:b w:val="1"/>
                <w:bCs w:val="1"/>
                <w:i w:val="0"/>
                <w:iCs w:val="0"/>
                <w:caps w:val="0"/>
                <w:smallCaps w:val="0"/>
                <w:noProof w:val="0"/>
                <w:color w:val="000000" w:themeColor="text1" w:themeTint="FF" w:themeShade="FF"/>
                <w:sz w:val="24"/>
                <w:szCs w:val="24"/>
                <w:lang w:val="es-AR"/>
              </w:rPr>
              <w:t>Día</w:t>
            </w:r>
          </w:p>
        </w:tc>
        <w:tc>
          <w:tcPr>
            <w:tcW w:w="2078" w:type="dxa"/>
            <w:tcMar/>
          </w:tcPr>
          <w:p w:rsidR="6054B931" w:rsidP="2551CBFD" w:rsidRDefault="6054B931" w14:paraId="30DA790D" w14:textId="3A523EBB">
            <w:pPr>
              <w:pStyle w:val="Normal"/>
              <w:bidi w:val="0"/>
              <w:jc w:val="center"/>
              <w:rPr>
                <w:rFonts w:ascii="Calibri" w:hAnsi="Calibri" w:eastAsia="Calibri" w:cs="Calibri"/>
                <w:b w:val="1"/>
                <w:bCs w:val="1"/>
                <w:i w:val="0"/>
                <w:iCs w:val="0"/>
                <w:caps w:val="0"/>
                <w:smallCaps w:val="0"/>
                <w:noProof w:val="0"/>
                <w:color w:val="000000" w:themeColor="text1" w:themeTint="FF" w:themeShade="FF"/>
                <w:sz w:val="24"/>
                <w:szCs w:val="24"/>
                <w:lang w:val="es-AR"/>
              </w:rPr>
            </w:pPr>
            <w:r w:rsidRPr="2551CBFD" w:rsidR="6054B931">
              <w:rPr>
                <w:rFonts w:ascii="Calibri" w:hAnsi="Calibri" w:eastAsia="Calibri" w:cs="Calibri"/>
                <w:b w:val="1"/>
                <w:bCs w:val="1"/>
                <w:i w:val="0"/>
                <w:iCs w:val="0"/>
                <w:caps w:val="0"/>
                <w:smallCaps w:val="0"/>
                <w:noProof w:val="0"/>
                <w:color w:val="000000" w:themeColor="text1" w:themeTint="FF" w:themeShade="FF"/>
                <w:sz w:val="24"/>
                <w:szCs w:val="24"/>
                <w:lang w:val="es-AR"/>
              </w:rPr>
              <w:t>Puerto</w:t>
            </w:r>
          </w:p>
        </w:tc>
        <w:tc>
          <w:tcPr>
            <w:tcW w:w="2078" w:type="dxa"/>
            <w:tcMar/>
          </w:tcPr>
          <w:p w:rsidR="6054B931" w:rsidP="2551CBFD" w:rsidRDefault="6054B931" w14:paraId="734470BA" w14:textId="13F655A7">
            <w:pPr>
              <w:pStyle w:val="Normal"/>
              <w:bidi w:val="0"/>
              <w:jc w:val="center"/>
              <w:rPr>
                <w:rFonts w:ascii="Calibri" w:hAnsi="Calibri" w:eastAsia="Calibri" w:cs="Calibri"/>
                <w:b w:val="1"/>
                <w:bCs w:val="1"/>
                <w:i w:val="0"/>
                <w:iCs w:val="0"/>
                <w:caps w:val="0"/>
                <w:smallCaps w:val="0"/>
                <w:noProof w:val="0"/>
                <w:color w:val="000000" w:themeColor="text1" w:themeTint="FF" w:themeShade="FF"/>
                <w:sz w:val="24"/>
                <w:szCs w:val="24"/>
                <w:lang w:val="es-AR"/>
              </w:rPr>
            </w:pPr>
            <w:r w:rsidRPr="2551CBFD" w:rsidR="6054B931">
              <w:rPr>
                <w:rFonts w:ascii="Calibri" w:hAnsi="Calibri" w:eastAsia="Calibri" w:cs="Calibri"/>
                <w:b w:val="1"/>
                <w:bCs w:val="1"/>
                <w:i w:val="0"/>
                <w:iCs w:val="0"/>
                <w:caps w:val="0"/>
                <w:smallCaps w:val="0"/>
                <w:noProof w:val="0"/>
                <w:color w:val="000000" w:themeColor="text1" w:themeTint="FF" w:themeShade="FF"/>
                <w:sz w:val="24"/>
                <w:szCs w:val="24"/>
                <w:lang w:val="es-AR"/>
              </w:rPr>
              <w:t>Llegada</w:t>
            </w:r>
          </w:p>
        </w:tc>
        <w:tc>
          <w:tcPr>
            <w:tcW w:w="2078" w:type="dxa"/>
            <w:tcMar/>
          </w:tcPr>
          <w:p w:rsidR="6054B931" w:rsidP="2551CBFD" w:rsidRDefault="6054B931" w14:paraId="0CEE6E9F" w14:textId="425D8CB0">
            <w:pPr>
              <w:pStyle w:val="Normal"/>
              <w:bidi w:val="0"/>
              <w:jc w:val="center"/>
              <w:rPr>
                <w:rFonts w:ascii="Calibri" w:hAnsi="Calibri" w:eastAsia="Calibri" w:cs="Calibri"/>
                <w:b w:val="1"/>
                <w:bCs w:val="1"/>
                <w:i w:val="0"/>
                <w:iCs w:val="0"/>
                <w:caps w:val="0"/>
                <w:smallCaps w:val="0"/>
                <w:noProof w:val="0"/>
                <w:color w:val="000000" w:themeColor="text1" w:themeTint="FF" w:themeShade="FF"/>
                <w:sz w:val="24"/>
                <w:szCs w:val="24"/>
                <w:lang w:val="es-AR"/>
              </w:rPr>
            </w:pPr>
            <w:r w:rsidRPr="2551CBFD" w:rsidR="6054B931">
              <w:rPr>
                <w:rFonts w:ascii="Calibri" w:hAnsi="Calibri" w:eastAsia="Calibri" w:cs="Calibri"/>
                <w:b w:val="1"/>
                <w:bCs w:val="1"/>
                <w:i w:val="0"/>
                <w:iCs w:val="0"/>
                <w:caps w:val="0"/>
                <w:smallCaps w:val="0"/>
                <w:noProof w:val="0"/>
                <w:color w:val="000000" w:themeColor="text1" w:themeTint="FF" w:themeShade="FF"/>
                <w:sz w:val="24"/>
                <w:szCs w:val="24"/>
                <w:lang w:val="es-AR"/>
              </w:rPr>
              <w:t>Salida</w:t>
            </w:r>
          </w:p>
        </w:tc>
      </w:tr>
      <w:tr w:rsidR="2551CBFD" w:rsidTr="73FE77B7" w14:paraId="62FA868A">
        <w:trPr>
          <w:trHeight w:val="300"/>
        </w:trPr>
        <w:tc>
          <w:tcPr>
            <w:tcW w:w="2078" w:type="dxa"/>
            <w:tcMar/>
          </w:tcPr>
          <w:p w:rsidR="6054B931" w:rsidP="2551CBFD" w:rsidRDefault="6054B931" w14:paraId="5141885E" w14:textId="43B335E2">
            <w:pPr>
              <w:pStyle w:val="Normal"/>
              <w:bidi w:val="0"/>
              <w:jc w:val="center"/>
              <w:rPr>
                <w:rFonts w:ascii="Calibri" w:hAnsi="Calibri" w:eastAsia="Calibri" w:cs="Calibri"/>
                <w:b w:val="0"/>
                <w:bCs w:val="0"/>
                <w:i w:val="0"/>
                <w:iCs w:val="0"/>
                <w:caps w:val="0"/>
                <w:smallCaps w:val="0"/>
                <w:noProof w:val="0"/>
                <w:color w:val="000000" w:themeColor="text1" w:themeTint="FF" w:themeShade="FF"/>
                <w:sz w:val="24"/>
                <w:szCs w:val="24"/>
                <w:lang w:val="es-AR"/>
              </w:rPr>
            </w:pPr>
            <w:r w:rsidRPr="2551CBFD" w:rsidR="6054B931">
              <w:rPr>
                <w:rFonts w:ascii="Calibri" w:hAnsi="Calibri" w:eastAsia="Calibri" w:cs="Calibri"/>
                <w:b w:val="0"/>
                <w:bCs w:val="0"/>
                <w:i w:val="0"/>
                <w:iCs w:val="0"/>
                <w:caps w:val="0"/>
                <w:smallCaps w:val="0"/>
                <w:noProof w:val="0"/>
                <w:color w:val="000000" w:themeColor="text1" w:themeTint="FF" w:themeShade="FF"/>
                <w:sz w:val="24"/>
                <w:szCs w:val="24"/>
                <w:lang w:val="es-AR"/>
              </w:rPr>
              <w:t>Domingo</w:t>
            </w:r>
          </w:p>
        </w:tc>
        <w:tc>
          <w:tcPr>
            <w:tcW w:w="2078" w:type="dxa"/>
            <w:tcMar/>
          </w:tcPr>
          <w:p w:rsidR="7B3EDFCE" w:rsidP="2551CBFD" w:rsidRDefault="7B3EDFCE" w14:paraId="626FF67F" w14:textId="404941EF">
            <w:pPr>
              <w:pStyle w:val="Normal"/>
              <w:bidi w:val="0"/>
              <w:jc w:val="center"/>
              <w:rPr>
                <w:rFonts w:ascii="Calibri" w:hAnsi="Calibri" w:eastAsia="Calibri" w:cs="Calibri"/>
                <w:b w:val="0"/>
                <w:bCs w:val="0"/>
                <w:i w:val="0"/>
                <w:iCs w:val="0"/>
                <w:caps w:val="0"/>
                <w:smallCaps w:val="0"/>
                <w:noProof w:val="0"/>
                <w:color w:val="000000" w:themeColor="text1" w:themeTint="FF" w:themeShade="FF"/>
                <w:sz w:val="24"/>
                <w:szCs w:val="24"/>
                <w:lang w:val="es-AR"/>
              </w:rPr>
            </w:pPr>
            <w:r w:rsidRPr="2551CBFD" w:rsidR="7B3EDFCE">
              <w:rPr>
                <w:rFonts w:ascii="Calibri" w:hAnsi="Calibri" w:eastAsia="Calibri" w:cs="Calibri"/>
                <w:b w:val="0"/>
                <w:bCs w:val="0"/>
                <w:i w:val="0"/>
                <w:iCs w:val="0"/>
                <w:caps w:val="0"/>
                <w:smallCaps w:val="0"/>
                <w:noProof w:val="0"/>
                <w:color w:val="000000" w:themeColor="text1" w:themeTint="FF" w:themeShade="FF"/>
                <w:sz w:val="24"/>
                <w:szCs w:val="24"/>
                <w:lang w:val="es-AR"/>
              </w:rPr>
              <w:t>Kusadasi</w:t>
            </w:r>
          </w:p>
        </w:tc>
        <w:tc>
          <w:tcPr>
            <w:tcW w:w="2078" w:type="dxa"/>
            <w:tcMar/>
          </w:tcPr>
          <w:p w:rsidR="0B7C5F72" w:rsidP="2551CBFD" w:rsidRDefault="0B7C5F72" w14:paraId="55A425CD" w14:textId="74FC6CD9">
            <w:pPr>
              <w:pStyle w:val="Normal"/>
              <w:bidi w:val="0"/>
              <w:jc w:val="center"/>
              <w:rPr>
                <w:rFonts w:ascii="Calibri" w:hAnsi="Calibri" w:eastAsia="Calibri" w:cs="Calibri"/>
                <w:b w:val="0"/>
                <w:bCs w:val="0"/>
                <w:i w:val="0"/>
                <w:iCs w:val="0"/>
                <w:caps w:val="0"/>
                <w:smallCaps w:val="0"/>
                <w:noProof w:val="0"/>
                <w:color w:val="000000" w:themeColor="text1" w:themeTint="FF" w:themeShade="FF"/>
                <w:sz w:val="24"/>
                <w:szCs w:val="24"/>
                <w:lang w:val="es-AR"/>
              </w:rPr>
            </w:pPr>
            <w:r w:rsidRPr="2551CBFD" w:rsidR="0B7C5F72">
              <w:rPr>
                <w:rFonts w:ascii="Calibri" w:hAnsi="Calibri" w:eastAsia="Calibri" w:cs="Calibri"/>
                <w:b w:val="0"/>
                <w:bCs w:val="0"/>
                <w:i w:val="0"/>
                <w:iCs w:val="0"/>
                <w:caps w:val="0"/>
                <w:smallCaps w:val="0"/>
                <w:noProof w:val="0"/>
                <w:color w:val="000000" w:themeColor="text1" w:themeTint="FF" w:themeShade="FF"/>
                <w:sz w:val="24"/>
                <w:szCs w:val="24"/>
                <w:lang w:val="es-AR"/>
              </w:rPr>
              <w:t>-</w:t>
            </w:r>
          </w:p>
        </w:tc>
        <w:tc>
          <w:tcPr>
            <w:tcW w:w="2078" w:type="dxa"/>
            <w:tcMar/>
          </w:tcPr>
          <w:p w:rsidR="0B7C5F72" w:rsidP="2551CBFD" w:rsidRDefault="0B7C5F72" w14:paraId="06D84063" w14:textId="71350123">
            <w:pPr>
              <w:pStyle w:val="Normal"/>
              <w:bidi w:val="0"/>
              <w:jc w:val="center"/>
              <w:rPr>
                <w:rFonts w:ascii="Calibri" w:hAnsi="Calibri" w:eastAsia="Calibri" w:cs="Calibri"/>
                <w:b w:val="0"/>
                <w:bCs w:val="0"/>
                <w:i w:val="0"/>
                <w:iCs w:val="0"/>
                <w:caps w:val="0"/>
                <w:smallCaps w:val="0"/>
                <w:noProof w:val="0"/>
                <w:color w:val="000000" w:themeColor="text1" w:themeTint="FF" w:themeShade="FF"/>
                <w:sz w:val="24"/>
                <w:szCs w:val="24"/>
                <w:lang w:val="es-AR"/>
              </w:rPr>
            </w:pPr>
            <w:r w:rsidRPr="2551CBFD" w:rsidR="0B7C5F72">
              <w:rPr>
                <w:rFonts w:ascii="Calibri" w:hAnsi="Calibri" w:eastAsia="Calibri" w:cs="Calibri"/>
                <w:b w:val="0"/>
                <w:bCs w:val="0"/>
                <w:i w:val="0"/>
                <w:iCs w:val="0"/>
                <w:caps w:val="0"/>
                <w:smallCaps w:val="0"/>
                <w:noProof w:val="0"/>
                <w:color w:val="000000" w:themeColor="text1" w:themeTint="FF" w:themeShade="FF"/>
                <w:sz w:val="24"/>
                <w:szCs w:val="24"/>
                <w:lang w:val="es-AR"/>
              </w:rPr>
              <w:t xml:space="preserve">12:00 </w:t>
            </w:r>
            <w:r w:rsidRPr="2551CBFD" w:rsidR="0B7C5F72">
              <w:rPr>
                <w:rFonts w:ascii="Calibri" w:hAnsi="Calibri" w:eastAsia="Calibri" w:cs="Calibri"/>
                <w:b w:val="0"/>
                <w:bCs w:val="0"/>
                <w:i w:val="0"/>
                <w:iCs w:val="0"/>
                <w:caps w:val="0"/>
                <w:smallCaps w:val="0"/>
                <w:noProof w:val="0"/>
                <w:color w:val="000000" w:themeColor="text1" w:themeTint="FF" w:themeShade="FF"/>
                <w:sz w:val="24"/>
                <w:szCs w:val="24"/>
                <w:lang w:val="es-AR"/>
              </w:rPr>
              <w:t>hrs</w:t>
            </w:r>
            <w:r w:rsidRPr="2551CBFD" w:rsidR="0B7C5F72">
              <w:rPr>
                <w:rFonts w:ascii="Calibri" w:hAnsi="Calibri" w:eastAsia="Calibri" w:cs="Calibri"/>
                <w:b w:val="0"/>
                <w:bCs w:val="0"/>
                <w:i w:val="0"/>
                <w:iCs w:val="0"/>
                <w:caps w:val="0"/>
                <w:smallCaps w:val="0"/>
                <w:noProof w:val="0"/>
                <w:color w:val="000000" w:themeColor="text1" w:themeTint="FF" w:themeShade="FF"/>
                <w:sz w:val="24"/>
                <w:szCs w:val="24"/>
                <w:lang w:val="es-AR"/>
              </w:rPr>
              <w:t>.</w:t>
            </w:r>
          </w:p>
        </w:tc>
      </w:tr>
      <w:tr w:rsidR="2551CBFD" w:rsidTr="73FE77B7" w14:paraId="2EC34026">
        <w:trPr>
          <w:trHeight w:val="300"/>
        </w:trPr>
        <w:tc>
          <w:tcPr>
            <w:tcW w:w="2078" w:type="dxa"/>
            <w:tcMar/>
          </w:tcPr>
          <w:p w:rsidR="6054B931" w:rsidP="2551CBFD" w:rsidRDefault="6054B931" w14:paraId="6914CA74" w14:textId="7AA56489">
            <w:pPr>
              <w:pStyle w:val="Normal"/>
              <w:bidi w:val="0"/>
              <w:jc w:val="center"/>
              <w:rPr>
                <w:rFonts w:ascii="Calibri" w:hAnsi="Calibri" w:eastAsia="Calibri" w:cs="Calibri"/>
                <w:b w:val="0"/>
                <w:bCs w:val="0"/>
                <w:i w:val="0"/>
                <w:iCs w:val="0"/>
                <w:caps w:val="0"/>
                <w:smallCaps w:val="0"/>
                <w:noProof w:val="0"/>
                <w:color w:val="000000" w:themeColor="text1" w:themeTint="FF" w:themeShade="FF"/>
                <w:sz w:val="24"/>
                <w:szCs w:val="24"/>
                <w:lang w:val="es-AR"/>
              </w:rPr>
            </w:pPr>
            <w:r w:rsidRPr="2551CBFD" w:rsidR="6054B931">
              <w:rPr>
                <w:rFonts w:ascii="Calibri" w:hAnsi="Calibri" w:eastAsia="Calibri" w:cs="Calibri"/>
                <w:b w:val="0"/>
                <w:bCs w:val="0"/>
                <w:i w:val="0"/>
                <w:iCs w:val="0"/>
                <w:caps w:val="0"/>
                <w:smallCaps w:val="0"/>
                <w:noProof w:val="0"/>
                <w:color w:val="000000" w:themeColor="text1" w:themeTint="FF" w:themeShade="FF"/>
                <w:sz w:val="24"/>
                <w:szCs w:val="24"/>
                <w:lang w:val="es-AR"/>
              </w:rPr>
              <w:t>Domingo</w:t>
            </w:r>
          </w:p>
        </w:tc>
        <w:tc>
          <w:tcPr>
            <w:tcW w:w="2078" w:type="dxa"/>
            <w:tcMar/>
          </w:tcPr>
          <w:p w:rsidR="2AEF78F2" w:rsidP="2551CBFD" w:rsidRDefault="2AEF78F2" w14:paraId="426A105B" w14:textId="58F0C258">
            <w:pPr>
              <w:pStyle w:val="Normal"/>
              <w:bidi w:val="0"/>
              <w:jc w:val="center"/>
              <w:rPr>
                <w:rFonts w:ascii="Calibri" w:hAnsi="Calibri" w:eastAsia="Calibri" w:cs="Calibri"/>
                <w:b w:val="0"/>
                <w:bCs w:val="0"/>
                <w:i w:val="0"/>
                <w:iCs w:val="0"/>
                <w:caps w:val="0"/>
                <w:smallCaps w:val="0"/>
                <w:noProof w:val="0"/>
                <w:color w:val="000000" w:themeColor="text1" w:themeTint="FF" w:themeShade="FF"/>
                <w:sz w:val="24"/>
                <w:szCs w:val="24"/>
                <w:lang w:val="es-AR"/>
              </w:rPr>
            </w:pPr>
            <w:r w:rsidRPr="2551CBFD" w:rsidR="2AEF78F2">
              <w:rPr>
                <w:rFonts w:ascii="Calibri" w:hAnsi="Calibri" w:eastAsia="Calibri" w:cs="Calibri"/>
                <w:b w:val="0"/>
                <w:bCs w:val="0"/>
                <w:i w:val="0"/>
                <w:iCs w:val="0"/>
                <w:caps w:val="0"/>
                <w:smallCaps w:val="0"/>
                <w:noProof w:val="0"/>
                <w:color w:val="000000" w:themeColor="text1" w:themeTint="FF" w:themeShade="FF"/>
                <w:sz w:val="24"/>
                <w:szCs w:val="24"/>
                <w:lang w:val="es-AR"/>
              </w:rPr>
              <w:t>Patmos</w:t>
            </w:r>
          </w:p>
        </w:tc>
        <w:tc>
          <w:tcPr>
            <w:tcW w:w="2078" w:type="dxa"/>
            <w:tcMar/>
          </w:tcPr>
          <w:p w:rsidR="7B09F385" w:rsidP="2551CBFD" w:rsidRDefault="7B09F385" w14:paraId="0831E647" w14:textId="560E9A96">
            <w:pPr>
              <w:pStyle w:val="Normal"/>
              <w:bidi w:val="0"/>
              <w:jc w:val="center"/>
              <w:rPr>
                <w:rFonts w:ascii="Calibri" w:hAnsi="Calibri" w:eastAsia="Calibri" w:cs="Calibri"/>
                <w:b w:val="0"/>
                <w:bCs w:val="0"/>
                <w:i w:val="0"/>
                <w:iCs w:val="0"/>
                <w:caps w:val="0"/>
                <w:smallCaps w:val="0"/>
                <w:noProof w:val="0"/>
                <w:color w:val="000000" w:themeColor="text1" w:themeTint="FF" w:themeShade="FF"/>
                <w:sz w:val="24"/>
                <w:szCs w:val="24"/>
                <w:lang w:val="es-AR"/>
              </w:rPr>
            </w:pPr>
            <w:r w:rsidRPr="2551CBFD" w:rsidR="7B09F385">
              <w:rPr>
                <w:rFonts w:ascii="Calibri" w:hAnsi="Calibri" w:eastAsia="Calibri" w:cs="Calibri"/>
                <w:b w:val="0"/>
                <w:bCs w:val="0"/>
                <w:i w:val="0"/>
                <w:iCs w:val="0"/>
                <w:caps w:val="0"/>
                <w:smallCaps w:val="0"/>
                <w:noProof w:val="0"/>
                <w:color w:val="000000" w:themeColor="text1" w:themeTint="FF" w:themeShade="FF"/>
                <w:sz w:val="24"/>
                <w:szCs w:val="24"/>
                <w:lang w:val="es-AR"/>
              </w:rPr>
              <w:t xml:space="preserve">16:00 </w:t>
            </w:r>
            <w:r w:rsidRPr="2551CBFD" w:rsidR="7B09F385">
              <w:rPr>
                <w:rFonts w:ascii="Calibri" w:hAnsi="Calibri" w:eastAsia="Calibri" w:cs="Calibri"/>
                <w:b w:val="0"/>
                <w:bCs w:val="0"/>
                <w:i w:val="0"/>
                <w:iCs w:val="0"/>
                <w:caps w:val="0"/>
                <w:smallCaps w:val="0"/>
                <w:noProof w:val="0"/>
                <w:color w:val="000000" w:themeColor="text1" w:themeTint="FF" w:themeShade="FF"/>
                <w:sz w:val="24"/>
                <w:szCs w:val="24"/>
                <w:lang w:val="es-AR"/>
              </w:rPr>
              <w:t>hrs</w:t>
            </w:r>
            <w:r w:rsidRPr="2551CBFD" w:rsidR="7B09F385">
              <w:rPr>
                <w:rFonts w:ascii="Calibri" w:hAnsi="Calibri" w:eastAsia="Calibri" w:cs="Calibri"/>
                <w:b w:val="0"/>
                <w:bCs w:val="0"/>
                <w:i w:val="0"/>
                <w:iCs w:val="0"/>
                <w:caps w:val="0"/>
                <w:smallCaps w:val="0"/>
                <w:noProof w:val="0"/>
                <w:color w:val="000000" w:themeColor="text1" w:themeTint="FF" w:themeShade="FF"/>
                <w:sz w:val="24"/>
                <w:szCs w:val="24"/>
                <w:lang w:val="es-AR"/>
              </w:rPr>
              <w:t>.</w:t>
            </w:r>
          </w:p>
        </w:tc>
        <w:tc>
          <w:tcPr>
            <w:tcW w:w="2078" w:type="dxa"/>
            <w:tcMar/>
          </w:tcPr>
          <w:p w:rsidR="7B09F385" w:rsidP="2551CBFD" w:rsidRDefault="7B09F385" w14:paraId="4A5BA700" w14:textId="13CC7916">
            <w:pPr>
              <w:pStyle w:val="Normal"/>
              <w:bidi w:val="0"/>
              <w:jc w:val="center"/>
              <w:rPr>
                <w:rFonts w:ascii="Calibri" w:hAnsi="Calibri" w:eastAsia="Calibri" w:cs="Calibri"/>
                <w:b w:val="0"/>
                <w:bCs w:val="0"/>
                <w:i w:val="0"/>
                <w:iCs w:val="0"/>
                <w:caps w:val="0"/>
                <w:smallCaps w:val="0"/>
                <w:noProof w:val="0"/>
                <w:color w:val="000000" w:themeColor="text1" w:themeTint="FF" w:themeShade="FF"/>
                <w:sz w:val="24"/>
                <w:szCs w:val="24"/>
                <w:lang w:val="es-AR"/>
              </w:rPr>
            </w:pPr>
            <w:r w:rsidRPr="2551CBFD" w:rsidR="7B09F385">
              <w:rPr>
                <w:rFonts w:ascii="Calibri" w:hAnsi="Calibri" w:eastAsia="Calibri" w:cs="Calibri"/>
                <w:b w:val="0"/>
                <w:bCs w:val="0"/>
                <w:i w:val="0"/>
                <w:iCs w:val="0"/>
                <w:caps w:val="0"/>
                <w:smallCaps w:val="0"/>
                <w:noProof w:val="0"/>
                <w:color w:val="000000" w:themeColor="text1" w:themeTint="FF" w:themeShade="FF"/>
                <w:sz w:val="24"/>
                <w:szCs w:val="24"/>
                <w:lang w:val="es-AR"/>
              </w:rPr>
              <w:t xml:space="preserve">20:00 </w:t>
            </w:r>
            <w:r w:rsidRPr="2551CBFD" w:rsidR="7B09F385">
              <w:rPr>
                <w:rFonts w:ascii="Calibri" w:hAnsi="Calibri" w:eastAsia="Calibri" w:cs="Calibri"/>
                <w:b w:val="0"/>
                <w:bCs w:val="0"/>
                <w:i w:val="0"/>
                <w:iCs w:val="0"/>
                <w:caps w:val="0"/>
                <w:smallCaps w:val="0"/>
                <w:noProof w:val="0"/>
                <w:color w:val="000000" w:themeColor="text1" w:themeTint="FF" w:themeShade="FF"/>
                <w:sz w:val="24"/>
                <w:szCs w:val="24"/>
                <w:lang w:val="es-AR"/>
              </w:rPr>
              <w:t>hrs</w:t>
            </w:r>
            <w:r w:rsidRPr="2551CBFD" w:rsidR="7B09F385">
              <w:rPr>
                <w:rFonts w:ascii="Calibri" w:hAnsi="Calibri" w:eastAsia="Calibri" w:cs="Calibri"/>
                <w:b w:val="0"/>
                <w:bCs w:val="0"/>
                <w:i w:val="0"/>
                <w:iCs w:val="0"/>
                <w:caps w:val="0"/>
                <w:smallCaps w:val="0"/>
                <w:noProof w:val="0"/>
                <w:color w:val="000000" w:themeColor="text1" w:themeTint="FF" w:themeShade="FF"/>
                <w:sz w:val="24"/>
                <w:szCs w:val="24"/>
                <w:lang w:val="es-AR"/>
              </w:rPr>
              <w:t>.</w:t>
            </w:r>
          </w:p>
        </w:tc>
      </w:tr>
      <w:tr w:rsidR="2551CBFD" w:rsidTr="73FE77B7" w14:paraId="77164F76">
        <w:trPr>
          <w:trHeight w:val="300"/>
        </w:trPr>
        <w:tc>
          <w:tcPr>
            <w:tcW w:w="2078" w:type="dxa"/>
            <w:tcMar/>
          </w:tcPr>
          <w:p w:rsidR="6054B931" w:rsidP="2551CBFD" w:rsidRDefault="6054B931" w14:paraId="5F9EB13C" w14:textId="3B6493A0">
            <w:pPr>
              <w:pStyle w:val="Normal"/>
              <w:bidi w:val="0"/>
              <w:jc w:val="center"/>
              <w:rPr>
                <w:rFonts w:ascii="Calibri" w:hAnsi="Calibri" w:eastAsia="Calibri" w:cs="Calibri"/>
                <w:b w:val="0"/>
                <w:bCs w:val="0"/>
                <w:i w:val="0"/>
                <w:iCs w:val="0"/>
                <w:caps w:val="0"/>
                <w:smallCaps w:val="0"/>
                <w:noProof w:val="0"/>
                <w:color w:val="000000" w:themeColor="text1" w:themeTint="FF" w:themeShade="FF"/>
                <w:sz w:val="24"/>
                <w:szCs w:val="24"/>
                <w:lang w:val="es-AR"/>
              </w:rPr>
            </w:pPr>
            <w:r w:rsidRPr="2551CBFD" w:rsidR="6054B931">
              <w:rPr>
                <w:rFonts w:ascii="Calibri" w:hAnsi="Calibri" w:eastAsia="Calibri" w:cs="Calibri"/>
                <w:b w:val="0"/>
                <w:bCs w:val="0"/>
                <w:i w:val="0"/>
                <w:iCs w:val="0"/>
                <w:caps w:val="0"/>
                <w:smallCaps w:val="0"/>
                <w:noProof w:val="0"/>
                <w:color w:val="000000" w:themeColor="text1" w:themeTint="FF" w:themeShade="FF"/>
                <w:sz w:val="24"/>
                <w:szCs w:val="24"/>
                <w:lang w:val="es-AR"/>
              </w:rPr>
              <w:t>Lunes</w:t>
            </w:r>
          </w:p>
        </w:tc>
        <w:tc>
          <w:tcPr>
            <w:tcW w:w="2078" w:type="dxa"/>
            <w:tcMar/>
          </w:tcPr>
          <w:p w:rsidR="7ACBA31E" w:rsidP="2551CBFD" w:rsidRDefault="7ACBA31E" w14:paraId="05581C22" w14:textId="1BF06180">
            <w:pPr>
              <w:pStyle w:val="Normal"/>
              <w:bidi w:val="0"/>
              <w:jc w:val="center"/>
              <w:rPr>
                <w:rFonts w:ascii="Calibri" w:hAnsi="Calibri" w:eastAsia="Calibri" w:cs="Calibri"/>
                <w:b w:val="0"/>
                <w:bCs w:val="0"/>
                <w:i w:val="0"/>
                <w:iCs w:val="0"/>
                <w:caps w:val="0"/>
                <w:smallCaps w:val="0"/>
                <w:noProof w:val="0"/>
                <w:color w:val="000000" w:themeColor="text1" w:themeTint="FF" w:themeShade="FF"/>
                <w:sz w:val="24"/>
                <w:szCs w:val="24"/>
                <w:lang w:val="es-AR"/>
              </w:rPr>
            </w:pPr>
            <w:r w:rsidRPr="2551CBFD" w:rsidR="7ACBA31E">
              <w:rPr>
                <w:rFonts w:ascii="Calibri" w:hAnsi="Calibri" w:eastAsia="Calibri" w:cs="Calibri"/>
                <w:b w:val="0"/>
                <w:bCs w:val="0"/>
                <w:i w:val="0"/>
                <w:iCs w:val="0"/>
                <w:caps w:val="0"/>
                <w:smallCaps w:val="0"/>
                <w:noProof w:val="0"/>
                <w:color w:val="000000" w:themeColor="text1" w:themeTint="FF" w:themeShade="FF"/>
                <w:sz w:val="24"/>
                <w:szCs w:val="24"/>
                <w:lang w:val="es-AR"/>
              </w:rPr>
              <w:t>Pireo (Atenas)</w:t>
            </w:r>
          </w:p>
        </w:tc>
        <w:tc>
          <w:tcPr>
            <w:tcW w:w="2078" w:type="dxa"/>
            <w:tcMar/>
          </w:tcPr>
          <w:p w:rsidR="4D19C64C" w:rsidP="2551CBFD" w:rsidRDefault="4D19C64C" w14:paraId="66B14C79" w14:textId="474D10F0">
            <w:pPr>
              <w:pStyle w:val="Normal"/>
              <w:bidi w:val="0"/>
              <w:jc w:val="center"/>
              <w:rPr>
                <w:rFonts w:ascii="Calibri" w:hAnsi="Calibri" w:eastAsia="Calibri" w:cs="Calibri"/>
                <w:b w:val="0"/>
                <w:bCs w:val="0"/>
                <w:i w:val="0"/>
                <w:iCs w:val="0"/>
                <w:caps w:val="0"/>
                <w:smallCaps w:val="0"/>
                <w:noProof w:val="0"/>
                <w:color w:val="000000" w:themeColor="text1" w:themeTint="FF" w:themeShade="FF"/>
                <w:sz w:val="24"/>
                <w:szCs w:val="24"/>
                <w:lang w:val="es-AR"/>
              </w:rPr>
            </w:pPr>
            <w:r w:rsidRPr="2551CBFD" w:rsidR="4D19C64C">
              <w:rPr>
                <w:rFonts w:ascii="Calibri" w:hAnsi="Calibri" w:eastAsia="Calibri" w:cs="Calibri"/>
                <w:b w:val="0"/>
                <w:bCs w:val="0"/>
                <w:i w:val="0"/>
                <w:iCs w:val="0"/>
                <w:caps w:val="0"/>
                <w:smallCaps w:val="0"/>
                <w:noProof w:val="0"/>
                <w:color w:val="000000" w:themeColor="text1" w:themeTint="FF" w:themeShade="FF"/>
                <w:sz w:val="24"/>
                <w:szCs w:val="24"/>
                <w:lang w:val="es-AR"/>
              </w:rPr>
              <w:t xml:space="preserve">07:00 </w:t>
            </w:r>
            <w:r w:rsidRPr="2551CBFD" w:rsidR="4D19C64C">
              <w:rPr>
                <w:rFonts w:ascii="Calibri" w:hAnsi="Calibri" w:eastAsia="Calibri" w:cs="Calibri"/>
                <w:b w:val="0"/>
                <w:bCs w:val="0"/>
                <w:i w:val="0"/>
                <w:iCs w:val="0"/>
                <w:caps w:val="0"/>
                <w:smallCaps w:val="0"/>
                <w:noProof w:val="0"/>
                <w:color w:val="000000" w:themeColor="text1" w:themeTint="FF" w:themeShade="FF"/>
                <w:sz w:val="24"/>
                <w:szCs w:val="24"/>
                <w:lang w:val="es-AR"/>
              </w:rPr>
              <w:t>hrs</w:t>
            </w:r>
            <w:r w:rsidRPr="2551CBFD" w:rsidR="4D19C64C">
              <w:rPr>
                <w:rFonts w:ascii="Calibri" w:hAnsi="Calibri" w:eastAsia="Calibri" w:cs="Calibri"/>
                <w:b w:val="0"/>
                <w:bCs w:val="0"/>
                <w:i w:val="0"/>
                <w:iCs w:val="0"/>
                <w:caps w:val="0"/>
                <w:smallCaps w:val="0"/>
                <w:noProof w:val="0"/>
                <w:color w:val="000000" w:themeColor="text1" w:themeTint="FF" w:themeShade="FF"/>
                <w:sz w:val="24"/>
                <w:szCs w:val="24"/>
                <w:lang w:val="es-AR"/>
              </w:rPr>
              <w:t>.</w:t>
            </w:r>
          </w:p>
        </w:tc>
        <w:tc>
          <w:tcPr>
            <w:tcW w:w="2078" w:type="dxa"/>
            <w:tcMar/>
          </w:tcPr>
          <w:p w:rsidR="4D19C64C" w:rsidP="2551CBFD" w:rsidRDefault="4D19C64C" w14:paraId="10E949E6" w14:textId="157E1B60">
            <w:pPr>
              <w:pStyle w:val="Normal"/>
              <w:bidi w:val="0"/>
              <w:jc w:val="center"/>
              <w:rPr>
                <w:rFonts w:ascii="Calibri" w:hAnsi="Calibri" w:eastAsia="Calibri" w:cs="Calibri"/>
                <w:b w:val="0"/>
                <w:bCs w:val="0"/>
                <w:i w:val="0"/>
                <w:iCs w:val="0"/>
                <w:caps w:val="0"/>
                <w:smallCaps w:val="0"/>
                <w:noProof w:val="0"/>
                <w:color w:val="000000" w:themeColor="text1" w:themeTint="FF" w:themeShade="FF"/>
                <w:sz w:val="24"/>
                <w:szCs w:val="24"/>
                <w:lang w:val="es-AR"/>
              </w:rPr>
            </w:pPr>
            <w:r w:rsidRPr="2551CBFD" w:rsidR="4D19C64C">
              <w:rPr>
                <w:rFonts w:ascii="Calibri" w:hAnsi="Calibri" w:eastAsia="Calibri" w:cs="Calibri"/>
                <w:b w:val="0"/>
                <w:bCs w:val="0"/>
                <w:i w:val="0"/>
                <w:iCs w:val="0"/>
                <w:caps w:val="0"/>
                <w:smallCaps w:val="0"/>
                <w:noProof w:val="0"/>
                <w:color w:val="000000" w:themeColor="text1" w:themeTint="FF" w:themeShade="FF"/>
                <w:sz w:val="24"/>
                <w:szCs w:val="24"/>
                <w:lang w:val="es-AR"/>
              </w:rPr>
              <w:t xml:space="preserve">12:00 </w:t>
            </w:r>
            <w:r w:rsidRPr="2551CBFD" w:rsidR="4D19C64C">
              <w:rPr>
                <w:rFonts w:ascii="Calibri" w:hAnsi="Calibri" w:eastAsia="Calibri" w:cs="Calibri"/>
                <w:b w:val="0"/>
                <w:bCs w:val="0"/>
                <w:i w:val="0"/>
                <w:iCs w:val="0"/>
                <w:caps w:val="0"/>
                <w:smallCaps w:val="0"/>
                <w:noProof w:val="0"/>
                <w:color w:val="000000" w:themeColor="text1" w:themeTint="FF" w:themeShade="FF"/>
                <w:sz w:val="24"/>
                <w:szCs w:val="24"/>
                <w:lang w:val="es-AR"/>
              </w:rPr>
              <w:t>hrs</w:t>
            </w:r>
            <w:r w:rsidRPr="2551CBFD" w:rsidR="4D19C64C">
              <w:rPr>
                <w:rFonts w:ascii="Calibri" w:hAnsi="Calibri" w:eastAsia="Calibri" w:cs="Calibri"/>
                <w:b w:val="0"/>
                <w:bCs w:val="0"/>
                <w:i w:val="0"/>
                <w:iCs w:val="0"/>
                <w:caps w:val="0"/>
                <w:smallCaps w:val="0"/>
                <w:noProof w:val="0"/>
                <w:color w:val="000000" w:themeColor="text1" w:themeTint="FF" w:themeShade="FF"/>
                <w:sz w:val="24"/>
                <w:szCs w:val="24"/>
                <w:lang w:val="es-AR"/>
              </w:rPr>
              <w:t>.</w:t>
            </w:r>
          </w:p>
        </w:tc>
      </w:tr>
      <w:tr w:rsidR="2551CBFD" w:rsidTr="73FE77B7" w14:paraId="213EBBF2">
        <w:trPr>
          <w:trHeight w:val="300"/>
        </w:trPr>
        <w:tc>
          <w:tcPr>
            <w:tcW w:w="2078" w:type="dxa"/>
            <w:tcMar/>
          </w:tcPr>
          <w:p w:rsidR="6054B931" w:rsidP="73FE77B7" w:rsidRDefault="6054B931" w14:paraId="4374DE6A" w14:textId="788BC1C6">
            <w:pPr>
              <w:pStyle w:val="Normal"/>
              <w:bidi w:val="0"/>
              <w:jc w:val="center"/>
              <w:rPr>
                <w:rFonts w:ascii="Calibri" w:hAnsi="Calibri" w:eastAsia="Calibri" w:cs="Calibri"/>
                <w:b w:val="0"/>
                <w:bCs w:val="0"/>
                <w:i w:val="0"/>
                <w:iCs w:val="0"/>
                <w:caps w:val="0"/>
                <w:smallCaps w:val="0"/>
                <w:noProof w:val="0"/>
                <w:color w:val="000000" w:themeColor="text1" w:themeTint="FF" w:themeShade="FF"/>
                <w:sz w:val="24"/>
                <w:szCs w:val="24"/>
                <w:lang w:val="es-AR"/>
              </w:rPr>
            </w:pPr>
            <w:r w:rsidRPr="73FE77B7" w:rsidR="701DBDB0">
              <w:rPr>
                <w:rFonts w:ascii="Calibri" w:hAnsi="Calibri" w:eastAsia="Calibri" w:cs="Calibri"/>
                <w:b w:val="0"/>
                <w:bCs w:val="0"/>
                <w:i w:val="0"/>
                <w:iCs w:val="0"/>
                <w:caps w:val="0"/>
                <w:smallCaps w:val="0"/>
                <w:noProof w:val="0"/>
                <w:color w:val="000000" w:themeColor="text1" w:themeTint="FF" w:themeShade="FF"/>
                <w:sz w:val="24"/>
                <w:szCs w:val="24"/>
                <w:lang w:val="es-AR"/>
              </w:rPr>
              <w:t>Lunes</w:t>
            </w:r>
          </w:p>
        </w:tc>
        <w:tc>
          <w:tcPr>
            <w:tcW w:w="2078" w:type="dxa"/>
            <w:tcMar/>
          </w:tcPr>
          <w:p w:rsidR="1BFC3049" w:rsidP="73FE77B7" w:rsidRDefault="1BFC3049" w14:paraId="10493988" w14:textId="0D01052F">
            <w:pPr>
              <w:pStyle w:val="Normal"/>
              <w:bidi w:val="0"/>
              <w:jc w:val="center"/>
              <w:rPr>
                <w:rFonts w:ascii="Calibri" w:hAnsi="Calibri" w:eastAsia="Calibri" w:cs="Calibri"/>
                <w:b w:val="0"/>
                <w:bCs w:val="0"/>
                <w:i w:val="0"/>
                <w:iCs w:val="0"/>
                <w:caps w:val="0"/>
                <w:smallCaps w:val="0"/>
                <w:noProof w:val="0"/>
                <w:color w:val="000000" w:themeColor="text1" w:themeTint="FF" w:themeShade="FF"/>
                <w:sz w:val="24"/>
                <w:szCs w:val="24"/>
                <w:lang w:val="es-AR"/>
              </w:rPr>
            </w:pPr>
            <w:r w:rsidRPr="73FE77B7" w:rsidR="0CE20C89">
              <w:rPr>
                <w:rFonts w:ascii="Calibri" w:hAnsi="Calibri" w:eastAsia="Calibri" w:cs="Calibri"/>
                <w:b w:val="0"/>
                <w:bCs w:val="0"/>
                <w:i w:val="0"/>
                <w:iCs w:val="0"/>
                <w:caps w:val="0"/>
                <w:smallCaps w:val="0"/>
                <w:noProof w:val="0"/>
                <w:color w:val="000000" w:themeColor="text1" w:themeTint="FF" w:themeShade="FF"/>
                <w:sz w:val="24"/>
                <w:szCs w:val="24"/>
                <w:lang w:val="es-AR"/>
              </w:rPr>
              <w:t>Mykonos</w:t>
            </w:r>
          </w:p>
        </w:tc>
        <w:tc>
          <w:tcPr>
            <w:tcW w:w="2078" w:type="dxa"/>
            <w:tcMar/>
          </w:tcPr>
          <w:p w:rsidR="10117311" w:rsidP="73FE77B7" w:rsidRDefault="10117311" w14:paraId="14C23390" w14:textId="14BF9A38">
            <w:pPr>
              <w:pStyle w:val="Normal"/>
              <w:bidi w:val="0"/>
              <w:jc w:val="center"/>
              <w:rPr>
                <w:rFonts w:ascii="Calibri" w:hAnsi="Calibri" w:eastAsia="Calibri" w:cs="Calibri"/>
                <w:b w:val="0"/>
                <w:bCs w:val="0"/>
                <w:i w:val="0"/>
                <w:iCs w:val="0"/>
                <w:caps w:val="0"/>
                <w:smallCaps w:val="0"/>
                <w:noProof w:val="0"/>
                <w:color w:val="000000" w:themeColor="text1" w:themeTint="FF" w:themeShade="FF"/>
                <w:sz w:val="24"/>
                <w:szCs w:val="24"/>
                <w:lang w:val="es-AR"/>
              </w:rPr>
            </w:pPr>
            <w:r w:rsidRPr="73FE77B7" w:rsidR="4DBF8E9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19:00 </w:t>
            </w:r>
            <w:r w:rsidRPr="73FE77B7" w:rsidR="4DBF8E9A">
              <w:rPr>
                <w:rFonts w:ascii="Calibri" w:hAnsi="Calibri" w:eastAsia="Calibri" w:cs="Calibri"/>
                <w:b w:val="0"/>
                <w:bCs w:val="0"/>
                <w:i w:val="0"/>
                <w:iCs w:val="0"/>
                <w:caps w:val="0"/>
                <w:smallCaps w:val="0"/>
                <w:noProof w:val="0"/>
                <w:color w:val="000000" w:themeColor="text1" w:themeTint="FF" w:themeShade="FF"/>
                <w:sz w:val="24"/>
                <w:szCs w:val="24"/>
                <w:lang w:val="es-AR"/>
              </w:rPr>
              <w:t>hrs</w:t>
            </w:r>
            <w:r w:rsidRPr="73FE77B7" w:rsidR="4DBF8E9A">
              <w:rPr>
                <w:rFonts w:ascii="Calibri" w:hAnsi="Calibri" w:eastAsia="Calibri" w:cs="Calibri"/>
                <w:b w:val="0"/>
                <w:bCs w:val="0"/>
                <w:i w:val="0"/>
                <w:iCs w:val="0"/>
                <w:caps w:val="0"/>
                <w:smallCaps w:val="0"/>
                <w:noProof w:val="0"/>
                <w:color w:val="000000" w:themeColor="text1" w:themeTint="FF" w:themeShade="FF"/>
                <w:sz w:val="24"/>
                <w:szCs w:val="24"/>
                <w:lang w:val="es-AR"/>
              </w:rPr>
              <w:t>.</w:t>
            </w:r>
          </w:p>
        </w:tc>
        <w:tc>
          <w:tcPr>
            <w:tcW w:w="2078" w:type="dxa"/>
            <w:tcMar/>
          </w:tcPr>
          <w:p w:rsidR="10117311" w:rsidP="73FE77B7" w:rsidRDefault="10117311" w14:paraId="12CA262D" w14:textId="01943B4D">
            <w:pPr>
              <w:pStyle w:val="Normal"/>
              <w:bidi w:val="0"/>
              <w:jc w:val="center"/>
              <w:rPr>
                <w:rFonts w:ascii="Calibri" w:hAnsi="Calibri" w:eastAsia="Calibri" w:cs="Calibri"/>
                <w:b w:val="0"/>
                <w:bCs w:val="0"/>
                <w:i w:val="0"/>
                <w:iCs w:val="0"/>
                <w:caps w:val="0"/>
                <w:smallCaps w:val="0"/>
                <w:noProof w:val="0"/>
                <w:color w:val="000000" w:themeColor="text1" w:themeTint="FF" w:themeShade="FF"/>
                <w:sz w:val="24"/>
                <w:szCs w:val="24"/>
                <w:lang w:val="es-AR"/>
              </w:rPr>
            </w:pPr>
            <w:r w:rsidRPr="73FE77B7" w:rsidR="4DBF8E9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02:00 </w:t>
            </w:r>
            <w:r w:rsidRPr="73FE77B7" w:rsidR="4DBF8E9A">
              <w:rPr>
                <w:rFonts w:ascii="Calibri" w:hAnsi="Calibri" w:eastAsia="Calibri" w:cs="Calibri"/>
                <w:b w:val="0"/>
                <w:bCs w:val="0"/>
                <w:i w:val="0"/>
                <w:iCs w:val="0"/>
                <w:caps w:val="0"/>
                <w:smallCaps w:val="0"/>
                <w:noProof w:val="0"/>
                <w:color w:val="000000" w:themeColor="text1" w:themeTint="FF" w:themeShade="FF"/>
                <w:sz w:val="24"/>
                <w:szCs w:val="24"/>
                <w:lang w:val="es-AR"/>
              </w:rPr>
              <w:t>hrs</w:t>
            </w:r>
            <w:r w:rsidRPr="73FE77B7" w:rsidR="4DBF8E9A">
              <w:rPr>
                <w:rFonts w:ascii="Calibri" w:hAnsi="Calibri" w:eastAsia="Calibri" w:cs="Calibri"/>
                <w:b w:val="0"/>
                <w:bCs w:val="0"/>
                <w:i w:val="0"/>
                <w:iCs w:val="0"/>
                <w:caps w:val="0"/>
                <w:smallCaps w:val="0"/>
                <w:noProof w:val="0"/>
                <w:color w:val="000000" w:themeColor="text1" w:themeTint="FF" w:themeShade="FF"/>
                <w:sz w:val="24"/>
                <w:szCs w:val="24"/>
                <w:lang w:val="es-AR"/>
              </w:rPr>
              <w:t>.</w:t>
            </w:r>
          </w:p>
        </w:tc>
      </w:tr>
      <w:tr w:rsidR="2551CBFD" w:rsidTr="73FE77B7" w14:paraId="1C533995">
        <w:trPr>
          <w:trHeight w:val="300"/>
        </w:trPr>
        <w:tc>
          <w:tcPr>
            <w:tcW w:w="2078" w:type="dxa"/>
            <w:tcMar/>
          </w:tcPr>
          <w:p w:rsidR="6054B931" w:rsidP="2551CBFD" w:rsidRDefault="6054B931" w14:paraId="03E0C90C" w14:textId="7B79278F">
            <w:pPr>
              <w:pStyle w:val="Normal"/>
              <w:bidi w:val="0"/>
              <w:jc w:val="center"/>
              <w:rPr>
                <w:rFonts w:ascii="Calibri" w:hAnsi="Calibri" w:eastAsia="Calibri" w:cs="Calibri"/>
                <w:b w:val="0"/>
                <w:bCs w:val="0"/>
                <w:i w:val="0"/>
                <w:iCs w:val="0"/>
                <w:caps w:val="0"/>
                <w:smallCaps w:val="0"/>
                <w:noProof w:val="0"/>
                <w:color w:val="000000" w:themeColor="text1" w:themeTint="FF" w:themeShade="FF"/>
                <w:sz w:val="24"/>
                <w:szCs w:val="24"/>
                <w:lang w:val="es-AR"/>
              </w:rPr>
            </w:pPr>
            <w:r w:rsidRPr="2551CBFD" w:rsidR="6054B931">
              <w:rPr>
                <w:rFonts w:ascii="Calibri" w:hAnsi="Calibri" w:eastAsia="Calibri" w:cs="Calibri"/>
                <w:b w:val="0"/>
                <w:bCs w:val="0"/>
                <w:i w:val="0"/>
                <w:iCs w:val="0"/>
                <w:caps w:val="0"/>
                <w:smallCaps w:val="0"/>
                <w:noProof w:val="0"/>
                <w:color w:val="000000" w:themeColor="text1" w:themeTint="FF" w:themeShade="FF"/>
                <w:sz w:val="24"/>
                <w:szCs w:val="24"/>
                <w:lang w:val="es-AR"/>
              </w:rPr>
              <w:t>Martes</w:t>
            </w:r>
          </w:p>
        </w:tc>
        <w:tc>
          <w:tcPr>
            <w:tcW w:w="2078" w:type="dxa"/>
            <w:tcMar/>
          </w:tcPr>
          <w:p w:rsidR="5373DC32" w:rsidP="2551CBFD" w:rsidRDefault="5373DC32" w14:paraId="65C003EA" w14:textId="13F0C725">
            <w:pPr>
              <w:pStyle w:val="Normal"/>
              <w:bidi w:val="0"/>
              <w:jc w:val="center"/>
              <w:rPr>
                <w:rFonts w:ascii="Calibri" w:hAnsi="Calibri" w:eastAsia="Calibri" w:cs="Calibri"/>
                <w:b w:val="0"/>
                <w:bCs w:val="0"/>
                <w:i w:val="0"/>
                <w:iCs w:val="0"/>
                <w:caps w:val="0"/>
                <w:smallCaps w:val="0"/>
                <w:noProof w:val="0"/>
                <w:color w:val="000000" w:themeColor="text1" w:themeTint="FF" w:themeShade="FF"/>
                <w:sz w:val="24"/>
                <w:szCs w:val="24"/>
                <w:lang w:val="es-AR"/>
              </w:rPr>
            </w:pPr>
            <w:r w:rsidRPr="2551CBFD" w:rsidR="5373DC32">
              <w:rPr>
                <w:rFonts w:ascii="Calibri" w:hAnsi="Calibri" w:eastAsia="Calibri" w:cs="Calibri"/>
                <w:b w:val="0"/>
                <w:bCs w:val="0"/>
                <w:i w:val="0"/>
                <w:iCs w:val="0"/>
                <w:caps w:val="0"/>
                <w:smallCaps w:val="0"/>
                <w:noProof w:val="0"/>
                <w:color w:val="000000" w:themeColor="text1" w:themeTint="FF" w:themeShade="FF"/>
                <w:sz w:val="24"/>
                <w:szCs w:val="24"/>
                <w:lang w:val="es-AR"/>
              </w:rPr>
              <w:t>Santorini</w:t>
            </w:r>
          </w:p>
        </w:tc>
        <w:tc>
          <w:tcPr>
            <w:tcW w:w="2078" w:type="dxa"/>
            <w:tcMar/>
          </w:tcPr>
          <w:p w:rsidR="5EF6886F" w:rsidP="2551CBFD" w:rsidRDefault="5EF6886F" w14:paraId="35A5B8A7" w14:textId="30AE3BE3">
            <w:pPr>
              <w:pStyle w:val="Normal"/>
              <w:bidi w:val="0"/>
              <w:jc w:val="center"/>
              <w:rPr>
                <w:rFonts w:ascii="Calibri" w:hAnsi="Calibri" w:eastAsia="Calibri" w:cs="Calibri"/>
                <w:b w:val="0"/>
                <w:bCs w:val="0"/>
                <w:i w:val="0"/>
                <w:iCs w:val="0"/>
                <w:caps w:val="0"/>
                <w:smallCaps w:val="0"/>
                <w:noProof w:val="0"/>
                <w:color w:val="000000" w:themeColor="text1" w:themeTint="FF" w:themeShade="FF"/>
                <w:sz w:val="24"/>
                <w:szCs w:val="24"/>
                <w:lang w:val="es-AR"/>
              </w:rPr>
            </w:pPr>
            <w:r w:rsidRPr="2551CBFD" w:rsidR="5EF6886F">
              <w:rPr>
                <w:rFonts w:ascii="Calibri" w:hAnsi="Calibri" w:eastAsia="Calibri" w:cs="Calibri"/>
                <w:b w:val="0"/>
                <w:bCs w:val="0"/>
                <w:i w:val="0"/>
                <w:iCs w:val="0"/>
                <w:caps w:val="0"/>
                <w:smallCaps w:val="0"/>
                <w:noProof w:val="0"/>
                <w:color w:val="000000" w:themeColor="text1" w:themeTint="FF" w:themeShade="FF"/>
                <w:sz w:val="24"/>
                <w:szCs w:val="24"/>
                <w:lang w:val="es-AR"/>
              </w:rPr>
              <w:t xml:space="preserve">09:00 </w:t>
            </w:r>
            <w:r w:rsidRPr="2551CBFD" w:rsidR="5EF6886F">
              <w:rPr>
                <w:rFonts w:ascii="Calibri" w:hAnsi="Calibri" w:eastAsia="Calibri" w:cs="Calibri"/>
                <w:b w:val="0"/>
                <w:bCs w:val="0"/>
                <w:i w:val="0"/>
                <w:iCs w:val="0"/>
                <w:caps w:val="0"/>
                <w:smallCaps w:val="0"/>
                <w:noProof w:val="0"/>
                <w:color w:val="000000" w:themeColor="text1" w:themeTint="FF" w:themeShade="FF"/>
                <w:sz w:val="24"/>
                <w:szCs w:val="24"/>
                <w:lang w:val="es-AR"/>
              </w:rPr>
              <w:t>hrs</w:t>
            </w:r>
            <w:r w:rsidRPr="2551CBFD" w:rsidR="5EF6886F">
              <w:rPr>
                <w:rFonts w:ascii="Calibri" w:hAnsi="Calibri" w:eastAsia="Calibri" w:cs="Calibri"/>
                <w:b w:val="0"/>
                <w:bCs w:val="0"/>
                <w:i w:val="0"/>
                <w:iCs w:val="0"/>
                <w:caps w:val="0"/>
                <w:smallCaps w:val="0"/>
                <w:noProof w:val="0"/>
                <w:color w:val="000000" w:themeColor="text1" w:themeTint="FF" w:themeShade="FF"/>
                <w:sz w:val="24"/>
                <w:szCs w:val="24"/>
                <w:lang w:val="es-AR"/>
              </w:rPr>
              <w:t>.</w:t>
            </w:r>
          </w:p>
        </w:tc>
        <w:tc>
          <w:tcPr>
            <w:tcW w:w="2078" w:type="dxa"/>
            <w:tcMar/>
          </w:tcPr>
          <w:p w:rsidR="5EF6886F" w:rsidP="2551CBFD" w:rsidRDefault="5EF6886F" w14:paraId="46DE9D2D" w14:textId="4EC50106">
            <w:pPr>
              <w:pStyle w:val="Normal"/>
              <w:bidi w:val="0"/>
              <w:jc w:val="center"/>
              <w:rPr>
                <w:rFonts w:ascii="Calibri" w:hAnsi="Calibri" w:eastAsia="Calibri" w:cs="Calibri"/>
                <w:b w:val="0"/>
                <w:bCs w:val="0"/>
                <w:i w:val="0"/>
                <w:iCs w:val="0"/>
                <w:caps w:val="0"/>
                <w:smallCaps w:val="0"/>
                <w:noProof w:val="0"/>
                <w:color w:val="000000" w:themeColor="text1" w:themeTint="FF" w:themeShade="FF"/>
                <w:sz w:val="24"/>
                <w:szCs w:val="24"/>
                <w:lang w:val="es-AR"/>
              </w:rPr>
            </w:pPr>
            <w:r w:rsidRPr="2551CBFD" w:rsidR="5EF6886F">
              <w:rPr>
                <w:rFonts w:ascii="Calibri" w:hAnsi="Calibri" w:eastAsia="Calibri" w:cs="Calibri"/>
                <w:b w:val="0"/>
                <w:bCs w:val="0"/>
                <w:i w:val="0"/>
                <w:iCs w:val="0"/>
                <w:caps w:val="0"/>
                <w:smallCaps w:val="0"/>
                <w:noProof w:val="0"/>
                <w:color w:val="000000" w:themeColor="text1" w:themeTint="FF" w:themeShade="FF"/>
                <w:sz w:val="24"/>
                <w:szCs w:val="24"/>
                <w:lang w:val="es-AR"/>
              </w:rPr>
              <w:t xml:space="preserve">17:00 </w:t>
            </w:r>
            <w:r w:rsidRPr="2551CBFD" w:rsidR="5EF6886F">
              <w:rPr>
                <w:rFonts w:ascii="Calibri" w:hAnsi="Calibri" w:eastAsia="Calibri" w:cs="Calibri"/>
                <w:b w:val="0"/>
                <w:bCs w:val="0"/>
                <w:i w:val="0"/>
                <w:iCs w:val="0"/>
                <w:caps w:val="0"/>
                <w:smallCaps w:val="0"/>
                <w:noProof w:val="0"/>
                <w:color w:val="000000" w:themeColor="text1" w:themeTint="FF" w:themeShade="FF"/>
                <w:sz w:val="24"/>
                <w:szCs w:val="24"/>
                <w:lang w:val="es-AR"/>
              </w:rPr>
              <w:t>hrs</w:t>
            </w:r>
            <w:r w:rsidRPr="2551CBFD" w:rsidR="5EF6886F">
              <w:rPr>
                <w:rFonts w:ascii="Calibri" w:hAnsi="Calibri" w:eastAsia="Calibri" w:cs="Calibri"/>
                <w:b w:val="0"/>
                <w:bCs w:val="0"/>
                <w:i w:val="0"/>
                <w:iCs w:val="0"/>
                <w:caps w:val="0"/>
                <w:smallCaps w:val="0"/>
                <w:noProof w:val="0"/>
                <w:color w:val="000000" w:themeColor="text1" w:themeTint="FF" w:themeShade="FF"/>
                <w:sz w:val="24"/>
                <w:szCs w:val="24"/>
                <w:lang w:val="es-AR"/>
              </w:rPr>
              <w:t>.</w:t>
            </w:r>
          </w:p>
        </w:tc>
      </w:tr>
      <w:tr w:rsidR="2551CBFD" w:rsidTr="73FE77B7" w14:paraId="5825B03D">
        <w:trPr>
          <w:trHeight w:val="300"/>
        </w:trPr>
        <w:tc>
          <w:tcPr>
            <w:tcW w:w="2078" w:type="dxa"/>
            <w:tcMar/>
          </w:tcPr>
          <w:p w:rsidR="6054B931" w:rsidP="2551CBFD" w:rsidRDefault="6054B931" w14:paraId="0C39D80F" w14:textId="790D55E2">
            <w:pPr>
              <w:pStyle w:val="Normal"/>
              <w:bidi w:val="0"/>
              <w:jc w:val="center"/>
              <w:rPr>
                <w:rFonts w:ascii="Calibri" w:hAnsi="Calibri" w:eastAsia="Calibri" w:cs="Calibri"/>
                <w:b w:val="0"/>
                <w:bCs w:val="0"/>
                <w:i w:val="0"/>
                <w:iCs w:val="0"/>
                <w:caps w:val="0"/>
                <w:smallCaps w:val="0"/>
                <w:noProof w:val="0"/>
                <w:color w:val="000000" w:themeColor="text1" w:themeTint="FF" w:themeShade="FF"/>
                <w:sz w:val="24"/>
                <w:szCs w:val="24"/>
                <w:lang w:val="es-AR"/>
              </w:rPr>
            </w:pPr>
            <w:r w:rsidRPr="2551CBFD" w:rsidR="6054B931">
              <w:rPr>
                <w:rFonts w:ascii="Calibri" w:hAnsi="Calibri" w:eastAsia="Calibri" w:cs="Calibri"/>
                <w:b w:val="0"/>
                <w:bCs w:val="0"/>
                <w:i w:val="0"/>
                <w:iCs w:val="0"/>
                <w:caps w:val="0"/>
                <w:smallCaps w:val="0"/>
                <w:noProof w:val="0"/>
                <w:color w:val="000000" w:themeColor="text1" w:themeTint="FF" w:themeShade="FF"/>
                <w:sz w:val="24"/>
                <w:szCs w:val="24"/>
                <w:lang w:val="es-AR"/>
              </w:rPr>
              <w:t>Miércoles</w:t>
            </w:r>
          </w:p>
        </w:tc>
        <w:tc>
          <w:tcPr>
            <w:tcW w:w="2078" w:type="dxa"/>
            <w:tcMar/>
          </w:tcPr>
          <w:p w:rsidR="3D8E6B29" w:rsidP="2551CBFD" w:rsidRDefault="3D8E6B29" w14:paraId="235B0BE9" w14:textId="71CDC606">
            <w:pPr>
              <w:pStyle w:val="Normal"/>
              <w:bidi w:val="0"/>
              <w:jc w:val="center"/>
              <w:rPr>
                <w:rFonts w:ascii="Calibri" w:hAnsi="Calibri" w:eastAsia="Calibri" w:cs="Calibri"/>
                <w:b w:val="0"/>
                <w:bCs w:val="0"/>
                <w:i w:val="0"/>
                <w:iCs w:val="0"/>
                <w:caps w:val="0"/>
                <w:smallCaps w:val="0"/>
                <w:noProof w:val="0"/>
                <w:color w:val="000000" w:themeColor="text1" w:themeTint="FF" w:themeShade="FF"/>
                <w:sz w:val="24"/>
                <w:szCs w:val="24"/>
                <w:lang w:val="es-AR"/>
              </w:rPr>
            </w:pPr>
            <w:r w:rsidRPr="2551CBFD" w:rsidR="3D8E6B29">
              <w:rPr>
                <w:rFonts w:ascii="Calibri" w:hAnsi="Calibri" w:eastAsia="Calibri" w:cs="Calibri"/>
                <w:b w:val="0"/>
                <w:bCs w:val="0"/>
                <w:i w:val="0"/>
                <w:iCs w:val="0"/>
                <w:caps w:val="0"/>
                <w:smallCaps w:val="0"/>
                <w:noProof w:val="0"/>
                <w:color w:val="000000" w:themeColor="text1" w:themeTint="FF" w:themeShade="FF"/>
                <w:sz w:val="24"/>
                <w:szCs w:val="24"/>
                <w:lang w:val="es-AR"/>
              </w:rPr>
              <w:t>Rodas</w:t>
            </w:r>
          </w:p>
        </w:tc>
        <w:tc>
          <w:tcPr>
            <w:tcW w:w="2078" w:type="dxa"/>
            <w:tcMar/>
          </w:tcPr>
          <w:p w:rsidR="2551CBFD" w:rsidP="2551CBFD" w:rsidRDefault="2551CBFD" w14:paraId="5853A043" w14:textId="30AE3BE3">
            <w:pPr>
              <w:pStyle w:val="Normal"/>
              <w:bidi w:val="0"/>
              <w:jc w:val="center"/>
              <w:rPr>
                <w:rFonts w:ascii="Calibri" w:hAnsi="Calibri" w:eastAsia="Calibri" w:cs="Calibri"/>
                <w:b w:val="0"/>
                <w:bCs w:val="0"/>
                <w:i w:val="0"/>
                <w:iCs w:val="0"/>
                <w:caps w:val="0"/>
                <w:smallCaps w:val="0"/>
                <w:noProof w:val="0"/>
                <w:color w:val="000000" w:themeColor="text1" w:themeTint="FF" w:themeShade="FF"/>
                <w:sz w:val="24"/>
                <w:szCs w:val="24"/>
                <w:lang w:val="es-AR"/>
              </w:rPr>
            </w:pPr>
            <w:r w:rsidRPr="2551CBFD" w:rsidR="2551CBFD">
              <w:rPr>
                <w:rFonts w:ascii="Calibri" w:hAnsi="Calibri" w:eastAsia="Calibri" w:cs="Calibri"/>
                <w:b w:val="0"/>
                <w:bCs w:val="0"/>
                <w:i w:val="0"/>
                <w:iCs w:val="0"/>
                <w:caps w:val="0"/>
                <w:smallCaps w:val="0"/>
                <w:noProof w:val="0"/>
                <w:color w:val="000000" w:themeColor="text1" w:themeTint="FF" w:themeShade="FF"/>
                <w:sz w:val="24"/>
                <w:szCs w:val="24"/>
                <w:lang w:val="es-AR"/>
              </w:rPr>
              <w:t xml:space="preserve">09:00 </w:t>
            </w:r>
            <w:r w:rsidRPr="2551CBFD" w:rsidR="2551CBFD">
              <w:rPr>
                <w:rFonts w:ascii="Calibri" w:hAnsi="Calibri" w:eastAsia="Calibri" w:cs="Calibri"/>
                <w:b w:val="0"/>
                <w:bCs w:val="0"/>
                <w:i w:val="0"/>
                <w:iCs w:val="0"/>
                <w:caps w:val="0"/>
                <w:smallCaps w:val="0"/>
                <w:noProof w:val="0"/>
                <w:color w:val="000000" w:themeColor="text1" w:themeTint="FF" w:themeShade="FF"/>
                <w:sz w:val="24"/>
                <w:szCs w:val="24"/>
                <w:lang w:val="es-AR"/>
              </w:rPr>
              <w:t>hrs</w:t>
            </w:r>
            <w:r w:rsidRPr="2551CBFD" w:rsidR="2551CBFD">
              <w:rPr>
                <w:rFonts w:ascii="Calibri" w:hAnsi="Calibri" w:eastAsia="Calibri" w:cs="Calibri"/>
                <w:b w:val="0"/>
                <w:bCs w:val="0"/>
                <w:i w:val="0"/>
                <w:iCs w:val="0"/>
                <w:caps w:val="0"/>
                <w:smallCaps w:val="0"/>
                <w:noProof w:val="0"/>
                <w:color w:val="000000" w:themeColor="text1" w:themeTint="FF" w:themeShade="FF"/>
                <w:sz w:val="24"/>
                <w:szCs w:val="24"/>
                <w:lang w:val="es-AR"/>
              </w:rPr>
              <w:t>.</w:t>
            </w:r>
          </w:p>
        </w:tc>
        <w:tc>
          <w:tcPr>
            <w:tcW w:w="2078" w:type="dxa"/>
            <w:tcMar/>
          </w:tcPr>
          <w:p w:rsidR="2551CBFD" w:rsidP="2551CBFD" w:rsidRDefault="2551CBFD" w14:paraId="41FD13FB" w14:textId="4EC50106">
            <w:pPr>
              <w:pStyle w:val="Normal"/>
              <w:bidi w:val="0"/>
              <w:jc w:val="center"/>
              <w:rPr>
                <w:rFonts w:ascii="Calibri" w:hAnsi="Calibri" w:eastAsia="Calibri" w:cs="Calibri"/>
                <w:b w:val="0"/>
                <w:bCs w:val="0"/>
                <w:i w:val="0"/>
                <w:iCs w:val="0"/>
                <w:caps w:val="0"/>
                <w:smallCaps w:val="0"/>
                <w:noProof w:val="0"/>
                <w:color w:val="000000" w:themeColor="text1" w:themeTint="FF" w:themeShade="FF"/>
                <w:sz w:val="24"/>
                <w:szCs w:val="24"/>
                <w:lang w:val="es-AR"/>
              </w:rPr>
            </w:pPr>
            <w:r w:rsidRPr="2551CBFD" w:rsidR="2551CBFD">
              <w:rPr>
                <w:rFonts w:ascii="Calibri" w:hAnsi="Calibri" w:eastAsia="Calibri" w:cs="Calibri"/>
                <w:b w:val="0"/>
                <w:bCs w:val="0"/>
                <w:i w:val="0"/>
                <w:iCs w:val="0"/>
                <w:caps w:val="0"/>
                <w:smallCaps w:val="0"/>
                <w:noProof w:val="0"/>
                <w:color w:val="000000" w:themeColor="text1" w:themeTint="FF" w:themeShade="FF"/>
                <w:sz w:val="24"/>
                <w:szCs w:val="24"/>
                <w:lang w:val="es-AR"/>
              </w:rPr>
              <w:t xml:space="preserve">17:00 </w:t>
            </w:r>
            <w:r w:rsidRPr="2551CBFD" w:rsidR="2551CBFD">
              <w:rPr>
                <w:rFonts w:ascii="Calibri" w:hAnsi="Calibri" w:eastAsia="Calibri" w:cs="Calibri"/>
                <w:b w:val="0"/>
                <w:bCs w:val="0"/>
                <w:i w:val="0"/>
                <w:iCs w:val="0"/>
                <w:caps w:val="0"/>
                <w:smallCaps w:val="0"/>
                <w:noProof w:val="0"/>
                <w:color w:val="000000" w:themeColor="text1" w:themeTint="FF" w:themeShade="FF"/>
                <w:sz w:val="24"/>
                <w:szCs w:val="24"/>
                <w:lang w:val="es-AR"/>
              </w:rPr>
              <w:t>hrs</w:t>
            </w:r>
            <w:r w:rsidRPr="2551CBFD" w:rsidR="2551CBFD">
              <w:rPr>
                <w:rFonts w:ascii="Calibri" w:hAnsi="Calibri" w:eastAsia="Calibri" w:cs="Calibri"/>
                <w:b w:val="0"/>
                <w:bCs w:val="0"/>
                <w:i w:val="0"/>
                <w:iCs w:val="0"/>
                <w:caps w:val="0"/>
                <w:smallCaps w:val="0"/>
                <w:noProof w:val="0"/>
                <w:color w:val="000000" w:themeColor="text1" w:themeTint="FF" w:themeShade="FF"/>
                <w:sz w:val="24"/>
                <w:szCs w:val="24"/>
                <w:lang w:val="es-AR"/>
              </w:rPr>
              <w:t>.</w:t>
            </w:r>
          </w:p>
        </w:tc>
      </w:tr>
      <w:tr w:rsidR="2551CBFD" w:rsidTr="73FE77B7" w14:paraId="7DFD9081">
        <w:trPr>
          <w:trHeight w:val="300"/>
        </w:trPr>
        <w:tc>
          <w:tcPr>
            <w:tcW w:w="2078" w:type="dxa"/>
            <w:tcMar/>
          </w:tcPr>
          <w:p w:rsidR="6054B931" w:rsidP="2551CBFD" w:rsidRDefault="6054B931" w14:paraId="722E6902" w14:textId="0E8BBD0B">
            <w:pPr>
              <w:pStyle w:val="Normal"/>
              <w:bidi w:val="0"/>
              <w:jc w:val="center"/>
              <w:rPr>
                <w:rFonts w:ascii="Calibri" w:hAnsi="Calibri" w:eastAsia="Calibri" w:cs="Calibri"/>
                <w:b w:val="0"/>
                <w:bCs w:val="0"/>
                <w:i w:val="0"/>
                <w:iCs w:val="0"/>
                <w:caps w:val="0"/>
                <w:smallCaps w:val="0"/>
                <w:noProof w:val="0"/>
                <w:color w:val="000000" w:themeColor="text1" w:themeTint="FF" w:themeShade="FF"/>
                <w:sz w:val="24"/>
                <w:szCs w:val="24"/>
                <w:lang w:val="es-AR"/>
              </w:rPr>
            </w:pPr>
            <w:r w:rsidRPr="2551CBFD" w:rsidR="6054B931">
              <w:rPr>
                <w:rFonts w:ascii="Calibri" w:hAnsi="Calibri" w:eastAsia="Calibri" w:cs="Calibri"/>
                <w:b w:val="0"/>
                <w:bCs w:val="0"/>
                <w:i w:val="0"/>
                <w:iCs w:val="0"/>
                <w:caps w:val="0"/>
                <w:smallCaps w:val="0"/>
                <w:noProof w:val="0"/>
                <w:color w:val="000000" w:themeColor="text1" w:themeTint="FF" w:themeShade="FF"/>
                <w:sz w:val="24"/>
                <w:szCs w:val="24"/>
                <w:lang w:val="es-AR"/>
              </w:rPr>
              <w:t>Jueves</w:t>
            </w:r>
          </w:p>
        </w:tc>
        <w:tc>
          <w:tcPr>
            <w:tcW w:w="2078" w:type="dxa"/>
            <w:tcMar/>
          </w:tcPr>
          <w:p w:rsidR="77DDD94D" w:rsidP="2551CBFD" w:rsidRDefault="77DDD94D" w14:paraId="59306ADB" w14:textId="76FDEEBE">
            <w:pPr>
              <w:pStyle w:val="Normal"/>
              <w:bidi w:val="0"/>
              <w:jc w:val="center"/>
              <w:rPr>
                <w:rFonts w:ascii="Calibri" w:hAnsi="Calibri" w:eastAsia="Calibri" w:cs="Calibri"/>
                <w:b w:val="0"/>
                <w:bCs w:val="0"/>
                <w:i w:val="0"/>
                <w:iCs w:val="0"/>
                <w:caps w:val="0"/>
                <w:smallCaps w:val="0"/>
                <w:noProof w:val="0"/>
                <w:color w:val="000000" w:themeColor="text1" w:themeTint="FF" w:themeShade="FF"/>
                <w:sz w:val="24"/>
                <w:szCs w:val="24"/>
                <w:lang w:val="es-AR"/>
              </w:rPr>
            </w:pPr>
            <w:r w:rsidRPr="2551CBFD" w:rsidR="77DDD94D">
              <w:rPr>
                <w:rFonts w:ascii="Calibri" w:hAnsi="Calibri" w:eastAsia="Calibri" w:cs="Calibri"/>
                <w:b w:val="0"/>
                <w:bCs w:val="0"/>
                <w:i w:val="0"/>
                <w:iCs w:val="0"/>
                <w:caps w:val="0"/>
                <w:smallCaps w:val="0"/>
                <w:noProof w:val="0"/>
                <w:color w:val="000000" w:themeColor="text1" w:themeTint="FF" w:themeShade="FF"/>
                <w:sz w:val="24"/>
                <w:szCs w:val="24"/>
                <w:lang w:val="es-AR"/>
              </w:rPr>
              <w:t>Kusadasi</w:t>
            </w:r>
          </w:p>
        </w:tc>
        <w:tc>
          <w:tcPr>
            <w:tcW w:w="2078" w:type="dxa"/>
            <w:tcMar/>
          </w:tcPr>
          <w:p w:rsidR="1194060A" w:rsidP="2551CBFD" w:rsidRDefault="1194060A" w14:paraId="712C1AB4" w14:textId="402C45B8">
            <w:pPr>
              <w:pStyle w:val="Normal"/>
              <w:bidi w:val="0"/>
              <w:jc w:val="center"/>
              <w:rPr>
                <w:rFonts w:ascii="Calibri" w:hAnsi="Calibri" w:eastAsia="Calibri" w:cs="Calibri"/>
                <w:b w:val="0"/>
                <w:bCs w:val="0"/>
                <w:i w:val="0"/>
                <w:iCs w:val="0"/>
                <w:caps w:val="0"/>
                <w:smallCaps w:val="0"/>
                <w:noProof w:val="0"/>
                <w:color w:val="000000" w:themeColor="text1" w:themeTint="FF" w:themeShade="FF"/>
                <w:sz w:val="24"/>
                <w:szCs w:val="24"/>
                <w:lang w:val="es-AR"/>
              </w:rPr>
            </w:pPr>
            <w:r w:rsidRPr="2551CBFD" w:rsidR="1194060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06:00 </w:t>
            </w:r>
            <w:r w:rsidRPr="2551CBFD" w:rsidR="1194060A">
              <w:rPr>
                <w:rFonts w:ascii="Calibri" w:hAnsi="Calibri" w:eastAsia="Calibri" w:cs="Calibri"/>
                <w:b w:val="0"/>
                <w:bCs w:val="0"/>
                <w:i w:val="0"/>
                <w:iCs w:val="0"/>
                <w:caps w:val="0"/>
                <w:smallCaps w:val="0"/>
                <w:noProof w:val="0"/>
                <w:color w:val="000000" w:themeColor="text1" w:themeTint="FF" w:themeShade="FF"/>
                <w:sz w:val="24"/>
                <w:szCs w:val="24"/>
                <w:lang w:val="es-AR"/>
              </w:rPr>
              <w:t>hrs</w:t>
            </w:r>
            <w:r w:rsidRPr="2551CBFD" w:rsidR="1194060A">
              <w:rPr>
                <w:rFonts w:ascii="Calibri" w:hAnsi="Calibri" w:eastAsia="Calibri" w:cs="Calibri"/>
                <w:b w:val="0"/>
                <w:bCs w:val="0"/>
                <w:i w:val="0"/>
                <w:iCs w:val="0"/>
                <w:caps w:val="0"/>
                <w:smallCaps w:val="0"/>
                <w:noProof w:val="0"/>
                <w:color w:val="000000" w:themeColor="text1" w:themeTint="FF" w:themeShade="FF"/>
                <w:sz w:val="24"/>
                <w:szCs w:val="24"/>
                <w:lang w:val="es-AR"/>
              </w:rPr>
              <w:t>.</w:t>
            </w:r>
          </w:p>
        </w:tc>
        <w:tc>
          <w:tcPr>
            <w:tcW w:w="2078" w:type="dxa"/>
            <w:tcMar/>
          </w:tcPr>
          <w:p w:rsidR="1194060A" w:rsidP="2551CBFD" w:rsidRDefault="1194060A" w14:paraId="3C45F029" w14:textId="220CD317">
            <w:pPr>
              <w:pStyle w:val="Normal"/>
              <w:bidi w:val="0"/>
              <w:jc w:val="center"/>
              <w:rPr>
                <w:rFonts w:ascii="Calibri" w:hAnsi="Calibri" w:eastAsia="Calibri" w:cs="Calibri"/>
                <w:b w:val="0"/>
                <w:bCs w:val="0"/>
                <w:i w:val="0"/>
                <w:iCs w:val="0"/>
                <w:caps w:val="0"/>
                <w:smallCaps w:val="0"/>
                <w:noProof w:val="0"/>
                <w:color w:val="000000" w:themeColor="text1" w:themeTint="FF" w:themeShade="FF"/>
                <w:sz w:val="24"/>
                <w:szCs w:val="24"/>
                <w:lang w:val="es-AR"/>
              </w:rPr>
            </w:pPr>
            <w:r w:rsidRPr="2551CBFD" w:rsidR="1194060A">
              <w:rPr>
                <w:rFonts w:ascii="Calibri" w:hAnsi="Calibri" w:eastAsia="Calibri" w:cs="Calibri"/>
                <w:b w:val="0"/>
                <w:bCs w:val="0"/>
                <w:i w:val="0"/>
                <w:iCs w:val="0"/>
                <w:caps w:val="0"/>
                <w:smallCaps w:val="0"/>
                <w:noProof w:val="0"/>
                <w:color w:val="000000" w:themeColor="text1" w:themeTint="FF" w:themeShade="FF"/>
                <w:sz w:val="24"/>
                <w:szCs w:val="24"/>
                <w:lang w:val="es-AR"/>
              </w:rPr>
              <w:t>-</w:t>
            </w:r>
          </w:p>
        </w:tc>
      </w:tr>
    </w:tbl>
    <w:p w:rsidR="2551CBFD" w:rsidP="2551CBFD" w:rsidRDefault="2551CBFD" w14:paraId="6225E38B" w14:textId="4D5E25A5">
      <w:pPr>
        <w:pStyle w:val="Normal"/>
        <w:bidi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2551CBFD" w:rsidP="2551CBFD" w:rsidRDefault="2551CBFD" w14:paraId="2B923FE9" w14:textId="0A5CE28A">
      <w:pPr>
        <w:pStyle w:val="Normal"/>
        <w:suppressLineNumbers w:val="0"/>
        <w:bidi w:val="0"/>
        <w:spacing w:before="0" w:beforeAutospacing="off" w:after="0" w:afterAutospacing="off" w:line="240" w:lineRule="auto"/>
        <w:ind w:left="0" w:right="0"/>
        <w:jc w:val="left"/>
        <w:rPr>
          <w:rFonts w:ascii="Calibri" w:hAnsi="Calibri" w:eastAsia="Calibri" w:cs="Calibri"/>
          <w:b w:val="0"/>
          <w:bCs w:val="0"/>
          <w:i w:val="0"/>
          <w:iCs w:val="0"/>
          <w:sz w:val="24"/>
          <w:szCs w:val="24"/>
        </w:rPr>
      </w:pPr>
    </w:p>
    <w:p w:rsidR="5B1CC148" w:rsidP="01AF0A59" w:rsidRDefault="5B1CC148" w14:paraId="672B13BC" w14:textId="0B9C065E">
      <w:pPr>
        <w:bidi w:val="0"/>
        <w:ind w:left="0"/>
        <w:jc w:val="center"/>
        <w:rPr>
          <w:rFonts w:ascii="Calibri" w:hAnsi="Calibri" w:eastAsia="Calibri" w:cs="Calibri"/>
          <w:b w:val="0"/>
          <w:bCs w:val="0"/>
          <w:i w:val="0"/>
          <w:iCs w:val="0"/>
          <w:caps w:val="0"/>
          <w:smallCaps w:val="0"/>
          <w:noProof w:val="0"/>
          <w:color w:val="000000" w:themeColor="text1" w:themeTint="FF" w:themeShade="FF"/>
          <w:sz w:val="24"/>
          <w:szCs w:val="24"/>
          <w:lang w:val="es-ES"/>
        </w:rPr>
      </w:pPr>
      <w:r w:rsidRPr="01AF0A59" w:rsidR="5B1CC148">
        <w:rPr>
          <w:rFonts w:ascii="Calibri" w:hAnsi="Calibri" w:eastAsia="Calibri" w:cs="Calibri"/>
          <w:b w:val="1"/>
          <w:bCs w:val="1"/>
          <w:i w:val="0"/>
          <w:iCs w:val="0"/>
          <w:caps w:val="0"/>
          <w:smallCaps w:val="0"/>
          <w:noProof w:val="0"/>
          <w:color w:val="000000" w:themeColor="text1" w:themeTint="FF" w:themeShade="FF"/>
          <w:sz w:val="24"/>
          <w:szCs w:val="24"/>
          <w:lang w:val="es-ES"/>
        </w:rPr>
        <w:t>Noches adicionales: VALOR POR PERSONA</w:t>
      </w:r>
      <w:r w:rsidRPr="01AF0A59" w:rsidR="587EB02B">
        <w:rPr>
          <w:rFonts w:ascii="Calibri" w:hAnsi="Calibri" w:eastAsia="Calibri" w:cs="Calibri"/>
          <w:b w:val="1"/>
          <w:bCs w:val="1"/>
          <w:i w:val="0"/>
          <w:iCs w:val="0"/>
          <w:caps w:val="0"/>
          <w:smallCaps w:val="0"/>
          <w:noProof w:val="0"/>
          <w:color w:val="000000" w:themeColor="text1" w:themeTint="FF" w:themeShade="FF"/>
          <w:sz w:val="24"/>
          <w:szCs w:val="24"/>
          <w:lang w:val="es-ES"/>
        </w:rPr>
        <w:t xml:space="preserve"> 2026</w:t>
      </w:r>
      <w:r>
        <w:br/>
      </w:r>
      <w:r w:rsidRPr="01AF0A59" w:rsidR="5B1CC148">
        <w:rPr>
          <w:rFonts w:ascii="Calibri" w:hAnsi="Calibri" w:eastAsia="Calibri" w:cs="Calibri"/>
          <w:b w:val="0"/>
          <w:bCs w:val="0"/>
          <w:i w:val="0"/>
          <w:iCs w:val="0"/>
          <w:caps w:val="0"/>
          <w:smallCaps w:val="0"/>
          <w:noProof w:val="0"/>
          <w:color w:val="000000" w:themeColor="text1" w:themeTint="FF" w:themeShade="FF"/>
          <w:sz w:val="24"/>
          <w:szCs w:val="24"/>
          <w:lang w:val="es-ES"/>
        </w:rPr>
        <w:t>*Precios no válidos en fecha de eventos</w:t>
      </w:r>
    </w:p>
    <w:tbl>
      <w:tblPr>
        <w:tblStyle w:val="TableGrid"/>
        <w:bidiVisual w:val="0"/>
        <w:tblW w:w="0" w:type="auto"/>
        <w:jc w:val="center"/>
        <w:tblBorders>
          <w:top w:val="single" w:sz="6"/>
          <w:left w:val="single" w:sz="6"/>
          <w:bottom w:val="single" w:sz="6"/>
          <w:right w:val="single" w:sz="6"/>
        </w:tblBorders>
        <w:tblLayout w:type="fixed"/>
        <w:tblLook w:val="06A0" w:firstRow="1" w:lastRow="0" w:firstColumn="1" w:lastColumn="0" w:noHBand="1" w:noVBand="1"/>
      </w:tblPr>
      <w:tblGrid>
        <w:gridCol w:w="2254"/>
        <w:gridCol w:w="2254"/>
        <w:gridCol w:w="2254"/>
      </w:tblGrid>
      <w:tr w:rsidR="2551CBFD" w:rsidTr="01AF0A59" w14:paraId="271A3611">
        <w:trPr>
          <w:trHeight w:val="300"/>
        </w:trPr>
        <w:tc>
          <w:tcPr>
            <w:tcW w:w="2254" w:type="dxa"/>
            <w:tcBorders>
              <w:top w:val="single" w:sz="6"/>
            </w:tcBorders>
            <w:shd w:val="clear" w:color="auto" w:fill="F1A983" w:themeFill="accent2" w:themeFillTint="99"/>
            <w:tcMar>
              <w:left w:w="90" w:type="dxa"/>
              <w:right w:w="90" w:type="dxa"/>
            </w:tcMar>
            <w:vAlign w:val="top"/>
          </w:tcPr>
          <w:p w:rsidR="2551CBFD" w:rsidP="2551CBFD" w:rsidRDefault="2551CBFD" w14:paraId="7AC2C938" w14:textId="055DB019">
            <w:pPr>
              <w:bidi w:val="0"/>
              <w:jc w:val="center"/>
              <w:rPr>
                <w:rFonts w:ascii="Calibri" w:hAnsi="Calibri" w:eastAsia="Calibri" w:cs="Calibri"/>
                <w:b w:val="0"/>
                <w:bCs w:val="0"/>
                <w:i w:val="0"/>
                <w:iCs w:val="0"/>
                <w:sz w:val="24"/>
                <w:szCs w:val="24"/>
              </w:rPr>
            </w:pPr>
            <w:r w:rsidRPr="2551CBFD" w:rsidR="2551CBFD">
              <w:rPr>
                <w:rFonts w:ascii="Calibri" w:hAnsi="Calibri" w:eastAsia="Calibri" w:cs="Calibri"/>
                <w:b w:val="1"/>
                <w:bCs w:val="1"/>
                <w:i w:val="0"/>
                <w:iCs w:val="0"/>
                <w:sz w:val="24"/>
                <w:szCs w:val="24"/>
                <w:lang w:val="es-ES"/>
              </w:rPr>
              <w:t>VALOR SINGLE</w:t>
            </w:r>
          </w:p>
        </w:tc>
        <w:tc>
          <w:tcPr>
            <w:tcW w:w="2254" w:type="dxa"/>
            <w:tcBorders>
              <w:top w:val="single" w:sz="6"/>
              <w:right w:val="single" w:sz="6"/>
            </w:tcBorders>
            <w:shd w:val="clear" w:color="auto" w:fill="F1A983" w:themeFill="accent2" w:themeFillTint="99"/>
            <w:tcMar>
              <w:left w:w="90" w:type="dxa"/>
              <w:right w:w="90" w:type="dxa"/>
            </w:tcMar>
            <w:vAlign w:val="top"/>
          </w:tcPr>
          <w:p w:rsidR="295988BA" w:rsidP="2551CBFD" w:rsidRDefault="295988BA" w14:paraId="783C3BA7" w14:textId="0CEF4C4F">
            <w:pPr>
              <w:pStyle w:val="Normal"/>
              <w:bidi w:val="0"/>
              <w:jc w:val="center"/>
              <w:rPr>
                <w:rFonts w:ascii="Calibri" w:hAnsi="Calibri" w:eastAsia="Calibri" w:cs="Calibri"/>
                <w:b w:val="1"/>
                <w:bCs w:val="1"/>
                <w:i w:val="0"/>
                <w:iCs w:val="0"/>
                <w:sz w:val="24"/>
                <w:szCs w:val="24"/>
                <w:lang w:val="es-ES"/>
              </w:rPr>
            </w:pPr>
            <w:r w:rsidRPr="2551CBFD" w:rsidR="295988BA">
              <w:rPr>
                <w:rFonts w:ascii="Calibri" w:hAnsi="Calibri" w:eastAsia="Calibri" w:cs="Calibri"/>
                <w:b w:val="1"/>
                <w:bCs w:val="1"/>
                <w:i w:val="0"/>
                <w:iCs w:val="0"/>
                <w:sz w:val="24"/>
                <w:szCs w:val="24"/>
                <w:lang w:val="es-ES"/>
              </w:rPr>
              <w:t>VALOR DOBLE</w:t>
            </w:r>
          </w:p>
        </w:tc>
        <w:tc>
          <w:tcPr>
            <w:tcW w:w="2254" w:type="dxa"/>
            <w:tcBorders>
              <w:top w:val="single" w:sz="6"/>
              <w:right w:val="single" w:sz="6"/>
            </w:tcBorders>
            <w:shd w:val="clear" w:color="auto" w:fill="F1A983" w:themeFill="accent2" w:themeFillTint="99"/>
            <w:tcMar>
              <w:left w:w="90" w:type="dxa"/>
              <w:right w:w="90" w:type="dxa"/>
            </w:tcMar>
            <w:vAlign w:val="top"/>
          </w:tcPr>
          <w:p w:rsidR="2551CBFD" w:rsidP="2551CBFD" w:rsidRDefault="2551CBFD" w14:paraId="7A11E190" w14:textId="66ECB95C">
            <w:pPr>
              <w:bidi w:val="0"/>
              <w:jc w:val="center"/>
              <w:rPr>
                <w:rFonts w:ascii="Calibri" w:hAnsi="Calibri" w:eastAsia="Calibri" w:cs="Calibri"/>
                <w:b w:val="1"/>
                <w:bCs w:val="1"/>
                <w:i w:val="0"/>
                <w:iCs w:val="0"/>
                <w:sz w:val="24"/>
                <w:szCs w:val="24"/>
                <w:lang w:val="es-ES"/>
              </w:rPr>
            </w:pPr>
            <w:r w:rsidRPr="2551CBFD" w:rsidR="2551CBFD">
              <w:rPr>
                <w:rFonts w:ascii="Calibri" w:hAnsi="Calibri" w:eastAsia="Calibri" w:cs="Calibri"/>
                <w:b w:val="1"/>
                <w:bCs w:val="1"/>
                <w:i w:val="0"/>
                <w:iCs w:val="0"/>
                <w:sz w:val="24"/>
                <w:szCs w:val="24"/>
                <w:lang w:val="es-ES"/>
              </w:rPr>
              <w:t xml:space="preserve">VALOR </w:t>
            </w:r>
            <w:r w:rsidRPr="2551CBFD" w:rsidR="0E121DBB">
              <w:rPr>
                <w:rFonts w:ascii="Calibri" w:hAnsi="Calibri" w:eastAsia="Calibri" w:cs="Calibri"/>
                <w:b w:val="1"/>
                <w:bCs w:val="1"/>
                <w:i w:val="0"/>
                <w:iCs w:val="0"/>
                <w:sz w:val="24"/>
                <w:szCs w:val="24"/>
                <w:lang w:val="es-ES"/>
              </w:rPr>
              <w:t>TRIPLE</w:t>
            </w:r>
          </w:p>
        </w:tc>
      </w:tr>
      <w:tr w:rsidR="2551CBFD" w:rsidTr="01AF0A59" w14:paraId="1B00F1D9">
        <w:trPr>
          <w:trHeight w:val="300"/>
        </w:trPr>
        <w:tc>
          <w:tcPr>
            <w:tcW w:w="2254" w:type="dxa"/>
            <w:tcBorders>
              <w:bottom w:val="single" w:sz="6"/>
            </w:tcBorders>
            <w:tcMar>
              <w:left w:w="90" w:type="dxa"/>
              <w:right w:w="90" w:type="dxa"/>
            </w:tcMar>
            <w:vAlign w:val="top"/>
          </w:tcPr>
          <w:p w:rsidR="0E121DBB" w:rsidP="2551CBFD" w:rsidRDefault="0E121DBB" w14:paraId="216F0815" w14:textId="61CEF037">
            <w:pPr>
              <w:bidi w:val="0"/>
              <w:jc w:val="center"/>
              <w:rPr>
                <w:rFonts w:ascii="Calibri" w:hAnsi="Calibri" w:eastAsia="Calibri" w:cs="Calibri"/>
                <w:b w:val="0"/>
                <w:bCs w:val="0"/>
                <w:i w:val="0"/>
                <w:iCs w:val="0"/>
                <w:sz w:val="24"/>
                <w:szCs w:val="24"/>
                <w:lang w:val="es-ES"/>
              </w:rPr>
            </w:pPr>
            <w:r w:rsidRPr="2551CBFD" w:rsidR="0E121DBB">
              <w:rPr>
                <w:rFonts w:ascii="Calibri" w:hAnsi="Calibri" w:eastAsia="Calibri" w:cs="Calibri"/>
                <w:b w:val="0"/>
                <w:bCs w:val="0"/>
                <w:i w:val="0"/>
                <w:iCs w:val="0"/>
                <w:sz w:val="24"/>
                <w:szCs w:val="24"/>
                <w:lang w:val="es-ES"/>
              </w:rPr>
              <w:t>120 USD</w:t>
            </w:r>
          </w:p>
        </w:tc>
        <w:tc>
          <w:tcPr>
            <w:tcW w:w="2254" w:type="dxa"/>
            <w:tcBorders>
              <w:bottom w:val="single" w:sz="6"/>
              <w:right w:val="single" w:sz="6"/>
            </w:tcBorders>
            <w:tcMar>
              <w:left w:w="90" w:type="dxa"/>
              <w:right w:w="90" w:type="dxa"/>
            </w:tcMar>
            <w:vAlign w:val="top"/>
          </w:tcPr>
          <w:p w:rsidR="0E121DBB" w:rsidP="2551CBFD" w:rsidRDefault="0E121DBB" w14:paraId="596B2875" w14:textId="3DDF8AF7">
            <w:pPr>
              <w:pStyle w:val="Normal"/>
              <w:bidi w:val="0"/>
              <w:jc w:val="center"/>
              <w:rPr>
                <w:rFonts w:ascii="Calibri" w:hAnsi="Calibri" w:eastAsia="Calibri" w:cs="Calibri"/>
                <w:b w:val="0"/>
                <w:bCs w:val="0"/>
                <w:i w:val="0"/>
                <w:iCs w:val="0"/>
                <w:sz w:val="24"/>
                <w:szCs w:val="24"/>
                <w:lang w:val="es-ES"/>
              </w:rPr>
            </w:pPr>
            <w:r w:rsidRPr="2551CBFD" w:rsidR="0E121DBB">
              <w:rPr>
                <w:rFonts w:ascii="Calibri" w:hAnsi="Calibri" w:eastAsia="Calibri" w:cs="Calibri"/>
                <w:b w:val="0"/>
                <w:bCs w:val="0"/>
                <w:i w:val="0"/>
                <w:iCs w:val="0"/>
                <w:sz w:val="24"/>
                <w:szCs w:val="24"/>
                <w:lang w:val="es-ES"/>
              </w:rPr>
              <w:t>67 USD</w:t>
            </w:r>
          </w:p>
        </w:tc>
        <w:tc>
          <w:tcPr>
            <w:tcW w:w="2254" w:type="dxa"/>
            <w:tcBorders>
              <w:bottom w:val="single" w:sz="6"/>
              <w:right w:val="single" w:sz="6"/>
            </w:tcBorders>
            <w:tcMar>
              <w:left w:w="90" w:type="dxa"/>
              <w:right w:w="90" w:type="dxa"/>
            </w:tcMar>
            <w:vAlign w:val="top"/>
          </w:tcPr>
          <w:p w:rsidR="2551CBFD" w:rsidP="2551CBFD" w:rsidRDefault="2551CBFD" w14:paraId="71F6630C" w14:textId="29670463">
            <w:pPr>
              <w:bidi w:val="0"/>
              <w:jc w:val="center"/>
              <w:rPr>
                <w:rFonts w:ascii="Calibri" w:hAnsi="Calibri" w:eastAsia="Calibri" w:cs="Calibri"/>
                <w:b w:val="0"/>
                <w:bCs w:val="0"/>
                <w:i w:val="0"/>
                <w:iCs w:val="0"/>
                <w:sz w:val="24"/>
                <w:szCs w:val="24"/>
              </w:rPr>
            </w:pPr>
            <w:r w:rsidRPr="2551CBFD" w:rsidR="2551CBFD">
              <w:rPr>
                <w:rFonts w:ascii="Calibri" w:hAnsi="Calibri" w:eastAsia="Calibri" w:cs="Calibri"/>
                <w:b w:val="0"/>
                <w:bCs w:val="0"/>
                <w:i w:val="0"/>
                <w:iCs w:val="0"/>
                <w:sz w:val="24"/>
                <w:szCs w:val="24"/>
                <w:lang w:val="es-ES"/>
              </w:rPr>
              <w:t>67 USD</w:t>
            </w:r>
          </w:p>
        </w:tc>
      </w:tr>
    </w:tbl>
    <w:p w:rsidR="01AF0A59" w:rsidP="01AF0A59" w:rsidRDefault="01AF0A59" w14:paraId="10F37F72" w14:textId="0F99A099">
      <w:pPr>
        <w:bidi w:val="0"/>
        <w:jc w:val="center"/>
      </w:pPr>
    </w:p>
    <w:p w:rsidR="73FE77B7" w:rsidP="73FE77B7" w:rsidRDefault="73FE77B7" w14:paraId="134B9051" w14:textId="21668A37">
      <w:pPr>
        <w:bidi w:val="0"/>
        <w:jc w:val="center"/>
        <w:rPr>
          <w:rFonts w:ascii="Calibri" w:hAnsi="Calibri" w:eastAsia="Calibri" w:cs="Calibri"/>
          <w:b w:val="1"/>
          <w:bCs w:val="1"/>
          <w:i w:val="0"/>
          <w:iCs w:val="0"/>
          <w:caps w:val="0"/>
          <w:smallCaps w:val="0"/>
          <w:noProof w:val="0"/>
          <w:color w:val="000000" w:themeColor="text1" w:themeTint="FF" w:themeShade="FF"/>
          <w:sz w:val="24"/>
          <w:szCs w:val="24"/>
          <w:lang w:val="es-ES"/>
        </w:rPr>
      </w:pPr>
    </w:p>
    <w:p w:rsidR="73FE77B7" w:rsidP="73FE77B7" w:rsidRDefault="73FE77B7" w14:paraId="6609B334" w14:textId="22887B53">
      <w:pPr>
        <w:bidi w:val="0"/>
        <w:jc w:val="center"/>
        <w:rPr>
          <w:rFonts w:ascii="Calibri" w:hAnsi="Calibri" w:eastAsia="Calibri" w:cs="Calibri"/>
          <w:b w:val="1"/>
          <w:bCs w:val="1"/>
          <w:i w:val="0"/>
          <w:iCs w:val="0"/>
          <w:caps w:val="0"/>
          <w:smallCaps w:val="0"/>
          <w:noProof w:val="0"/>
          <w:color w:val="000000" w:themeColor="text1" w:themeTint="FF" w:themeShade="FF"/>
          <w:sz w:val="24"/>
          <w:szCs w:val="24"/>
          <w:lang w:val="es-ES"/>
        </w:rPr>
      </w:pPr>
    </w:p>
    <w:p w:rsidR="73FE77B7" w:rsidP="73FE77B7" w:rsidRDefault="73FE77B7" w14:paraId="66DB4D00" w14:textId="625A6F11">
      <w:pPr>
        <w:bidi w:val="0"/>
        <w:jc w:val="center"/>
        <w:rPr>
          <w:rFonts w:ascii="Calibri" w:hAnsi="Calibri" w:eastAsia="Calibri" w:cs="Calibri"/>
          <w:b w:val="1"/>
          <w:bCs w:val="1"/>
          <w:i w:val="0"/>
          <w:iCs w:val="0"/>
          <w:caps w:val="0"/>
          <w:smallCaps w:val="0"/>
          <w:noProof w:val="0"/>
          <w:color w:val="000000" w:themeColor="text1" w:themeTint="FF" w:themeShade="FF"/>
          <w:sz w:val="24"/>
          <w:szCs w:val="24"/>
          <w:lang w:val="es-ES"/>
        </w:rPr>
      </w:pPr>
    </w:p>
    <w:p w:rsidR="73FE77B7" w:rsidP="73FE77B7" w:rsidRDefault="73FE77B7" w14:paraId="29CBD205" w14:textId="1A3420E0">
      <w:pPr>
        <w:bidi w:val="0"/>
        <w:jc w:val="center"/>
        <w:rPr>
          <w:rFonts w:ascii="Calibri" w:hAnsi="Calibri" w:eastAsia="Calibri" w:cs="Calibri"/>
          <w:b w:val="1"/>
          <w:bCs w:val="1"/>
          <w:i w:val="0"/>
          <w:iCs w:val="0"/>
          <w:caps w:val="0"/>
          <w:smallCaps w:val="0"/>
          <w:noProof w:val="0"/>
          <w:color w:val="000000" w:themeColor="text1" w:themeTint="FF" w:themeShade="FF"/>
          <w:sz w:val="24"/>
          <w:szCs w:val="24"/>
          <w:lang w:val="es-ES"/>
        </w:rPr>
      </w:pPr>
    </w:p>
    <w:p w:rsidR="73FE77B7" w:rsidP="73FE77B7" w:rsidRDefault="73FE77B7" w14:paraId="3A7D5996" w14:textId="65A21273">
      <w:pPr>
        <w:bidi w:val="0"/>
        <w:jc w:val="center"/>
        <w:rPr>
          <w:rFonts w:ascii="Calibri" w:hAnsi="Calibri" w:eastAsia="Calibri" w:cs="Calibri"/>
          <w:b w:val="1"/>
          <w:bCs w:val="1"/>
          <w:i w:val="0"/>
          <w:iCs w:val="0"/>
          <w:caps w:val="0"/>
          <w:smallCaps w:val="0"/>
          <w:noProof w:val="0"/>
          <w:color w:val="000000" w:themeColor="text1" w:themeTint="FF" w:themeShade="FF"/>
          <w:sz w:val="24"/>
          <w:szCs w:val="24"/>
          <w:lang w:val="es-ES"/>
        </w:rPr>
      </w:pPr>
    </w:p>
    <w:p w:rsidR="73FE77B7" w:rsidP="73FE77B7" w:rsidRDefault="73FE77B7" w14:paraId="100F48D9" w14:textId="7B8C11DE">
      <w:pPr>
        <w:bidi w:val="0"/>
        <w:jc w:val="center"/>
        <w:rPr>
          <w:rFonts w:ascii="Calibri" w:hAnsi="Calibri" w:eastAsia="Calibri" w:cs="Calibri"/>
          <w:b w:val="1"/>
          <w:bCs w:val="1"/>
          <w:i w:val="0"/>
          <w:iCs w:val="0"/>
          <w:caps w:val="0"/>
          <w:smallCaps w:val="0"/>
          <w:noProof w:val="0"/>
          <w:color w:val="000000" w:themeColor="text1" w:themeTint="FF" w:themeShade="FF"/>
          <w:sz w:val="24"/>
          <w:szCs w:val="24"/>
          <w:lang w:val="es-ES"/>
        </w:rPr>
      </w:pPr>
    </w:p>
    <w:p w:rsidR="1DDD867C" w:rsidP="01AF0A59" w:rsidRDefault="1DDD867C" w14:paraId="277E9BB8" w14:textId="72093DFB">
      <w:pPr>
        <w:bidi w:val="0"/>
        <w:jc w:val="center"/>
        <w:rPr>
          <w:rFonts w:ascii="Calibri" w:hAnsi="Calibri" w:eastAsia="Calibri" w:cs="Calibri"/>
          <w:b w:val="0"/>
          <w:bCs w:val="0"/>
          <w:i w:val="0"/>
          <w:iCs w:val="0"/>
          <w:caps w:val="0"/>
          <w:smallCaps w:val="0"/>
          <w:noProof w:val="0"/>
          <w:color w:val="000000" w:themeColor="text1" w:themeTint="FF" w:themeShade="FF"/>
          <w:sz w:val="24"/>
          <w:szCs w:val="24"/>
          <w:lang w:val="es-ES"/>
        </w:rPr>
      </w:pPr>
      <w:r w:rsidRPr="01AF0A59" w:rsidR="1DDD867C">
        <w:rPr>
          <w:rFonts w:ascii="Calibri" w:hAnsi="Calibri" w:eastAsia="Calibri" w:cs="Calibri"/>
          <w:b w:val="1"/>
          <w:bCs w:val="1"/>
          <w:i w:val="0"/>
          <w:iCs w:val="0"/>
          <w:caps w:val="0"/>
          <w:smallCaps w:val="0"/>
          <w:noProof w:val="0"/>
          <w:color w:val="000000" w:themeColor="text1" w:themeTint="FF" w:themeShade="FF"/>
          <w:sz w:val="24"/>
          <w:szCs w:val="24"/>
          <w:lang w:val="es-ES"/>
        </w:rPr>
        <w:t>Tarifa suplemento: VALOR POR PERSONA</w:t>
      </w:r>
    </w:p>
    <w:tbl>
      <w:tblPr>
        <w:tblStyle w:val="TableGrid"/>
        <w:bidiVisual w:val="0"/>
        <w:tblW w:w="0" w:type="auto"/>
        <w:jc w:val="center"/>
        <w:tblBorders>
          <w:top w:val="single" w:sz="6"/>
          <w:left w:val="single" w:sz="6"/>
          <w:bottom w:val="single" w:sz="6"/>
          <w:right w:val="single" w:sz="6"/>
        </w:tblBorders>
        <w:tblLook w:val="06A0" w:firstRow="1" w:lastRow="0" w:firstColumn="1" w:lastColumn="0" w:noHBand="1" w:noVBand="1"/>
      </w:tblPr>
      <w:tblGrid>
        <w:gridCol w:w="4170"/>
        <w:gridCol w:w="1785"/>
        <w:gridCol w:w="2910"/>
      </w:tblGrid>
      <w:tr w:rsidR="01AF0A59" w:rsidTr="01AF0A59" w14:paraId="37A3D8A9">
        <w:trPr>
          <w:trHeight w:val="300"/>
        </w:trPr>
        <w:tc>
          <w:tcPr>
            <w:tcW w:w="4170" w:type="dxa"/>
            <w:tcBorders>
              <w:top w:val="single" w:sz="6"/>
              <w:left w:val="single" w:sz="6"/>
            </w:tcBorders>
            <w:shd w:val="clear" w:color="auto" w:fill="F1A983" w:themeFill="accent2" w:themeFillTint="99"/>
            <w:tcMar>
              <w:left w:w="90" w:type="dxa"/>
              <w:right w:w="90" w:type="dxa"/>
            </w:tcMar>
            <w:vAlign w:val="top"/>
          </w:tcPr>
          <w:p w:rsidR="01AF0A59" w:rsidP="01AF0A59" w:rsidRDefault="01AF0A59" w14:paraId="27104059" w14:textId="399790EB">
            <w:pPr>
              <w:bidi w:val="0"/>
              <w:spacing w:before="0" w:beforeAutospacing="off" w:after="0" w:afterAutospacing="off" w:line="240" w:lineRule="auto"/>
              <w:ind w:left="0" w:right="0"/>
              <w:jc w:val="center"/>
              <w:rPr>
                <w:rFonts w:ascii="Calibri" w:hAnsi="Calibri" w:eastAsia="Calibri" w:cs="Calibri"/>
                <w:b w:val="0"/>
                <w:bCs w:val="0"/>
                <w:i w:val="0"/>
                <w:iCs w:val="0"/>
                <w:sz w:val="24"/>
                <w:szCs w:val="24"/>
              </w:rPr>
            </w:pPr>
            <w:r w:rsidRPr="01AF0A59" w:rsidR="01AF0A59">
              <w:rPr>
                <w:rFonts w:ascii="Calibri" w:hAnsi="Calibri" w:eastAsia="Calibri" w:cs="Calibri"/>
                <w:b w:val="1"/>
                <w:bCs w:val="1"/>
                <w:i w:val="0"/>
                <w:iCs w:val="0"/>
                <w:sz w:val="24"/>
                <w:szCs w:val="24"/>
                <w:lang w:val="es-ES"/>
              </w:rPr>
              <w:t>DETALLE</w:t>
            </w:r>
          </w:p>
        </w:tc>
        <w:tc>
          <w:tcPr>
            <w:tcW w:w="1785" w:type="dxa"/>
            <w:tcBorders>
              <w:top w:val="single" w:sz="6"/>
            </w:tcBorders>
            <w:shd w:val="clear" w:color="auto" w:fill="F1A983" w:themeFill="accent2" w:themeFillTint="99"/>
            <w:tcMar>
              <w:left w:w="90" w:type="dxa"/>
              <w:right w:w="90" w:type="dxa"/>
            </w:tcMar>
            <w:vAlign w:val="top"/>
          </w:tcPr>
          <w:p w:rsidR="01AF0A59" w:rsidP="01AF0A59" w:rsidRDefault="01AF0A59" w14:paraId="16CE04C5" w14:textId="32E48CED">
            <w:pPr>
              <w:bidi w:val="0"/>
              <w:jc w:val="center"/>
              <w:rPr>
                <w:rFonts w:ascii="Calibri" w:hAnsi="Calibri" w:eastAsia="Calibri" w:cs="Calibri"/>
                <w:b w:val="0"/>
                <w:bCs w:val="0"/>
                <w:i w:val="0"/>
                <w:iCs w:val="0"/>
                <w:sz w:val="24"/>
                <w:szCs w:val="24"/>
              </w:rPr>
            </w:pPr>
            <w:r w:rsidRPr="01AF0A59" w:rsidR="01AF0A59">
              <w:rPr>
                <w:rFonts w:ascii="Calibri" w:hAnsi="Calibri" w:eastAsia="Calibri" w:cs="Calibri"/>
                <w:b w:val="1"/>
                <w:bCs w:val="1"/>
                <w:i w:val="0"/>
                <w:iCs w:val="0"/>
                <w:sz w:val="24"/>
                <w:szCs w:val="24"/>
                <w:lang w:val="es-ES"/>
              </w:rPr>
              <w:t>SINGLE</w:t>
            </w:r>
          </w:p>
        </w:tc>
        <w:tc>
          <w:tcPr>
            <w:tcW w:w="2910" w:type="dxa"/>
            <w:tcBorders>
              <w:top w:val="single" w:sz="6"/>
              <w:right w:val="single" w:sz="6"/>
            </w:tcBorders>
            <w:shd w:val="clear" w:color="auto" w:fill="F1A983" w:themeFill="accent2" w:themeFillTint="99"/>
            <w:tcMar>
              <w:left w:w="90" w:type="dxa"/>
              <w:right w:w="90" w:type="dxa"/>
            </w:tcMar>
            <w:vAlign w:val="top"/>
          </w:tcPr>
          <w:p w:rsidR="01AF0A59" w:rsidP="01AF0A59" w:rsidRDefault="01AF0A59" w14:paraId="352C58DA" w14:textId="601C9EA9">
            <w:pPr>
              <w:bidi w:val="0"/>
              <w:jc w:val="center"/>
              <w:rPr>
                <w:rFonts w:ascii="Calibri" w:hAnsi="Calibri" w:eastAsia="Calibri" w:cs="Calibri"/>
                <w:b w:val="0"/>
                <w:bCs w:val="0"/>
                <w:i w:val="0"/>
                <w:iCs w:val="0"/>
                <w:sz w:val="24"/>
                <w:szCs w:val="24"/>
              </w:rPr>
            </w:pPr>
            <w:r w:rsidRPr="01AF0A59" w:rsidR="01AF0A59">
              <w:rPr>
                <w:rFonts w:ascii="Calibri" w:hAnsi="Calibri" w:eastAsia="Calibri" w:cs="Calibri"/>
                <w:b w:val="1"/>
                <w:bCs w:val="1"/>
                <w:i w:val="0"/>
                <w:iCs w:val="0"/>
                <w:sz w:val="24"/>
                <w:szCs w:val="24"/>
                <w:lang w:val="es-ES"/>
              </w:rPr>
              <w:t>DOBLE/TRIPLE</w:t>
            </w:r>
          </w:p>
        </w:tc>
      </w:tr>
      <w:tr w:rsidR="01AF0A59" w:rsidTr="01AF0A59" w14:paraId="27961F52">
        <w:trPr>
          <w:trHeight w:val="300"/>
        </w:trPr>
        <w:tc>
          <w:tcPr>
            <w:tcW w:w="4170" w:type="dxa"/>
            <w:tcBorders>
              <w:left w:val="single" w:sz="6"/>
            </w:tcBorders>
            <w:tcMar>
              <w:left w:w="90" w:type="dxa"/>
              <w:right w:w="90" w:type="dxa"/>
            </w:tcMar>
            <w:vAlign w:val="top"/>
          </w:tcPr>
          <w:p w:rsidR="01AF0A59" w:rsidP="01AF0A59" w:rsidRDefault="01AF0A59" w14:paraId="11D73870" w14:textId="613FA6BC">
            <w:pPr>
              <w:bidi w:val="0"/>
              <w:jc w:val="left"/>
              <w:rPr>
                <w:rFonts w:ascii="Calibri" w:hAnsi="Calibri" w:eastAsia="Calibri" w:cs="Calibri"/>
                <w:b w:val="0"/>
                <w:bCs w:val="0"/>
                <w:i w:val="0"/>
                <w:iCs w:val="0"/>
                <w:sz w:val="24"/>
                <w:szCs w:val="24"/>
              </w:rPr>
            </w:pPr>
            <w:r w:rsidRPr="01AF0A59" w:rsidR="01AF0A59">
              <w:rPr>
                <w:rFonts w:ascii="Calibri" w:hAnsi="Calibri" w:eastAsia="Calibri" w:cs="Calibri"/>
                <w:b w:val="0"/>
                <w:bCs w:val="0"/>
                <w:i w:val="0"/>
                <w:iCs w:val="0"/>
                <w:sz w:val="24"/>
                <w:szCs w:val="24"/>
                <w:lang w:val="es-ES"/>
              </w:rPr>
              <w:t>Suplemento 04 noches en Taksim</w:t>
            </w:r>
          </w:p>
          <w:p w:rsidR="01AF0A59" w:rsidP="01AF0A59" w:rsidRDefault="01AF0A59" w14:paraId="7463348C" w14:textId="66675ABD">
            <w:pPr>
              <w:bidi w:val="0"/>
              <w:jc w:val="left"/>
              <w:rPr>
                <w:rFonts w:ascii="Calibri" w:hAnsi="Calibri" w:eastAsia="Calibri" w:cs="Calibri"/>
                <w:b w:val="0"/>
                <w:bCs w:val="0"/>
                <w:i w:val="0"/>
                <w:iCs w:val="0"/>
                <w:sz w:val="24"/>
                <w:szCs w:val="24"/>
              </w:rPr>
            </w:pPr>
          </w:p>
        </w:tc>
        <w:tc>
          <w:tcPr>
            <w:tcW w:w="1785" w:type="dxa"/>
            <w:tcMar>
              <w:left w:w="90" w:type="dxa"/>
              <w:right w:w="90" w:type="dxa"/>
            </w:tcMar>
            <w:vAlign w:val="top"/>
          </w:tcPr>
          <w:p w:rsidR="01AF0A59" w:rsidP="01AF0A59" w:rsidRDefault="01AF0A59" w14:paraId="4DB5B8D4" w14:textId="674F5932">
            <w:pPr>
              <w:bidi w:val="0"/>
              <w:jc w:val="center"/>
              <w:rPr>
                <w:rFonts w:ascii="Calibri" w:hAnsi="Calibri" w:eastAsia="Calibri" w:cs="Calibri"/>
                <w:b w:val="0"/>
                <w:bCs w:val="0"/>
                <w:i w:val="0"/>
                <w:iCs w:val="0"/>
                <w:sz w:val="24"/>
                <w:szCs w:val="24"/>
              </w:rPr>
            </w:pPr>
            <w:r w:rsidRPr="01AF0A59" w:rsidR="01AF0A59">
              <w:rPr>
                <w:rFonts w:ascii="Calibri" w:hAnsi="Calibri" w:eastAsia="Calibri" w:cs="Calibri"/>
                <w:b w:val="0"/>
                <w:bCs w:val="0"/>
                <w:i w:val="0"/>
                <w:iCs w:val="0"/>
                <w:sz w:val="24"/>
                <w:szCs w:val="24"/>
                <w:lang w:val="es-ES"/>
              </w:rPr>
              <w:t>507 USD</w:t>
            </w:r>
          </w:p>
        </w:tc>
        <w:tc>
          <w:tcPr>
            <w:tcW w:w="2910" w:type="dxa"/>
            <w:tcBorders>
              <w:right w:val="single" w:sz="6"/>
            </w:tcBorders>
            <w:tcMar>
              <w:left w:w="90" w:type="dxa"/>
              <w:right w:w="90" w:type="dxa"/>
            </w:tcMar>
            <w:vAlign w:val="top"/>
          </w:tcPr>
          <w:p w:rsidR="01AF0A59" w:rsidP="01AF0A59" w:rsidRDefault="01AF0A59" w14:paraId="0DDDA46D" w14:textId="5B00BAD3">
            <w:pPr>
              <w:bidi w:val="0"/>
              <w:jc w:val="center"/>
              <w:rPr>
                <w:rFonts w:ascii="Calibri" w:hAnsi="Calibri" w:eastAsia="Calibri" w:cs="Calibri"/>
                <w:b w:val="0"/>
                <w:bCs w:val="0"/>
                <w:i w:val="0"/>
                <w:iCs w:val="0"/>
                <w:sz w:val="24"/>
                <w:szCs w:val="24"/>
              </w:rPr>
            </w:pPr>
            <w:r w:rsidRPr="01AF0A59" w:rsidR="01AF0A59">
              <w:rPr>
                <w:rFonts w:ascii="Calibri" w:hAnsi="Calibri" w:eastAsia="Calibri" w:cs="Calibri"/>
                <w:b w:val="0"/>
                <w:bCs w:val="0"/>
                <w:i w:val="0"/>
                <w:iCs w:val="0"/>
                <w:sz w:val="24"/>
                <w:szCs w:val="24"/>
                <w:lang w:val="es-ES"/>
              </w:rPr>
              <w:t xml:space="preserve"> 266 USD</w:t>
            </w:r>
          </w:p>
        </w:tc>
      </w:tr>
      <w:tr w:rsidR="01AF0A59" w:rsidTr="01AF0A59" w14:paraId="22424A4E">
        <w:trPr>
          <w:trHeight w:val="300"/>
        </w:trPr>
        <w:tc>
          <w:tcPr>
            <w:tcW w:w="4170" w:type="dxa"/>
            <w:tcBorders>
              <w:left w:val="single" w:sz="6"/>
              <w:bottom w:val="single" w:sz="6"/>
            </w:tcBorders>
            <w:tcMar>
              <w:left w:w="90" w:type="dxa"/>
              <w:right w:w="90" w:type="dxa"/>
            </w:tcMar>
            <w:vAlign w:val="top"/>
          </w:tcPr>
          <w:p w:rsidR="01AF0A59" w:rsidP="01AF0A59" w:rsidRDefault="01AF0A59" w14:paraId="498EA0B1" w14:textId="20373D44">
            <w:pPr>
              <w:bidi w:val="0"/>
              <w:jc w:val="left"/>
              <w:rPr>
                <w:rFonts w:ascii="Calibri" w:hAnsi="Calibri" w:eastAsia="Calibri" w:cs="Calibri"/>
                <w:b w:val="0"/>
                <w:bCs w:val="0"/>
                <w:i w:val="0"/>
                <w:iCs w:val="0"/>
                <w:sz w:val="24"/>
                <w:szCs w:val="24"/>
              </w:rPr>
            </w:pPr>
            <w:r w:rsidRPr="01AF0A59" w:rsidR="01AF0A59">
              <w:rPr>
                <w:rFonts w:ascii="Calibri" w:hAnsi="Calibri" w:eastAsia="Calibri" w:cs="Calibri"/>
                <w:b w:val="0"/>
                <w:bCs w:val="0"/>
                <w:i w:val="0"/>
                <w:iCs w:val="0"/>
                <w:sz w:val="24"/>
                <w:szCs w:val="24"/>
                <w:lang w:val="es-ES"/>
              </w:rPr>
              <w:t>Suplemento 02 noches hotel cueva en Capadocia</w:t>
            </w:r>
          </w:p>
        </w:tc>
        <w:tc>
          <w:tcPr>
            <w:tcW w:w="1785" w:type="dxa"/>
            <w:tcBorders>
              <w:bottom w:val="single" w:sz="6"/>
            </w:tcBorders>
            <w:tcMar>
              <w:left w:w="90" w:type="dxa"/>
              <w:right w:w="90" w:type="dxa"/>
            </w:tcMar>
            <w:vAlign w:val="top"/>
          </w:tcPr>
          <w:p w:rsidR="01AF0A59" w:rsidP="01AF0A59" w:rsidRDefault="01AF0A59" w14:paraId="6114D0D5" w14:textId="33135CA5">
            <w:pPr>
              <w:bidi w:val="0"/>
              <w:jc w:val="center"/>
              <w:rPr>
                <w:rFonts w:ascii="Calibri" w:hAnsi="Calibri" w:eastAsia="Calibri" w:cs="Calibri"/>
                <w:b w:val="0"/>
                <w:bCs w:val="0"/>
                <w:i w:val="0"/>
                <w:iCs w:val="0"/>
                <w:sz w:val="24"/>
                <w:szCs w:val="24"/>
              </w:rPr>
            </w:pPr>
            <w:r w:rsidRPr="01AF0A59" w:rsidR="01AF0A59">
              <w:rPr>
                <w:rFonts w:ascii="Calibri" w:hAnsi="Calibri" w:eastAsia="Calibri" w:cs="Calibri"/>
                <w:b w:val="0"/>
                <w:bCs w:val="0"/>
                <w:i w:val="0"/>
                <w:iCs w:val="0"/>
                <w:sz w:val="24"/>
                <w:szCs w:val="24"/>
                <w:lang w:val="es-ES"/>
              </w:rPr>
              <w:t>467 USD</w:t>
            </w:r>
          </w:p>
        </w:tc>
        <w:tc>
          <w:tcPr>
            <w:tcW w:w="2910" w:type="dxa"/>
            <w:tcBorders>
              <w:bottom w:val="single" w:sz="6"/>
              <w:right w:val="single" w:sz="6"/>
            </w:tcBorders>
            <w:tcMar>
              <w:left w:w="90" w:type="dxa"/>
              <w:right w:w="90" w:type="dxa"/>
            </w:tcMar>
            <w:vAlign w:val="top"/>
          </w:tcPr>
          <w:p w:rsidR="01AF0A59" w:rsidP="01AF0A59" w:rsidRDefault="01AF0A59" w14:paraId="243CB607" w14:textId="5AA9672A">
            <w:pPr>
              <w:bidi w:val="0"/>
              <w:jc w:val="center"/>
              <w:rPr>
                <w:rFonts w:ascii="Calibri" w:hAnsi="Calibri" w:eastAsia="Calibri" w:cs="Calibri"/>
                <w:b w:val="0"/>
                <w:bCs w:val="0"/>
                <w:i w:val="0"/>
                <w:iCs w:val="0"/>
                <w:sz w:val="24"/>
                <w:szCs w:val="24"/>
              </w:rPr>
            </w:pPr>
            <w:r w:rsidRPr="01AF0A59" w:rsidR="01AF0A59">
              <w:rPr>
                <w:rFonts w:ascii="Calibri" w:hAnsi="Calibri" w:eastAsia="Calibri" w:cs="Calibri"/>
                <w:b w:val="0"/>
                <w:bCs w:val="0"/>
                <w:i w:val="0"/>
                <w:iCs w:val="0"/>
                <w:sz w:val="24"/>
                <w:szCs w:val="24"/>
                <w:lang w:val="es-ES"/>
              </w:rPr>
              <w:t>240 USD</w:t>
            </w:r>
          </w:p>
        </w:tc>
      </w:tr>
    </w:tbl>
    <w:p w:rsidR="5B1CC148" w:rsidP="73FE77B7" w:rsidRDefault="5B1CC148" w14:paraId="67FE8EF1" w14:textId="067ECDDC">
      <w:pPr>
        <w:bidi w:val="0"/>
        <w:jc w:val="left"/>
        <w:rPr>
          <w:rFonts w:ascii="Aptos" w:hAnsi="Aptos" w:eastAsia="Aptos" w:cs="Aptos"/>
          <w:b w:val="0"/>
          <w:bCs w:val="0"/>
          <w:i w:val="0"/>
          <w:iCs w:val="0"/>
          <w:caps w:val="0"/>
          <w:smallCaps w:val="0"/>
          <w:noProof w:val="0"/>
          <w:color w:val="000000" w:themeColor="text1" w:themeTint="FF" w:themeShade="FF"/>
          <w:sz w:val="22"/>
          <w:szCs w:val="22"/>
          <w:lang w:val="es-ES"/>
        </w:rPr>
      </w:pPr>
      <w:r>
        <w:br/>
      </w:r>
      <w:r w:rsidRPr="73FE77B7" w:rsidR="62DCF71E">
        <w:rPr>
          <w:rFonts w:ascii="Aptos" w:hAnsi="Aptos" w:eastAsia="Aptos" w:cs="Aptos"/>
          <w:b w:val="1"/>
          <w:bCs w:val="1"/>
          <w:i w:val="0"/>
          <w:iCs w:val="0"/>
          <w:caps w:val="0"/>
          <w:smallCaps w:val="0"/>
          <w:noProof w:val="0"/>
          <w:color w:val="000000" w:themeColor="text1" w:themeTint="FF" w:themeShade="FF"/>
          <w:sz w:val="22"/>
          <w:szCs w:val="22"/>
          <w:lang w:val="es-ES"/>
        </w:rPr>
        <w:t>CONDICIONES:</w:t>
      </w:r>
      <w:r>
        <w:br/>
      </w:r>
      <w:r w:rsidRPr="73FE77B7" w:rsidR="62DCF71E">
        <w:rPr>
          <w:rFonts w:ascii="Aptos" w:hAnsi="Aptos" w:eastAsia="Aptos" w:cs="Aptos"/>
          <w:b w:val="0"/>
          <w:bCs w:val="0"/>
          <w:i w:val="0"/>
          <w:iCs w:val="0"/>
          <w:caps w:val="0"/>
          <w:smallCaps w:val="0"/>
          <w:noProof w:val="0"/>
          <w:color w:val="000000" w:themeColor="text1" w:themeTint="FF" w:themeShade="FF"/>
          <w:sz w:val="22"/>
          <w:szCs w:val="22"/>
          <w:lang w:val="es-ES"/>
        </w:rPr>
        <w:t>- Circuito opera con un mínimo de 2 personas</w:t>
      </w:r>
      <w:r>
        <w:br/>
      </w:r>
      <w:r w:rsidRPr="73FE77B7" w:rsidR="62DCF71E">
        <w:rPr>
          <w:rFonts w:ascii="Aptos" w:hAnsi="Aptos" w:eastAsia="Aptos" w:cs="Aptos"/>
          <w:b w:val="0"/>
          <w:bCs w:val="0"/>
          <w:i w:val="0"/>
          <w:iCs w:val="0"/>
          <w:caps w:val="0"/>
          <w:smallCaps w:val="0"/>
          <w:noProof w:val="0"/>
          <w:color w:val="000000" w:themeColor="text1" w:themeTint="FF" w:themeShade="FF"/>
          <w:sz w:val="22"/>
          <w:szCs w:val="22"/>
          <w:lang w:val="es-ES"/>
        </w:rPr>
        <w:t>- Valores sujetos a cambios y/o disponibilidad</w:t>
      </w:r>
      <w:r>
        <w:br/>
      </w:r>
      <w:r w:rsidRPr="73FE77B7" w:rsidR="62DCF71E">
        <w:rPr>
          <w:rFonts w:ascii="Aptos" w:hAnsi="Aptos" w:eastAsia="Aptos" w:cs="Aptos"/>
          <w:b w:val="0"/>
          <w:bCs w:val="0"/>
          <w:i w:val="0"/>
          <w:iCs w:val="0"/>
          <w:caps w:val="0"/>
          <w:smallCaps w:val="0"/>
          <w:noProof w:val="0"/>
          <w:color w:val="000000" w:themeColor="text1" w:themeTint="FF" w:themeShade="FF"/>
          <w:sz w:val="22"/>
          <w:szCs w:val="22"/>
          <w:lang w:val="es-ES"/>
        </w:rPr>
        <w:t>- NO APLICA PARA FECHAS DE EVENTOS y/o CONGRESOS</w:t>
      </w:r>
      <w:r>
        <w:br/>
      </w:r>
      <w:r w:rsidRPr="73FE77B7" w:rsidR="62DCF71E">
        <w:rPr>
          <w:rFonts w:ascii="Aptos" w:hAnsi="Aptos" w:eastAsia="Aptos" w:cs="Aptos"/>
          <w:b w:val="0"/>
          <w:bCs w:val="0"/>
          <w:i w:val="0"/>
          <w:iCs w:val="0"/>
          <w:caps w:val="0"/>
          <w:smallCaps w:val="0"/>
          <w:noProof w:val="0"/>
          <w:color w:val="000000" w:themeColor="text1" w:themeTint="FF" w:themeShade="FF"/>
          <w:sz w:val="22"/>
          <w:szCs w:val="22"/>
          <w:lang w:val="es-ES"/>
        </w:rPr>
        <w:t>- Tarifas expresadas por persona, en dólares americanos y deben calcularse en moneda nacional al tipo de cambio del día</w:t>
      </w:r>
      <w:r>
        <w:br/>
      </w:r>
      <w:r w:rsidRPr="73FE77B7" w:rsidR="62DCF71E">
        <w:rPr>
          <w:rFonts w:ascii="Aptos" w:hAnsi="Aptos" w:eastAsia="Aptos" w:cs="Aptos"/>
          <w:b w:val="0"/>
          <w:bCs w:val="0"/>
          <w:i w:val="0"/>
          <w:iCs w:val="0"/>
          <w:caps w:val="0"/>
          <w:smallCaps w:val="0"/>
          <w:noProof w:val="0"/>
          <w:color w:val="000000" w:themeColor="text1" w:themeTint="FF" w:themeShade="FF"/>
          <w:sz w:val="22"/>
          <w:szCs w:val="22"/>
          <w:lang w:val="es-ES"/>
        </w:rPr>
        <w:t>- Tarifas sujetas a cambios sin previo aviso y a disponibilidad al momento de reservar</w:t>
      </w:r>
      <w:r>
        <w:br/>
      </w:r>
      <w:r w:rsidRPr="73FE77B7" w:rsidR="62DCF71E">
        <w:rPr>
          <w:rFonts w:ascii="Aptos" w:hAnsi="Aptos" w:eastAsia="Aptos" w:cs="Aptos"/>
          <w:b w:val="0"/>
          <w:bCs w:val="0"/>
          <w:i w:val="0"/>
          <w:iCs w:val="0"/>
          <w:caps w:val="0"/>
          <w:smallCaps w:val="0"/>
          <w:noProof w:val="0"/>
          <w:color w:val="000000" w:themeColor="text1" w:themeTint="FF" w:themeShade="FF"/>
          <w:sz w:val="22"/>
          <w:szCs w:val="22"/>
          <w:lang w:val="es-ES"/>
        </w:rPr>
        <w:t>- Es responsabilidad del pasajero proveerse de los pasaportes o documentos de migración requeridos por los países de destino o de tránsito, tales como visas, permisos sanitarios, etc.</w:t>
      </w:r>
      <w:r>
        <w:br/>
      </w:r>
      <w:r w:rsidRPr="73FE77B7" w:rsidR="62DCF71E">
        <w:rPr>
          <w:rFonts w:ascii="Aptos" w:hAnsi="Aptos" w:eastAsia="Aptos" w:cs="Aptos"/>
          <w:b w:val="0"/>
          <w:bCs w:val="0"/>
          <w:i w:val="0"/>
          <w:iCs w:val="0"/>
          <w:caps w:val="0"/>
          <w:smallCaps w:val="0"/>
          <w:noProof w:val="0"/>
          <w:color w:val="000000" w:themeColor="text1" w:themeTint="FF" w:themeShade="FF"/>
          <w:sz w:val="22"/>
          <w:szCs w:val="22"/>
          <w:lang w:val="es-ES"/>
        </w:rPr>
        <w:t>- La vigencia de su pasaporte deberá tener mínimo seis meses a partir de la fecha de la finalización de su viaje</w:t>
      </w:r>
      <w:r>
        <w:br/>
      </w:r>
      <w:r w:rsidRPr="73FE77B7" w:rsidR="62DCF71E">
        <w:rPr>
          <w:rFonts w:ascii="Aptos" w:hAnsi="Aptos" w:eastAsia="Aptos" w:cs="Aptos"/>
          <w:b w:val="0"/>
          <w:bCs w:val="0"/>
          <w:i w:val="0"/>
          <w:iCs w:val="0"/>
          <w:caps w:val="0"/>
          <w:smallCaps w:val="0"/>
          <w:noProof w:val="0"/>
          <w:color w:val="000000" w:themeColor="text1" w:themeTint="FF" w:themeShade="FF"/>
          <w:sz w:val="22"/>
          <w:szCs w:val="22"/>
          <w:lang w:val="es-ES"/>
        </w:rPr>
        <w:t>- Para menores de edad, se debe adjuntar copia del Registro Civil (consulte condiciones y tarifas de niños)</w:t>
      </w:r>
      <w:r>
        <w:br/>
      </w:r>
      <w:r w:rsidRPr="73FE77B7" w:rsidR="62DCF71E">
        <w:rPr>
          <w:rFonts w:ascii="Aptos" w:hAnsi="Aptos" w:eastAsia="Aptos" w:cs="Aptos"/>
          <w:b w:val="0"/>
          <w:bCs w:val="0"/>
          <w:i w:val="0"/>
          <w:iCs w:val="0"/>
          <w:caps w:val="0"/>
          <w:smallCaps w:val="0"/>
          <w:noProof w:val="0"/>
          <w:color w:val="000000" w:themeColor="text1" w:themeTint="FF" w:themeShade="FF"/>
          <w:sz w:val="22"/>
          <w:szCs w:val="22"/>
          <w:lang w:val="es-ES"/>
        </w:rPr>
        <w:t>- Permiso de salida y registro civil para menores, carta autenticada en notaria informando datos de la persona con quien viaja el menor, motivo del viaje y fecha de salida y regreso (se sugiere llevar fotocopias adicionales de este documento)</w:t>
      </w:r>
      <w:r>
        <w:br/>
      </w:r>
      <w:r w:rsidRPr="73FE77B7" w:rsidR="62DCF71E">
        <w:rPr>
          <w:rFonts w:ascii="Aptos" w:hAnsi="Aptos" w:eastAsia="Aptos" w:cs="Aptos"/>
          <w:b w:val="0"/>
          <w:bCs w:val="0"/>
          <w:i w:val="0"/>
          <w:iCs w:val="0"/>
          <w:caps w:val="0"/>
          <w:smallCaps w:val="0"/>
          <w:noProof w:val="0"/>
          <w:color w:val="000000" w:themeColor="text1" w:themeTint="FF" w:themeShade="FF"/>
          <w:sz w:val="22"/>
          <w:szCs w:val="22"/>
          <w:lang w:val="es-ES"/>
        </w:rPr>
        <w:t>- Es responsabilidad de los viajeros tener toda su documentación al día para no tener inconvenientes en los aeropuertos</w:t>
      </w:r>
      <w:r>
        <w:br/>
      </w:r>
      <w:r w:rsidRPr="73FE77B7" w:rsidR="62DCF71E">
        <w:rPr>
          <w:rFonts w:ascii="Aptos" w:hAnsi="Aptos" w:eastAsia="Aptos" w:cs="Aptos"/>
          <w:b w:val="0"/>
          <w:bCs w:val="0"/>
          <w:i w:val="0"/>
          <w:iCs w:val="0"/>
          <w:caps w:val="0"/>
          <w:smallCaps w:val="0"/>
          <w:noProof w:val="0"/>
          <w:color w:val="000000" w:themeColor="text1" w:themeTint="FF" w:themeShade="FF"/>
          <w:sz w:val="22"/>
          <w:szCs w:val="22"/>
          <w:lang w:val="es-ES"/>
        </w:rPr>
        <w:t>- Importante: los hoteles se confirman 08 días antes de la salida del circuito. Recuerde reservar y confirmar las excursiones opcionales 15 días antes de la salida</w:t>
      </w:r>
      <w:r>
        <w:br/>
      </w:r>
      <w:r w:rsidRPr="73FE77B7" w:rsidR="62DCF71E">
        <w:rPr>
          <w:rFonts w:ascii="Aptos" w:hAnsi="Aptos" w:eastAsia="Aptos" w:cs="Aptos"/>
          <w:b w:val="0"/>
          <w:bCs w:val="0"/>
          <w:i w:val="0"/>
          <w:iCs w:val="0"/>
          <w:caps w:val="0"/>
          <w:smallCaps w:val="0"/>
          <w:noProof w:val="0"/>
          <w:color w:val="000000" w:themeColor="text1" w:themeTint="FF" w:themeShade="FF"/>
          <w:sz w:val="22"/>
          <w:szCs w:val="22"/>
          <w:lang w:val="es-ES"/>
        </w:rPr>
        <w:t>- Los opcionales operarán en el destino con un mínimo de 10 participantes, excepto el paseo en globo. Los opcionales indicados, no son de carácter obligatorio. Sin embargo, si el pasajero desea comprar alguna de estas excursiones, deberían ser contratados únicamente POR CRYSTAL en el destino y no a través de otras empresas. En el caso contrario, si ocurriera algún problema debido a posibles cambios operacionales realizados en el programa por el guía y no se tenga comunicación con el pasajero, nosotros no lo haremos responsables.</w:t>
      </w:r>
      <w:r>
        <w:br/>
      </w:r>
      <w:r w:rsidRPr="73FE77B7" w:rsidR="62DCF71E">
        <w:rPr>
          <w:rFonts w:ascii="Aptos" w:hAnsi="Aptos" w:eastAsia="Aptos" w:cs="Aptos"/>
          <w:b w:val="0"/>
          <w:bCs w:val="0"/>
          <w:i w:val="0"/>
          <w:iCs w:val="0"/>
          <w:caps w:val="0"/>
          <w:smallCaps w:val="0"/>
          <w:noProof w:val="0"/>
          <w:color w:val="000000" w:themeColor="text1" w:themeTint="FF" w:themeShade="FF"/>
          <w:sz w:val="22"/>
          <w:szCs w:val="22"/>
          <w:lang w:val="es-ES"/>
        </w:rPr>
        <w:t>No somos responsables por servicios contratados en otras empresas.</w:t>
      </w:r>
      <w:r>
        <w:br/>
      </w:r>
      <w:r w:rsidRPr="73FE77B7" w:rsidR="62DCF71E">
        <w:rPr>
          <w:rFonts w:ascii="Aptos" w:hAnsi="Aptos" w:eastAsia="Aptos" w:cs="Aptos"/>
          <w:b w:val="0"/>
          <w:bCs w:val="0"/>
          <w:i w:val="0"/>
          <w:iCs w:val="0"/>
          <w:caps w:val="0"/>
          <w:smallCaps w:val="0"/>
          <w:noProof w:val="0"/>
          <w:color w:val="000000" w:themeColor="text1" w:themeTint="FF" w:themeShade="FF"/>
          <w:sz w:val="22"/>
          <w:szCs w:val="22"/>
          <w:lang w:val="es-ES"/>
        </w:rPr>
        <w:t>**Si llegan tarde por contratar el tour por otra empresa el guía no espera a los pasajeros</w:t>
      </w:r>
      <w:r>
        <w:br/>
      </w:r>
      <w:r w:rsidRPr="73FE77B7" w:rsidR="62DCF71E">
        <w:rPr>
          <w:rFonts w:ascii="Aptos" w:hAnsi="Aptos" w:eastAsia="Aptos" w:cs="Aptos"/>
          <w:b w:val="0"/>
          <w:bCs w:val="0"/>
          <w:i w:val="0"/>
          <w:iCs w:val="0"/>
          <w:caps w:val="0"/>
          <w:smallCaps w:val="0"/>
          <w:noProof w:val="0"/>
          <w:color w:val="000000" w:themeColor="text1" w:themeTint="FF" w:themeShade="FF"/>
          <w:sz w:val="22"/>
          <w:szCs w:val="22"/>
          <w:lang w:val="es-ES"/>
        </w:rPr>
        <w:t xml:space="preserve">**Si emiten vuelos </w:t>
      </w:r>
      <w:r w:rsidRPr="73FE77B7" w:rsidR="62DCF71E">
        <w:rPr>
          <w:rFonts w:ascii="Aptos" w:hAnsi="Aptos" w:eastAsia="Aptos" w:cs="Aptos"/>
          <w:b w:val="0"/>
          <w:bCs w:val="0"/>
          <w:i w:val="0"/>
          <w:iCs w:val="0"/>
          <w:caps w:val="0"/>
          <w:smallCaps w:val="0"/>
          <w:noProof w:val="0"/>
          <w:color w:val="000000" w:themeColor="text1" w:themeTint="FF" w:themeShade="FF"/>
          <w:sz w:val="22"/>
          <w:szCs w:val="22"/>
          <w:lang w:val="es-ES"/>
        </w:rPr>
        <w:t>dmésticos</w:t>
      </w:r>
      <w:r w:rsidRPr="73FE77B7" w:rsidR="62DCF71E">
        <w:rPr>
          <w:rFonts w:ascii="Aptos" w:hAnsi="Aptos" w:eastAsia="Aptos" w:cs="Aptos"/>
          <w:b w:val="0"/>
          <w:bCs w:val="0"/>
          <w:i w:val="0"/>
          <w:iCs w:val="0"/>
          <w:caps w:val="0"/>
          <w:smallCaps w:val="0"/>
          <w:noProof w:val="0"/>
          <w:color w:val="000000" w:themeColor="text1" w:themeTint="FF" w:themeShade="FF"/>
          <w:sz w:val="22"/>
          <w:szCs w:val="22"/>
          <w:lang w:val="es-ES"/>
        </w:rPr>
        <w:t xml:space="preserve"> por cuenta propria y no comunican a empresa y hubo cambios en itinerario, cualquier costo por nuevos billetes es de responsabilidad UNICAMENTE de los pasajeros</w:t>
      </w:r>
      <w:r>
        <w:br/>
      </w:r>
      <w:r w:rsidRPr="73FE77B7" w:rsidR="62DCF71E">
        <w:rPr>
          <w:rFonts w:ascii="Aptos" w:hAnsi="Aptos" w:eastAsia="Aptos" w:cs="Aptos"/>
          <w:b w:val="0"/>
          <w:bCs w:val="0"/>
          <w:i w:val="0"/>
          <w:iCs w:val="0"/>
          <w:caps w:val="0"/>
          <w:smallCaps w:val="0"/>
          <w:noProof w:val="0"/>
          <w:color w:val="000000" w:themeColor="text1" w:themeTint="FF" w:themeShade="FF"/>
          <w:sz w:val="22"/>
          <w:szCs w:val="22"/>
          <w:lang w:val="es-ES"/>
        </w:rPr>
        <w:t xml:space="preserve">**Los tours clásicos en Estambul son siempre hechos a pie. Los buses no entran en la zona antigua, si el pasajero tiene problemas de </w:t>
      </w:r>
      <w:r w:rsidRPr="73FE77B7" w:rsidR="62DCF71E">
        <w:rPr>
          <w:rFonts w:ascii="Aptos" w:hAnsi="Aptos" w:eastAsia="Aptos" w:cs="Aptos"/>
          <w:b w:val="0"/>
          <w:bCs w:val="0"/>
          <w:i w:val="0"/>
          <w:iCs w:val="0"/>
          <w:caps w:val="0"/>
          <w:smallCaps w:val="0"/>
          <w:noProof w:val="0"/>
          <w:color w:val="000000" w:themeColor="text1" w:themeTint="FF" w:themeShade="FF"/>
          <w:sz w:val="22"/>
          <w:szCs w:val="22"/>
          <w:lang w:val="es-ES"/>
        </w:rPr>
        <w:t>mobilidad</w:t>
      </w:r>
      <w:r w:rsidRPr="73FE77B7" w:rsidR="62DCF71E">
        <w:rPr>
          <w:rFonts w:ascii="Aptos" w:hAnsi="Aptos" w:eastAsia="Aptos" w:cs="Aptos"/>
          <w:b w:val="0"/>
          <w:bCs w:val="0"/>
          <w:i w:val="0"/>
          <w:iCs w:val="0"/>
          <w:caps w:val="0"/>
          <w:smallCaps w:val="0"/>
          <w:noProof w:val="0"/>
          <w:color w:val="000000" w:themeColor="text1" w:themeTint="FF" w:themeShade="FF"/>
          <w:sz w:val="22"/>
          <w:szCs w:val="22"/>
          <w:lang w:val="es-ES"/>
        </w:rPr>
        <w:t xml:space="preserve"> no es recomendable este tour, de la misma manera las visitas en algunos sitios arqueológicos.</w:t>
      </w:r>
      <w:r>
        <w:br/>
      </w:r>
      <w:r w:rsidRPr="73FE77B7" w:rsidR="62DCF71E">
        <w:rPr>
          <w:rFonts w:ascii="Aptos" w:hAnsi="Aptos" w:eastAsia="Aptos" w:cs="Aptos"/>
          <w:b w:val="0"/>
          <w:bCs w:val="0"/>
          <w:i w:val="0"/>
          <w:iCs w:val="0"/>
          <w:caps w:val="0"/>
          <w:smallCaps w:val="0"/>
          <w:noProof w:val="0"/>
          <w:color w:val="000000" w:themeColor="text1" w:themeTint="FF" w:themeShade="FF"/>
          <w:sz w:val="22"/>
          <w:szCs w:val="22"/>
          <w:lang w:val="es-ES"/>
        </w:rPr>
        <w:t>**</w:t>
      </w:r>
      <w:r w:rsidRPr="73FE77B7" w:rsidR="62DCF71E">
        <w:rPr>
          <w:rFonts w:ascii="Aptos" w:hAnsi="Aptos" w:eastAsia="Aptos" w:cs="Aptos"/>
          <w:b w:val="0"/>
          <w:bCs w:val="0"/>
          <w:i w:val="0"/>
          <w:iCs w:val="0"/>
          <w:caps w:val="0"/>
          <w:smallCaps w:val="0"/>
          <w:noProof w:val="0"/>
          <w:color w:val="000000" w:themeColor="text1" w:themeTint="FF" w:themeShade="FF"/>
          <w:sz w:val="22"/>
          <w:szCs w:val="22"/>
          <w:lang w:val="es-ES"/>
        </w:rPr>
        <w:t>OVERBOOKING</w:t>
      </w:r>
      <w:r w:rsidRPr="73FE77B7" w:rsidR="62DCF71E">
        <w:rPr>
          <w:rFonts w:ascii="Aptos" w:hAnsi="Aptos" w:eastAsia="Aptos" w:cs="Aptos"/>
          <w:b w:val="0"/>
          <w:bCs w:val="0"/>
          <w:i w:val="0"/>
          <w:iCs w:val="0"/>
          <w:caps w:val="0"/>
          <w:smallCaps w:val="0"/>
          <w:noProof w:val="0"/>
          <w:color w:val="000000" w:themeColor="text1" w:themeTint="FF" w:themeShade="FF"/>
          <w:sz w:val="22"/>
          <w:szCs w:val="22"/>
          <w:lang w:val="es-ES"/>
        </w:rPr>
        <w:t xml:space="preserve">: en caso de </w:t>
      </w:r>
      <w:r w:rsidRPr="73FE77B7" w:rsidR="62DCF71E">
        <w:rPr>
          <w:rFonts w:ascii="Aptos" w:hAnsi="Aptos" w:eastAsia="Aptos" w:cs="Aptos"/>
          <w:b w:val="0"/>
          <w:bCs w:val="0"/>
          <w:i w:val="0"/>
          <w:iCs w:val="0"/>
          <w:caps w:val="0"/>
          <w:smallCaps w:val="0"/>
          <w:noProof w:val="0"/>
          <w:color w:val="000000" w:themeColor="text1" w:themeTint="FF" w:themeShade="FF"/>
          <w:sz w:val="22"/>
          <w:szCs w:val="22"/>
          <w:lang w:val="es-ES"/>
        </w:rPr>
        <w:t>overbooking</w:t>
      </w:r>
      <w:r w:rsidRPr="73FE77B7" w:rsidR="62DCF71E">
        <w:rPr>
          <w:rFonts w:ascii="Aptos" w:hAnsi="Aptos" w:eastAsia="Aptos" w:cs="Aptos"/>
          <w:b w:val="0"/>
          <w:bCs w:val="0"/>
          <w:i w:val="0"/>
          <w:iCs w:val="0"/>
          <w:caps w:val="0"/>
          <w:smallCaps w:val="0"/>
          <w:noProof w:val="0"/>
          <w:color w:val="000000" w:themeColor="text1" w:themeTint="FF" w:themeShade="FF"/>
          <w:sz w:val="22"/>
          <w:szCs w:val="22"/>
          <w:lang w:val="es-ES"/>
        </w:rPr>
        <w:t xml:space="preserve"> en hoteles y globo, </w:t>
      </w:r>
      <w:r w:rsidRPr="73FE77B7" w:rsidR="62DCF71E">
        <w:rPr>
          <w:rFonts w:ascii="Aptos" w:hAnsi="Aptos" w:eastAsia="Aptos" w:cs="Aptos"/>
          <w:b w:val="0"/>
          <w:bCs w:val="0"/>
          <w:i w:val="0"/>
          <w:iCs w:val="0"/>
          <w:caps w:val="0"/>
          <w:smallCaps w:val="0"/>
          <w:noProof w:val="0"/>
          <w:color w:val="000000" w:themeColor="text1" w:themeTint="FF" w:themeShade="FF"/>
          <w:sz w:val="22"/>
          <w:szCs w:val="22"/>
          <w:lang w:val="es-ES"/>
        </w:rPr>
        <w:t>Crystal</w:t>
      </w:r>
      <w:r w:rsidRPr="73FE77B7" w:rsidR="62DCF71E">
        <w:rPr>
          <w:rFonts w:ascii="Aptos" w:hAnsi="Aptos" w:eastAsia="Aptos" w:cs="Aptos"/>
          <w:b w:val="0"/>
          <w:bCs w:val="0"/>
          <w:i w:val="0"/>
          <w:iCs w:val="0"/>
          <w:caps w:val="0"/>
          <w:smallCaps w:val="0"/>
          <w:noProof w:val="0"/>
          <w:color w:val="000000" w:themeColor="text1" w:themeTint="FF" w:themeShade="FF"/>
          <w:sz w:val="22"/>
          <w:szCs w:val="22"/>
          <w:lang w:val="es-ES"/>
        </w:rPr>
        <w:t xml:space="preserve"> </w:t>
      </w:r>
      <w:r w:rsidRPr="73FE77B7" w:rsidR="62DCF71E">
        <w:rPr>
          <w:rFonts w:ascii="Aptos" w:hAnsi="Aptos" w:eastAsia="Aptos" w:cs="Aptos"/>
          <w:b w:val="0"/>
          <w:bCs w:val="0"/>
          <w:i w:val="0"/>
          <w:iCs w:val="0"/>
          <w:caps w:val="0"/>
          <w:smallCaps w:val="0"/>
          <w:noProof w:val="0"/>
          <w:color w:val="000000" w:themeColor="text1" w:themeTint="FF" w:themeShade="FF"/>
          <w:sz w:val="22"/>
          <w:szCs w:val="22"/>
          <w:lang w:val="es-ES"/>
        </w:rPr>
        <w:t>Concepts</w:t>
      </w:r>
      <w:r w:rsidRPr="73FE77B7" w:rsidR="62DCF71E">
        <w:rPr>
          <w:rFonts w:ascii="Aptos" w:hAnsi="Aptos" w:eastAsia="Aptos" w:cs="Aptos"/>
          <w:b w:val="0"/>
          <w:bCs w:val="0"/>
          <w:i w:val="0"/>
          <w:iCs w:val="0"/>
          <w:caps w:val="0"/>
          <w:smallCaps w:val="0"/>
          <w:noProof w:val="0"/>
          <w:color w:val="000000" w:themeColor="text1" w:themeTint="FF" w:themeShade="FF"/>
          <w:sz w:val="22"/>
          <w:szCs w:val="22"/>
          <w:lang w:val="es-ES"/>
        </w:rPr>
        <w:t xml:space="preserve"> tiene derecho de cambiar a fecha del paseo en globo, y hotel </w:t>
      </w:r>
      <w:r w:rsidRPr="73FE77B7" w:rsidR="62DCF71E">
        <w:rPr>
          <w:rFonts w:ascii="Aptos" w:hAnsi="Aptos" w:eastAsia="Aptos" w:cs="Aptos"/>
          <w:b w:val="0"/>
          <w:bCs w:val="0"/>
          <w:i w:val="0"/>
          <w:iCs w:val="0"/>
          <w:caps w:val="0"/>
          <w:smallCaps w:val="0"/>
          <w:noProof w:val="0"/>
          <w:color w:val="000000" w:themeColor="text1" w:themeTint="FF" w:themeShade="FF"/>
          <w:sz w:val="22"/>
          <w:szCs w:val="22"/>
          <w:lang w:val="es-ES"/>
        </w:rPr>
        <w:t>de acuerdo a</w:t>
      </w:r>
      <w:r w:rsidRPr="73FE77B7" w:rsidR="62DCF71E">
        <w:rPr>
          <w:rFonts w:ascii="Aptos" w:hAnsi="Aptos" w:eastAsia="Aptos" w:cs="Aptos"/>
          <w:b w:val="0"/>
          <w:bCs w:val="0"/>
          <w:i w:val="0"/>
          <w:iCs w:val="0"/>
          <w:caps w:val="0"/>
          <w:smallCaps w:val="0"/>
          <w:noProof w:val="0"/>
          <w:color w:val="000000" w:themeColor="text1" w:themeTint="FF" w:themeShade="FF"/>
          <w:sz w:val="22"/>
          <w:szCs w:val="22"/>
          <w:lang w:val="es-ES"/>
        </w:rPr>
        <w:t xml:space="preserve"> disponibilidad</w:t>
      </w:r>
      <w:r>
        <w:br/>
      </w:r>
      <w:r w:rsidRPr="73FE77B7" w:rsidR="62DCF71E">
        <w:rPr>
          <w:rFonts w:ascii="Aptos" w:hAnsi="Aptos" w:eastAsia="Aptos" w:cs="Aptos"/>
          <w:b w:val="0"/>
          <w:bCs w:val="0"/>
          <w:i w:val="0"/>
          <w:iCs w:val="0"/>
          <w:caps w:val="0"/>
          <w:smallCaps w:val="0"/>
          <w:noProof w:val="0"/>
          <w:color w:val="000000" w:themeColor="text1" w:themeTint="FF" w:themeShade="FF"/>
          <w:sz w:val="22"/>
          <w:szCs w:val="22"/>
          <w:lang w:val="es-ES"/>
        </w:rPr>
        <w:t>- Información adicional del destino:</w:t>
      </w:r>
      <w:r>
        <w:br/>
      </w:r>
      <w:r w:rsidRPr="73FE77B7" w:rsidR="62DCF71E">
        <w:rPr>
          <w:rFonts w:ascii="Aptos" w:hAnsi="Aptos" w:eastAsia="Aptos" w:cs="Aptos"/>
          <w:b w:val="0"/>
          <w:bCs w:val="0"/>
          <w:i w:val="0"/>
          <w:iCs w:val="0"/>
          <w:caps w:val="0"/>
          <w:smallCaps w:val="0"/>
          <w:noProof w:val="0"/>
          <w:color w:val="000000" w:themeColor="text1" w:themeTint="FF" w:themeShade="FF"/>
          <w:sz w:val="22"/>
          <w:szCs w:val="22"/>
          <w:lang w:val="es-ES"/>
        </w:rPr>
        <w:t xml:space="preserve">Moneda: </w:t>
      </w:r>
      <w:r w:rsidRPr="73FE77B7" w:rsidR="62DCF71E">
        <w:rPr>
          <w:rFonts w:ascii="Aptos" w:hAnsi="Aptos" w:eastAsia="Aptos" w:cs="Aptos"/>
          <w:b w:val="0"/>
          <w:bCs w:val="0"/>
          <w:i w:val="0"/>
          <w:iCs w:val="0"/>
          <w:caps w:val="0"/>
          <w:smallCaps w:val="0"/>
          <w:noProof w:val="0"/>
          <w:color w:val="000000" w:themeColor="text1" w:themeTint="FF" w:themeShade="FF"/>
          <w:sz w:val="22"/>
          <w:szCs w:val="22"/>
          <w:lang w:val="es-ES"/>
        </w:rPr>
        <w:t>Lira Turca</w:t>
      </w:r>
      <w:r w:rsidRPr="73FE77B7" w:rsidR="62DCF71E">
        <w:rPr>
          <w:rFonts w:ascii="Aptos" w:hAnsi="Aptos" w:eastAsia="Aptos" w:cs="Aptos"/>
          <w:b w:val="0"/>
          <w:bCs w:val="0"/>
          <w:i w:val="0"/>
          <w:iCs w:val="0"/>
          <w:caps w:val="0"/>
          <w:smallCaps w:val="0"/>
          <w:noProof w:val="0"/>
          <w:color w:val="000000" w:themeColor="text1" w:themeTint="FF" w:themeShade="FF"/>
          <w:sz w:val="22"/>
          <w:szCs w:val="22"/>
          <w:lang w:val="es-ES"/>
        </w:rPr>
        <w:t xml:space="preserve"> (TL). En las zonas turísticas se puede pagar en dólares USD y en EUROS. Aparte de los bancos existen oficinas de cambio que están abiertas entre las 9:00-20:00</w:t>
      </w:r>
      <w:r>
        <w:br/>
      </w:r>
      <w:r w:rsidRPr="73FE77B7" w:rsidR="62DCF71E">
        <w:rPr>
          <w:rFonts w:ascii="Aptos" w:hAnsi="Aptos" w:eastAsia="Aptos" w:cs="Aptos"/>
          <w:b w:val="0"/>
          <w:bCs w:val="0"/>
          <w:i w:val="0"/>
          <w:iCs w:val="0"/>
          <w:caps w:val="0"/>
          <w:smallCaps w:val="0"/>
          <w:noProof w:val="0"/>
          <w:color w:val="000000" w:themeColor="text1" w:themeTint="FF" w:themeShade="FF"/>
          <w:sz w:val="22"/>
          <w:szCs w:val="22"/>
          <w:lang w:val="es-ES"/>
        </w:rPr>
        <w:t xml:space="preserve">Comida turca: es muy típica la carne de cordero; los Pinchos, </w:t>
      </w:r>
      <w:r w:rsidRPr="73FE77B7" w:rsidR="62DCF71E">
        <w:rPr>
          <w:rFonts w:ascii="Aptos" w:hAnsi="Aptos" w:eastAsia="Aptos" w:cs="Aptos"/>
          <w:b w:val="0"/>
          <w:bCs w:val="0"/>
          <w:i w:val="0"/>
          <w:iCs w:val="0"/>
          <w:caps w:val="0"/>
          <w:smallCaps w:val="0"/>
          <w:noProof w:val="0"/>
          <w:color w:val="000000" w:themeColor="text1" w:themeTint="FF" w:themeShade="FF"/>
          <w:sz w:val="22"/>
          <w:szCs w:val="22"/>
          <w:lang w:val="es-ES"/>
        </w:rPr>
        <w:t>Döner</w:t>
      </w:r>
      <w:r w:rsidRPr="73FE77B7" w:rsidR="62DCF71E">
        <w:rPr>
          <w:rFonts w:ascii="Aptos" w:hAnsi="Aptos" w:eastAsia="Aptos" w:cs="Aptos"/>
          <w:b w:val="0"/>
          <w:bCs w:val="0"/>
          <w:i w:val="0"/>
          <w:iCs w:val="0"/>
          <w:caps w:val="0"/>
          <w:smallCaps w:val="0"/>
          <w:noProof w:val="0"/>
          <w:color w:val="000000" w:themeColor="text1" w:themeTint="FF" w:themeShade="FF"/>
          <w:sz w:val="22"/>
          <w:szCs w:val="22"/>
          <w:lang w:val="es-ES"/>
        </w:rPr>
        <w:t xml:space="preserve"> </w:t>
      </w:r>
      <w:r w:rsidRPr="73FE77B7" w:rsidR="62DCF71E">
        <w:rPr>
          <w:rFonts w:ascii="Aptos" w:hAnsi="Aptos" w:eastAsia="Aptos" w:cs="Aptos"/>
          <w:b w:val="0"/>
          <w:bCs w:val="0"/>
          <w:i w:val="0"/>
          <w:iCs w:val="0"/>
          <w:caps w:val="0"/>
          <w:smallCaps w:val="0"/>
          <w:noProof w:val="0"/>
          <w:color w:val="000000" w:themeColor="text1" w:themeTint="FF" w:themeShade="FF"/>
          <w:sz w:val="22"/>
          <w:szCs w:val="22"/>
          <w:lang w:val="es-ES"/>
        </w:rPr>
        <w:t>Kebap</w:t>
      </w:r>
      <w:r w:rsidRPr="73FE77B7" w:rsidR="62DCF71E">
        <w:rPr>
          <w:rFonts w:ascii="Aptos" w:hAnsi="Aptos" w:eastAsia="Aptos" w:cs="Aptos"/>
          <w:b w:val="0"/>
          <w:bCs w:val="0"/>
          <w:i w:val="0"/>
          <w:iCs w:val="0"/>
          <w:caps w:val="0"/>
          <w:smallCaps w:val="0"/>
          <w:noProof w:val="0"/>
          <w:color w:val="000000" w:themeColor="text1" w:themeTint="FF" w:themeShade="FF"/>
          <w:sz w:val="22"/>
          <w:szCs w:val="22"/>
          <w:lang w:val="es-ES"/>
        </w:rPr>
        <w:t>. Existen muchos restaurantes con comida internacional. La bebida típica es el Raki</w:t>
      </w:r>
      <w:r>
        <w:br/>
      </w:r>
      <w:r w:rsidRPr="73FE77B7" w:rsidR="62DCF71E">
        <w:rPr>
          <w:rFonts w:ascii="Aptos" w:hAnsi="Aptos" w:eastAsia="Aptos" w:cs="Aptos"/>
          <w:b w:val="0"/>
          <w:bCs w:val="0"/>
          <w:i w:val="0"/>
          <w:iCs w:val="0"/>
          <w:caps w:val="0"/>
          <w:smallCaps w:val="0"/>
          <w:noProof w:val="0"/>
          <w:color w:val="000000" w:themeColor="text1" w:themeTint="FF" w:themeShade="FF"/>
          <w:sz w:val="22"/>
          <w:szCs w:val="22"/>
          <w:lang w:val="es-ES"/>
        </w:rPr>
        <w:t>Religión: es un país laico, 99% de la población es musulmana. Cualquier religión es libre de practicar</w:t>
      </w:r>
      <w:r>
        <w:br/>
      </w:r>
      <w:r w:rsidRPr="73FE77B7" w:rsidR="62DCF71E">
        <w:rPr>
          <w:rFonts w:ascii="Aptos" w:hAnsi="Aptos" w:eastAsia="Aptos" w:cs="Aptos"/>
          <w:b w:val="0"/>
          <w:bCs w:val="0"/>
          <w:i w:val="0"/>
          <w:iCs w:val="0"/>
          <w:caps w:val="0"/>
          <w:smallCaps w:val="0"/>
          <w:noProof w:val="0"/>
          <w:color w:val="000000" w:themeColor="text1" w:themeTint="FF" w:themeShade="FF"/>
          <w:sz w:val="22"/>
          <w:szCs w:val="22"/>
          <w:lang w:val="es-ES"/>
        </w:rPr>
        <w:t>Compras: Turquía es el paraíso de las compras. Entre las cosas típicas podemos nombrar: las alfombras, los tapices, los kilims, los objetos de oro y plata, las joyas, las pipas de espuma de mar, los bordados, los productos de piel.</w:t>
      </w:r>
      <w:r>
        <w:br/>
      </w:r>
      <w:r w:rsidRPr="73FE77B7" w:rsidR="62DCF71E">
        <w:rPr>
          <w:rFonts w:ascii="Aptos" w:hAnsi="Aptos" w:eastAsia="Aptos" w:cs="Aptos"/>
          <w:b w:val="0"/>
          <w:bCs w:val="0"/>
          <w:i w:val="0"/>
          <w:iCs w:val="0"/>
          <w:caps w:val="0"/>
          <w:smallCaps w:val="0"/>
          <w:noProof w:val="0"/>
          <w:color w:val="000000" w:themeColor="text1" w:themeTint="FF" w:themeShade="FF"/>
          <w:sz w:val="22"/>
          <w:szCs w:val="22"/>
          <w:lang w:val="es-ES"/>
        </w:rPr>
        <w:t xml:space="preserve">Clima: por la inmensidad del país, no podemos hablar de un solo tipo de clima. En Estambul y a lo largo del Mar de </w:t>
      </w:r>
      <w:r w:rsidRPr="73FE77B7" w:rsidR="62DCF71E">
        <w:rPr>
          <w:rFonts w:ascii="Aptos" w:hAnsi="Aptos" w:eastAsia="Aptos" w:cs="Aptos"/>
          <w:b w:val="0"/>
          <w:bCs w:val="0"/>
          <w:i w:val="0"/>
          <w:iCs w:val="0"/>
          <w:caps w:val="0"/>
          <w:smallCaps w:val="0"/>
          <w:noProof w:val="0"/>
          <w:color w:val="000000" w:themeColor="text1" w:themeTint="FF" w:themeShade="FF"/>
          <w:sz w:val="22"/>
          <w:szCs w:val="22"/>
          <w:lang w:val="es-ES"/>
        </w:rPr>
        <w:t>Marmara</w:t>
      </w:r>
      <w:r w:rsidRPr="73FE77B7" w:rsidR="62DCF71E">
        <w:rPr>
          <w:rFonts w:ascii="Aptos" w:hAnsi="Aptos" w:eastAsia="Aptos" w:cs="Aptos"/>
          <w:b w:val="0"/>
          <w:bCs w:val="0"/>
          <w:i w:val="0"/>
          <w:iCs w:val="0"/>
          <w:caps w:val="0"/>
          <w:smallCaps w:val="0"/>
          <w:noProof w:val="0"/>
          <w:color w:val="000000" w:themeColor="text1" w:themeTint="FF" w:themeShade="FF"/>
          <w:sz w:val="22"/>
          <w:szCs w:val="22"/>
          <w:lang w:val="es-ES"/>
        </w:rPr>
        <w:t xml:space="preserve"> el clima es moderado (en invierno 4C y en verano 27C); en invierno el termómetro suele bajar hasta bajo cero. En Anatolia se experimentan grandes diferencias entre el día y la noche. Llueve poco, pero, en cambio, nieva mucho. En el este de Anatolia el invierno es largo y duro y se puede ver nieve durante todo el invierno.</w:t>
      </w:r>
    </w:p>
    <w:p w:rsidR="62DCF71E" w:rsidP="01AF0A59" w:rsidRDefault="62DCF71E" w14:paraId="311337DD" w14:textId="24D5069B">
      <w:pPr>
        <w:pStyle w:val="NoSpacing"/>
        <w:bidi w:val="0"/>
        <w:spacing w:after="0" w:line="240" w:lineRule="auto"/>
        <w:jc w:val="both"/>
        <w:rPr>
          <w:rFonts w:ascii="Aptos" w:hAnsi="Aptos" w:eastAsia="Aptos" w:cs="Aptos"/>
          <w:b w:val="0"/>
          <w:bCs w:val="0"/>
          <w:i w:val="0"/>
          <w:iCs w:val="0"/>
          <w:caps w:val="0"/>
          <w:smallCaps w:val="0"/>
          <w:noProof w:val="0"/>
          <w:color w:val="000000" w:themeColor="text1" w:themeTint="FF" w:themeShade="FF"/>
          <w:sz w:val="22"/>
          <w:szCs w:val="22"/>
          <w:lang w:val="es-ES"/>
        </w:rPr>
      </w:pPr>
      <w:r w:rsidRPr="01AF0A59" w:rsidR="62DCF71E">
        <w:rPr>
          <w:rFonts w:ascii="Aptos" w:hAnsi="Aptos" w:eastAsia="Aptos" w:cs="Aptos"/>
          <w:b w:val="0"/>
          <w:bCs w:val="0"/>
          <w:i w:val="0"/>
          <w:iCs w:val="0"/>
          <w:caps w:val="0"/>
          <w:smallCaps w:val="0"/>
          <w:noProof w:val="0"/>
          <w:color w:val="000000" w:themeColor="text1" w:themeTint="FF" w:themeShade="FF"/>
          <w:sz w:val="22"/>
          <w:szCs w:val="22"/>
          <w:lang w:val="es-ES"/>
        </w:rPr>
        <w:t>-Protocolos en el destino: en los Buses solo se aceptarán e irán distribuidos, dejando un asiento con un máximo de 40 personas (en caso de los grupos de 18-40 paxs)</w:t>
      </w:r>
    </w:p>
    <w:p w:rsidR="62DCF71E" w:rsidP="01AF0A59" w:rsidRDefault="62DCF71E" w14:paraId="64E85CF8" w14:textId="3C10DF8A">
      <w:pPr>
        <w:bidi w:val="0"/>
        <w:spacing w:after="0" w:line="240" w:lineRule="auto"/>
        <w:jc w:val="both"/>
        <w:rPr>
          <w:rFonts w:ascii="Aptos" w:hAnsi="Aptos" w:eastAsia="Aptos" w:cs="Aptos"/>
          <w:b w:val="0"/>
          <w:bCs w:val="0"/>
          <w:i w:val="0"/>
          <w:iCs w:val="0"/>
          <w:caps w:val="0"/>
          <w:smallCaps w:val="0"/>
          <w:noProof w:val="0"/>
          <w:color w:val="000000" w:themeColor="text1" w:themeTint="FF" w:themeShade="FF"/>
          <w:sz w:val="22"/>
          <w:szCs w:val="22"/>
          <w:lang w:val="es-ES"/>
        </w:rPr>
      </w:pPr>
      <w:r>
        <w:br/>
      </w:r>
      <w:r w:rsidRPr="01AF0A59" w:rsidR="62DCF71E">
        <w:rPr>
          <w:rFonts w:ascii="Aptos" w:hAnsi="Aptos" w:eastAsia="Aptos" w:cs="Aptos"/>
          <w:b w:val="0"/>
          <w:bCs w:val="0"/>
          <w:i w:val="0"/>
          <w:iCs w:val="0"/>
          <w:caps w:val="0"/>
          <w:smallCaps w:val="0"/>
          <w:noProof w:val="0"/>
          <w:color w:val="000000" w:themeColor="text1" w:themeTint="FF" w:themeShade="FF"/>
          <w:sz w:val="22"/>
          <w:szCs w:val="22"/>
          <w:lang w:val="es-ES"/>
        </w:rPr>
        <w:t>Con respecto a los Midibus se distribuira para Grupos de 14-17 paxs</w:t>
      </w:r>
      <w:r>
        <w:br/>
      </w:r>
      <w:r w:rsidRPr="01AF0A59" w:rsidR="62DCF71E">
        <w:rPr>
          <w:rFonts w:ascii="Aptos" w:hAnsi="Aptos" w:eastAsia="Aptos" w:cs="Aptos"/>
          <w:b w:val="0"/>
          <w:bCs w:val="0"/>
          <w:i w:val="0"/>
          <w:iCs w:val="0"/>
          <w:caps w:val="0"/>
          <w:smallCaps w:val="0"/>
          <w:noProof w:val="0"/>
          <w:color w:val="000000" w:themeColor="text1" w:themeTint="FF" w:themeShade="FF"/>
          <w:sz w:val="22"/>
          <w:szCs w:val="22"/>
          <w:lang w:val="es-ES"/>
        </w:rPr>
        <w:t>Con respecto a los Minivans se distribuirá como máximo 13 personas</w:t>
      </w:r>
      <w:r>
        <w:br/>
      </w:r>
      <w:r w:rsidRPr="01AF0A59" w:rsidR="62DCF71E">
        <w:rPr>
          <w:rFonts w:ascii="Aptos" w:hAnsi="Aptos" w:eastAsia="Aptos" w:cs="Aptos"/>
          <w:b w:val="0"/>
          <w:bCs w:val="0"/>
          <w:i w:val="0"/>
          <w:iCs w:val="0"/>
          <w:caps w:val="0"/>
          <w:smallCaps w:val="0"/>
          <w:noProof w:val="0"/>
          <w:color w:val="000000" w:themeColor="text1" w:themeTint="FF" w:themeShade="FF"/>
          <w:sz w:val="22"/>
          <w:szCs w:val="22"/>
          <w:lang w:val="es-ES"/>
        </w:rPr>
        <w:t>Todos los restaurantes tienen su protocolo de prevención evaluado con anterioridad por el Ministerio de Salud y acreditado para recibir con estas normas a los turistas</w:t>
      </w:r>
      <w:r>
        <w:br/>
      </w:r>
      <w:r w:rsidRPr="01AF0A59" w:rsidR="62DCF71E">
        <w:rPr>
          <w:rFonts w:ascii="Aptos" w:hAnsi="Aptos" w:eastAsia="Aptos" w:cs="Aptos"/>
          <w:b w:val="0"/>
          <w:bCs w:val="0"/>
          <w:i w:val="0"/>
          <w:iCs w:val="0"/>
          <w:caps w:val="0"/>
          <w:smallCaps w:val="0"/>
          <w:noProof w:val="0"/>
          <w:color w:val="000000" w:themeColor="text1" w:themeTint="FF" w:themeShade="FF"/>
          <w:sz w:val="22"/>
          <w:szCs w:val="22"/>
          <w:lang w:val="es-ES"/>
        </w:rPr>
        <w:t xml:space="preserve">- En este momento a todos los pasajeros y los turistas que entren al territorio turco, 72 horas antes de la llegada a Turquía, se debe llenar un formulario en: </w:t>
      </w:r>
      <w:hyperlink r:id="Rd95c9bc84109405d">
        <w:r w:rsidRPr="01AF0A59" w:rsidR="62DCF71E">
          <w:rPr>
            <w:rStyle w:val="Hyperlink"/>
            <w:rFonts w:ascii="Aptos" w:hAnsi="Aptos" w:eastAsia="Aptos" w:cs="Aptos"/>
            <w:b w:val="0"/>
            <w:bCs w:val="0"/>
            <w:i w:val="0"/>
            <w:iCs w:val="0"/>
            <w:caps w:val="0"/>
            <w:smallCaps w:val="0"/>
            <w:strike w:val="0"/>
            <w:dstrike w:val="0"/>
            <w:noProof w:val="0"/>
            <w:sz w:val="22"/>
            <w:szCs w:val="22"/>
            <w:lang w:val="es-ES"/>
          </w:rPr>
          <w:t>https://register.health.gov.tr/</w:t>
        </w:r>
        <w:r>
          <w:br/>
        </w:r>
      </w:hyperlink>
      <w:r w:rsidRPr="01AF0A59" w:rsidR="62DCF71E">
        <w:rPr>
          <w:rFonts w:ascii="Aptos" w:hAnsi="Aptos" w:eastAsia="Aptos" w:cs="Aptos"/>
          <w:b w:val="0"/>
          <w:bCs w:val="0"/>
          <w:i w:val="0"/>
          <w:iCs w:val="0"/>
          <w:caps w:val="0"/>
          <w:smallCaps w:val="0"/>
          <w:noProof w:val="0"/>
          <w:color w:val="000000" w:themeColor="text1" w:themeTint="FF" w:themeShade="FF"/>
          <w:sz w:val="22"/>
          <w:szCs w:val="22"/>
          <w:lang w:val="es-ES"/>
        </w:rPr>
        <w:t>Al terminar, recibirán un documento con un código QR, el cual deben traer a mano o impreso, ya que lo solicitarán en el check-in en los aeropuertos, a la llegada a Turquía y en diferentes momentos durante su estadía (algunos restaurantes o centros comerciales lo piden, si no se tiene, no se les permitirá la entrada)</w:t>
      </w:r>
      <w:r>
        <w:br/>
      </w:r>
      <w:r w:rsidRPr="01AF0A59" w:rsidR="62DCF71E">
        <w:rPr>
          <w:rFonts w:ascii="Aptos" w:hAnsi="Aptos" w:eastAsia="Aptos" w:cs="Aptos"/>
          <w:b w:val="0"/>
          <w:bCs w:val="0"/>
          <w:i w:val="0"/>
          <w:iCs w:val="0"/>
          <w:caps w:val="0"/>
          <w:smallCaps w:val="0"/>
          <w:noProof w:val="0"/>
          <w:color w:val="000000" w:themeColor="text1" w:themeTint="FF" w:themeShade="FF"/>
          <w:sz w:val="22"/>
          <w:szCs w:val="22"/>
          <w:lang w:val="es-ES"/>
        </w:rPr>
        <w:t>- Les recordamos informar a los pasajeros: a la llegada a Estambul, después de pasar por inmigración y recoger su equipaje, saldrán al lobby general de llegadas internacionales (INTERNATIONAL ARRIVALS)</w:t>
      </w:r>
      <w:r>
        <w:br/>
      </w:r>
      <w:r w:rsidRPr="01AF0A59" w:rsidR="62DCF71E">
        <w:rPr>
          <w:rFonts w:ascii="Aptos" w:hAnsi="Aptos" w:eastAsia="Aptos" w:cs="Aptos"/>
          <w:b w:val="0"/>
          <w:bCs w:val="0"/>
          <w:i w:val="0"/>
          <w:iCs w:val="0"/>
          <w:caps w:val="0"/>
          <w:smallCaps w:val="0"/>
          <w:noProof w:val="0"/>
          <w:color w:val="000000" w:themeColor="text1" w:themeTint="FF" w:themeShade="FF"/>
          <w:sz w:val="22"/>
          <w:szCs w:val="22"/>
          <w:lang w:val="es-ES"/>
        </w:rPr>
        <w:t>- El orden de los servicios previstos mencionados en este itinerario podría modificarse en función de la disponibilidad terrestre o condiciones climáticas del lugar, pero siempre serán dadas conforme fueron adquiridas.</w:t>
      </w:r>
      <w:r>
        <w:br/>
      </w:r>
      <w:r w:rsidRPr="01AF0A59" w:rsidR="62DCF71E">
        <w:rPr>
          <w:rFonts w:ascii="Aptos" w:hAnsi="Aptos" w:eastAsia="Aptos" w:cs="Aptos"/>
          <w:b w:val="0"/>
          <w:bCs w:val="0"/>
          <w:i w:val="0"/>
          <w:iCs w:val="0"/>
          <w:caps w:val="0"/>
          <w:smallCaps w:val="0"/>
          <w:noProof w:val="0"/>
          <w:color w:val="000000" w:themeColor="text1" w:themeTint="FF" w:themeShade="FF"/>
          <w:sz w:val="22"/>
          <w:szCs w:val="22"/>
          <w:lang w:val="es-ES"/>
        </w:rPr>
        <w:t>-Los horarios de registro de entrada (check-In) y salida (check Out) de los hoteles están sujetos a las formalidades de cada hotel, pudiendo tener los siguientes horarios: check In 14:00 hrs. y check Out 12:00 hrs. (mañana). En caso de que la llegada fuese antes del horario establecido, existe la posibilidad de que la habitación no sea facilitada hasta el horario correspondiente</w:t>
      </w:r>
      <w:r>
        <w:br/>
      </w:r>
      <w:r w:rsidRPr="01AF0A59" w:rsidR="62DCF71E">
        <w:rPr>
          <w:rFonts w:ascii="Aptos" w:hAnsi="Aptos" w:eastAsia="Aptos" w:cs="Aptos"/>
          <w:b w:val="0"/>
          <w:bCs w:val="0"/>
          <w:i w:val="0"/>
          <w:iCs w:val="0"/>
          <w:caps w:val="0"/>
          <w:smallCaps w:val="0"/>
          <w:noProof w:val="0"/>
          <w:color w:val="000000" w:themeColor="text1" w:themeTint="FF" w:themeShade="FF"/>
          <w:sz w:val="22"/>
          <w:szCs w:val="22"/>
          <w:lang w:val="es-ES"/>
        </w:rPr>
        <w:t>- Los servicios de traslados y excursiones son otorgados como servicios regulares, estos servicios están sujetos a horarios preestablecidos y se brindan junto a otros pasajeros.</w:t>
      </w:r>
      <w:r>
        <w:br/>
      </w:r>
      <w:r w:rsidRPr="01AF0A59" w:rsidR="62DCF71E">
        <w:rPr>
          <w:rFonts w:ascii="Aptos" w:hAnsi="Aptos" w:eastAsia="Aptos" w:cs="Aptos"/>
          <w:b w:val="0"/>
          <w:bCs w:val="0"/>
          <w:i w:val="0"/>
          <w:iCs w:val="0"/>
          <w:caps w:val="0"/>
          <w:smallCaps w:val="0"/>
          <w:noProof w:val="0"/>
          <w:color w:val="000000" w:themeColor="text1" w:themeTint="FF" w:themeShade="FF"/>
          <w:sz w:val="22"/>
          <w:szCs w:val="22"/>
          <w:lang w:val="es-ES"/>
        </w:rPr>
        <w:t>- El itinerario está sujeto a cambios dependiendo de los vuelos confirmados, condiciones climáticas y en las carreteras, etc.</w:t>
      </w:r>
      <w:r>
        <w:br/>
      </w:r>
      <w:r w:rsidRPr="01AF0A59" w:rsidR="62DCF71E">
        <w:rPr>
          <w:rFonts w:ascii="Aptos" w:hAnsi="Aptos" w:eastAsia="Aptos" w:cs="Aptos"/>
          <w:b w:val="0"/>
          <w:bCs w:val="0"/>
          <w:i w:val="0"/>
          <w:iCs w:val="0"/>
          <w:caps w:val="0"/>
          <w:smallCaps w:val="0"/>
          <w:noProof w:val="0"/>
          <w:color w:val="000000" w:themeColor="text1" w:themeTint="FF" w:themeShade="FF"/>
          <w:sz w:val="22"/>
          <w:szCs w:val="22"/>
          <w:lang w:val="es-ES"/>
        </w:rPr>
        <w:t>- Guía habla español o portugués durante los circuitos y las visitas en servicio compartido</w:t>
      </w:r>
      <w:r>
        <w:br/>
      </w:r>
      <w:r w:rsidRPr="01AF0A59" w:rsidR="62DCF71E">
        <w:rPr>
          <w:rFonts w:ascii="Aptos" w:hAnsi="Aptos" w:eastAsia="Aptos" w:cs="Aptos"/>
          <w:b w:val="0"/>
          <w:bCs w:val="0"/>
          <w:i w:val="0"/>
          <w:iCs w:val="0"/>
          <w:caps w:val="0"/>
          <w:smallCaps w:val="0"/>
          <w:noProof w:val="0"/>
          <w:color w:val="000000" w:themeColor="text1" w:themeTint="FF" w:themeShade="FF"/>
          <w:sz w:val="22"/>
          <w:szCs w:val="22"/>
          <w:lang w:val="es-ES"/>
        </w:rPr>
        <w:t>- Los impuestos, tasas, y contribuciones que afecten las tarifas aéreas, hoteleras y demás servicios ofrecidos pueden sufrir variación en cualquier momento por disposición del Gobierno Nacional o entidades privadas, según el caso, las cuales deben ser asumidas por el pasajero</w:t>
      </w:r>
      <w:r>
        <w:br/>
      </w:r>
      <w:r w:rsidRPr="01AF0A59" w:rsidR="62DCF71E">
        <w:rPr>
          <w:rFonts w:ascii="Aptos" w:hAnsi="Aptos" w:eastAsia="Aptos" w:cs="Aptos"/>
          <w:b w:val="0"/>
          <w:bCs w:val="0"/>
          <w:i w:val="0"/>
          <w:iCs w:val="0"/>
          <w:caps w:val="0"/>
          <w:smallCaps w:val="0"/>
          <w:noProof w:val="0"/>
          <w:color w:val="000000" w:themeColor="text1" w:themeTint="FF" w:themeShade="FF"/>
          <w:sz w:val="22"/>
          <w:szCs w:val="22"/>
          <w:lang w:val="es-ES"/>
        </w:rPr>
        <w:t>- El orden de las visitas y excursiones varía según el día de llegada o puede variar según múltiples factores.</w:t>
      </w:r>
      <w:r>
        <w:br/>
      </w:r>
      <w:r w:rsidRPr="01AF0A59" w:rsidR="62DCF71E">
        <w:rPr>
          <w:rFonts w:ascii="Aptos" w:hAnsi="Aptos" w:eastAsia="Aptos" w:cs="Aptos"/>
          <w:b w:val="0"/>
          <w:bCs w:val="0"/>
          <w:i w:val="0"/>
          <w:iCs w:val="0"/>
          <w:caps w:val="0"/>
          <w:smallCaps w:val="0"/>
          <w:noProof w:val="0"/>
          <w:color w:val="000000" w:themeColor="text1" w:themeTint="FF" w:themeShade="FF"/>
          <w:sz w:val="22"/>
          <w:szCs w:val="22"/>
          <w:lang w:val="es-ES"/>
        </w:rPr>
        <w:t>- Las visitas incluidas son prestadas en servicio en compartido. Los hoteles mencionados como previstos al final de cada circuito están sujetos a variación, sin alterar en ningún momento su categoría. Las habitaciones son en categoría estándar. El orden del itinerario pude variar sin alterar las visitas incluidas.</w:t>
      </w:r>
      <w:r>
        <w:br/>
      </w:r>
      <w:r w:rsidRPr="01AF0A59" w:rsidR="62DCF71E">
        <w:rPr>
          <w:rFonts w:ascii="Aptos" w:hAnsi="Aptos" w:eastAsia="Aptos" w:cs="Aptos"/>
          <w:b w:val="0"/>
          <w:bCs w:val="0"/>
          <w:i w:val="0"/>
          <w:iCs w:val="0"/>
          <w:caps w:val="0"/>
          <w:smallCaps w:val="0"/>
          <w:noProof w:val="0"/>
          <w:color w:val="000000" w:themeColor="text1" w:themeTint="FF" w:themeShade="FF"/>
          <w:sz w:val="22"/>
          <w:szCs w:val="22"/>
          <w:lang w:val="es-ES"/>
        </w:rPr>
        <w:t>- Salida de las visitas o recorrido terrestre: 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ni dará lugar a reembolsos.</w:t>
      </w:r>
      <w:r>
        <w:br/>
      </w:r>
      <w:r w:rsidRPr="01AF0A59" w:rsidR="62DCF71E">
        <w:rPr>
          <w:rFonts w:ascii="Aptos" w:hAnsi="Aptos" w:eastAsia="Aptos" w:cs="Aptos"/>
          <w:b w:val="0"/>
          <w:bCs w:val="0"/>
          <w:i w:val="0"/>
          <w:iCs w:val="0"/>
          <w:caps w:val="0"/>
          <w:smallCaps w:val="0"/>
          <w:noProof w:val="0"/>
          <w:color w:val="000000" w:themeColor="text1" w:themeTint="FF" w:themeShade="FF"/>
          <w:sz w:val="22"/>
          <w:szCs w:val="22"/>
          <w:lang w:val="es-ES"/>
        </w:rPr>
        <w:t>- Equipaje: 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w:t>
      </w:r>
      <w:r>
        <w:br/>
      </w:r>
      <w:r w:rsidRPr="01AF0A59" w:rsidR="62DCF71E">
        <w:rPr>
          <w:rFonts w:ascii="Aptos" w:hAnsi="Aptos" w:eastAsia="Aptos" w:cs="Aptos"/>
          <w:b w:val="0"/>
          <w:bCs w:val="0"/>
          <w:i w:val="0"/>
          <w:iCs w:val="0"/>
          <w:caps w:val="0"/>
          <w:smallCaps w:val="0"/>
          <w:noProof w:val="0"/>
          <w:color w:val="000000" w:themeColor="text1" w:themeTint="FF" w:themeShade="FF"/>
          <w:sz w:val="22"/>
          <w:szCs w:val="22"/>
          <w:lang w:val="es-ES"/>
        </w:rPr>
        <w:t>- Guías acompañantes: cuando se habla de guía, nos referimos a guías locales del país que se visita, que le acompañaran en el circuito y/o en las excursiones</w:t>
      </w:r>
      <w:r>
        <w:br/>
      </w:r>
      <w:r w:rsidRPr="01AF0A59" w:rsidR="62DCF71E">
        <w:rPr>
          <w:rFonts w:ascii="Aptos" w:hAnsi="Aptos" w:eastAsia="Aptos" w:cs="Aptos"/>
          <w:b w:val="0"/>
          <w:bCs w:val="0"/>
          <w:i w:val="0"/>
          <w:iCs w:val="0"/>
          <w:caps w:val="0"/>
          <w:smallCaps w:val="0"/>
          <w:noProof w:val="0"/>
          <w:color w:val="000000" w:themeColor="text1" w:themeTint="FF" w:themeShade="FF"/>
          <w:sz w:val="22"/>
          <w:szCs w:val="22"/>
          <w:lang w:val="es-ES"/>
        </w:rPr>
        <w:t>- Acomodación en habitaciones triples y niños: los hoteles no disponen de una gran oferta de habitaciones triples, por lo general es un catre, es muy importante que el pasajero tenga conocimiento para evitar problemas en el destino</w:t>
      </w:r>
      <w:r>
        <w:br/>
      </w:r>
      <w:r w:rsidRPr="01AF0A59" w:rsidR="62DCF71E">
        <w:rPr>
          <w:rFonts w:ascii="Aptos" w:hAnsi="Aptos" w:eastAsia="Aptos" w:cs="Aptos"/>
          <w:b w:val="0"/>
          <w:bCs w:val="0"/>
          <w:i w:val="0"/>
          <w:iCs w:val="0"/>
          <w:caps w:val="0"/>
          <w:smallCaps w:val="0"/>
          <w:noProof w:val="0"/>
          <w:color w:val="000000" w:themeColor="text1" w:themeTint="FF" w:themeShade="FF"/>
          <w:sz w:val="22"/>
          <w:szCs w:val="22"/>
          <w:lang w:val="es-ES"/>
        </w:rPr>
        <w:t>- El Gran Bazar está cerrado durante todo el período de las fiestas religiosas y los domingos.</w:t>
      </w:r>
      <w:r>
        <w:br/>
      </w:r>
      <w:r w:rsidRPr="01AF0A59" w:rsidR="62DCF71E">
        <w:rPr>
          <w:rFonts w:ascii="Aptos" w:hAnsi="Aptos" w:eastAsia="Aptos" w:cs="Aptos"/>
          <w:b w:val="0"/>
          <w:bCs w:val="0"/>
          <w:i w:val="0"/>
          <w:iCs w:val="0"/>
          <w:caps w:val="0"/>
          <w:smallCaps w:val="0"/>
          <w:noProof w:val="0"/>
          <w:color w:val="000000" w:themeColor="text1" w:themeTint="FF" w:themeShade="FF"/>
          <w:sz w:val="22"/>
          <w:szCs w:val="22"/>
          <w:lang w:val="es-ES"/>
        </w:rPr>
        <w:t>- El Mercado de las Especias (Bazar Egipcio) está cerrado durante todo el período de las fiestas religiosas</w:t>
      </w:r>
      <w:r>
        <w:br/>
      </w:r>
      <w:r w:rsidRPr="01AF0A59" w:rsidR="62DCF71E">
        <w:rPr>
          <w:rFonts w:ascii="Aptos" w:hAnsi="Aptos" w:eastAsia="Aptos" w:cs="Aptos"/>
          <w:b w:val="0"/>
          <w:bCs w:val="0"/>
          <w:i w:val="0"/>
          <w:iCs w:val="0"/>
          <w:caps w:val="0"/>
          <w:smallCaps w:val="0"/>
          <w:noProof w:val="0"/>
          <w:color w:val="000000" w:themeColor="text1" w:themeTint="FF" w:themeShade="FF"/>
          <w:sz w:val="22"/>
          <w:szCs w:val="22"/>
          <w:lang w:val="es-ES"/>
        </w:rPr>
        <w:t>- Durante la celebración de ferias, fiestas religiosas y nacionales las visitas y excursiones podrán ser desviadas</w:t>
      </w:r>
      <w:r>
        <w:br/>
      </w:r>
      <w:r w:rsidRPr="01AF0A59" w:rsidR="62DCF71E">
        <w:rPr>
          <w:rFonts w:ascii="Aptos" w:hAnsi="Aptos" w:eastAsia="Aptos" w:cs="Aptos"/>
          <w:b w:val="0"/>
          <w:bCs w:val="0"/>
          <w:i w:val="0"/>
          <w:iCs w:val="0"/>
          <w:caps w:val="0"/>
          <w:smallCaps w:val="0"/>
          <w:noProof w:val="0"/>
          <w:color w:val="000000" w:themeColor="text1" w:themeTint="FF" w:themeShade="FF"/>
          <w:sz w:val="22"/>
          <w:szCs w:val="22"/>
          <w:lang w:val="es-ES"/>
        </w:rPr>
        <w:t xml:space="preserve">- </w:t>
      </w:r>
      <w:r w:rsidRPr="01AF0A59" w:rsidR="62DCF71E">
        <w:rPr>
          <w:rFonts w:ascii="Aptos" w:hAnsi="Aptos" w:eastAsia="Aptos" w:cs="Aptos"/>
          <w:b w:val="0"/>
          <w:bCs w:val="0"/>
          <w:i w:val="0"/>
          <w:iCs w:val="0"/>
          <w:caps w:val="0"/>
          <w:smallCaps w:val="0"/>
          <w:noProof w:val="0"/>
          <w:color w:val="000000" w:themeColor="text1" w:themeTint="FF" w:themeShade="FF"/>
          <w:sz w:val="22"/>
          <w:szCs w:val="22"/>
          <w:lang w:val="es-ES"/>
        </w:rPr>
        <w:t>Aplica suplemento para traslados desde y/o hasta el aeropuerto en horario nocturno. Consulte.</w:t>
      </w:r>
    </w:p>
    <w:p w:rsidR="01AF0A59" w:rsidP="01AF0A59" w:rsidRDefault="01AF0A59" w14:paraId="040DED95" w14:textId="2BC11E5E">
      <w:pPr>
        <w:bidi w:val="0"/>
        <w:spacing w:after="0" w:line="240" w:lineRule="auto"/>
        <w:jc w:val="both"/>
        <w:rPr>
          <w:rFonts w:ascii="Aptos" w:hAnsi="Aptos" w:eastAsia="Aptos" w:cs="Aptos"/>
          <w:b w:val="0"/>
          <w:bCs w:val="0"/>
          <w:i w:val="0"/>
          <w:iCs w:val="0"/>
          <w:caps w:val="0"/>
          <w:smallCaps w:val="0"/>
          <w:noProof w:val="0"/>
          <w:color w:val="000000" w:themeColor="text1" w:themeTint="FF" w:themeShade="FF"/>
          <w:sz w:val="22"/>
          <w:szCs w:val="22"/>
          <w:lang w:val="es-ES"/>
        </w:rPr>
      </w:pPr>
    </w:p>
    <w:tbl>
      <w:tblPr>
        <w:tblStyle w:val="TableGrid"/>
        <w:bidiVisual w:val="0"/>
        <w:tblW w:w="0" w:type="auto"/>
        <w:tblBorders>
          <w:top w:val="single" w:sz="6"/>
          <w:left w:val="single" w:sz="6"/>
          <w:bottom w:val="single" w:sz="6"/>
          <w:right w:val="single" w:sz="6"/>
        </w:tblBorders>
        <w:tblLayout w:type="fixed"/>
        <w:tblLook w:val="06A0" w:firstRow="1" w:lastRow="0" w:firstColumn="1" w:lastColumn="0" w:noHBand="1" w:noVBand="1"/>
      </w:tblPr>
      <w:tblGrid>
        <w:gridCol w:w="9000"/>
      </w:tblGrid>
      <w:tr w:rsidR="01AF0A59" w:rsidTr="01AF0A59" w14:paraId="2138E510">
        <w:trPr>
          <w:trHeight w:val="285"/>
        </w:trPr>
        <w:tc>
          <w:tcPr>
            <w:tcW w:w="9000" w:type="dxa"/>
            <w:tcBorders>
              <w:top w:val="single" w:sz="6"/>
              <w:left w:val="single" w:sz="6"/>
              <w:right w:val="single" w:sz="6"/>
            </w:tcBorders>
            <w:shd w:val="clear" w:color="auto" w:fill="F1A983" w:themeFill="accent2" w:themeFillTint="99"/>
            <w:tcMar>
              <w:left w:w="90" w:type="dxa"/>
              <w:right w:w="90" w:type="dxa"/>
            </w:tcMar>
            <w:vAlign w:val="top"/>
          </w:tcPr>
          <w:p w:rsidR="01AF0A59" w:rsidP="01AF0A59" w:rsidRDefault="01AF0A59" w14:paraId="2B362F30" w14:textId="79359CAB">
            <w:pPr>
              <w:bidi w:val="0"/>
              <w:jc w:val="center"/>
              <w:rPr>
                <w:rFonts w:ascii="Calibri" w:hAnsi="Calibri" w:eastAsia="Calibri" w:cs="Calibri"/>
                <w:b w:val="0"/>
                <w:bCs w:val="0"/>
                <w:i w:val="0"/>
                <w:iCs w:val="0"/>
                <w:sz w:val="24"/>
                <w:szCs w:val="24"/>
              </w:rPr>
            </w:pPr>
            <w:r w:rsidRPr="01AF0A59" w:rsidR="01AF0A59">
              <w:rPr>
                <w:rFonts w:ascii="Calibri" w:hAnsi="Calibri" w:eastAsia="Calibri" w:cs="Calibri"/>
                <w:b w:val="1"/>
                <w:bCs w:val="1"/>
                <w:i w:val="0"/>
                <w:iCs w:val="0"/>
                <w:sz w:val="24"/>
                <w:szCs w:val="24"/>
                <w:lang w:val="es-ES"/>
              </w:rPr>
              <w:t>POLITICAS DE CANCELACIÓN</w:t>
            </w:r>
          </w:p>
        </w:tc>
      </w:tr>
      <w:tr w:rsidR="01AF0A59" w:rsidTr="01AF0A59" w14:paraId="5247C3B1">
        <w:trPr>
          <w:trHeight w:val="285"/>
        </w:trPr>
        <w:tc>
          <w:tcPr>
            <w:tcW w:w="9000" w:type="dxa"/>
            <w:tcBorders>
              <w:left w:val="single" w:sz="6"/>
              <w:bottom w:val="single" w:sz="6"/>
              <w:right w:val="single" w:sz="6"/>
            </w:tcBorders>
            <w:tcMar>
              <w:left w:w="90" w:type="dxa"/>
              <w:right w:w="90" w:type="dxa"/>
            </w:tcMar>
            <w:vAlign w:val="top"/>
          </w:tcPr>
          <w:p w:rsidR="01AF0A59" w:rsidP="01AF0A59" w:rsidRDefault="01AF0A59" w14:paraId="759698E2" w14:textId="6466ABB9">
            <w:pPr>
              <w:bidi w:val="0"/>
              <w:jc w:val="center"/>
              <w:rPr>
                <w:rFonts w:ascii="Calibri" w:hAnsi="Calibri" w:eastAsia="Calibri" w:cs="Calibri"/>
                <w:b w:val="0"/>
                <w:bCs w:val="0"/>
                <w:i w:val="0"/>
                <w:iCs w:val="0"/>
                <w:color w:val="FF0000"/>
                <w:sz w:val="24"/>
                <w:szCs w:val="24"/>
              </w:rPr>
            </w:pPr>
            <w:r w:rsidRPr="01AF0A59" w:rsidR="01AF0A59">
              <w:rPr>
                <w:rFonts w:ascii="Calibri" w:hAnsi="Calibri" w:eastAsia="Calibri" w:cs="Calibri"/>
                <w:b w:val="0"/>
                <w:bCs w:val="0"/>
                <w:i w:val="0"/>
                <w:iCs w:val="0"/>
                <w:color w:val="FF0000"/>
                <w:sz w:val="24"/>
                <w:szCs w:val="24"/>
                <w:lang w:val="es-ES"/>
              </w:rPr>
              <w:t>Desde 30 días antes de la fecha de llegada del pasajero cualquier cambio o anulación queda sujeto a gastos. Consultar para más detalles.</w:t>
            </w:r>
          </w:p>
          <w:p w:rsidR="01AF0A59" w:rsidP="01AF0A59" w:rsidRDefault="01AF0A59" w14:paraId="2017202F" w14:textId="4A04C3CA">
            <w:pPr>
              <w:bidi w:val="0"/>
              <w:jc w:val="center"/>
              <w:rPr>
                <w:rFonts w:ascii="Calibri" w:hAnsi="Calibri" w:eastAsia="Calibri" w:cs="Calibri"/>
                <w:b w:val="0"/>
                <w:bCs w:val="0"/>
                <w:i w:val="0"/>
                <w:iCs w:val="0"/>
                <w:color w:val="FF0000"/>
                <w:sz w:val="24"/>
                <w:szCs w:val="24"/>
              </w:rPr>
            </w:pPr>
            <w:r w:rsidRPr="01AF0A59" w:rsidR="01AF0A59">
              <w:rPr>
                <w:rFonts w:ascii="Calibri" w:hAnsi="Calibri" w:eastAsia="Calibri" w:cs="Calibri"/>
                <w:b w:val="0"/>
                <w:bCs w:val="0"/>
                <w:i w:val="0"/>
                <w:iCs w:val="0"/>
                <w:color w:val="FF0000"/>
                <w:sz w:val="24"/>
                <w:szCs w:val="24"/>
                <w:lang w:val="es-ES"/>
              </w:rPr>
              <w:t>Una vez emitidos los boletos aéreos son:</w:t>
            </w:r>
          </w:p>
          <w:p w:rsidR="01AF0A59" w:rsidP="01AF0A59" w:rsidRDefault="01AF0A59" w14:paraId="5A47FD89" w14:textId="693BC249">
            <w:pPr>
              <w:bidi w:val="0"/>
              <w:jc w:val="center"/>
              <w:rPr>
                <w:rFonts w:ascii="Calibri" w:hAnsi="Calibri" w:eastAsia="Calibri" w:cs="Calibri"/>
                <w:b w:val="0"/>
                <w:bCs w:val="0"/>
                <w:i w:val="0"/>
                <w:iCs w:val="0"/>
                <w:color w:val="FF0000"/>
                <w:sz w:val="24"/>
                <w:szCs w:val="24"/>
              </w:rPr>
            </w:pPr>
            <w:r w:rsidRPr="01AF0A59" w:rsidR="01AF0A59">
              <w:rPr>
                <w:rFonts w:ascii="Calibri" w:hAnsi="Calibri" w:eastAsia="Calibri" w:cs="Calibri"/>
                <w:b w:val="0"/>
                <w:bCs w:val="0"/>
                <w:i w:val="0"/>
                <w:iCs w:val="0"/>
                <w:color w:val="FF0000"/>
                <w:sz w:val="24"/>
                <w:szCs w:val="24"/>
                <w:lang w:val="es-ES"/>
              </w:rPr>
              <w:t>NO reembolsables, NO endosables, NO permiten cambio de fecha y/o nombre.</w:t>
            </w:r>
          </w:p>
          <w:p w:rsidR="01AF0A59" w:rsidP="01AF0A59" w:rsidRDefault="01AF0A59" w14:paraId="330B8BDF" w14:textId="72BF5FD4">
            <w:pPr>
              <w:bidi w:val="0"/>
              <w:rPr>
                <w:rFonts w:ascii="Calibri" w:hAnsi="Calibri" w:eastAsia="Calibri" w:cs="Calibri"/>
                <w:b w:val="0"/>
                <w:bCs w:val="0"/>
                <w:i w:val="0"/>
                <w:iCs w:val="0"/>
                <w:sz w:val="24"/>
                <w:szCs w:val="24"/>
              </w:rPr>
            </w:pPr>
          </w:p>
        </w:tc>
      </w:tr>
    </w:tbl>
    <w:p w:rsidR="01AF0A59" w:rsidP="01AF0A59" w:rsidRDefault="01AF0A59" w14:paraId="13BB3FFD" w14:textId="00D04203">
      <w:pPr>
        <w:bidi w:val="0"/>
        <w:jc w:val="center"/>
        <w:rPr>
          <w:rFonts w:ascii="Calibri" w:hAnsi="Calibri" w:eastAsia="Calibri" w:cs="Calibri"/>
          <w:b w:val="1"/>
          <w:bCs w:val="1"/>
          <w:i w:val="0"/>
          <w:iCs w:val="0"/>
          <w:caps w:val="0"/>
          <w:smallCaps w:val="0"/>
          <w:noProof w:val="0"/>
          <w:color w:val="000000" w:themeColor="text1" w:themeTint="FF" w:themeShade="FF"/>
          <w:sz w:val="24"/>
          <w:szCs w:val="24"/>
          <w:lang w:val="es-ES"/>
        </w:rPr>
      </w:pPr>
    </w:p>
    <w:p w:rsidR="01AF0A59" w:rsidP="01AF0A59" w:rsidRDefault="01AF0A59" w14:paraId="123205E2" w14:textId="00DB2A8B">
      <w:pPr>
        <w:bidi w:val="0"/>
        <w:jc w:val="left"/>
        <w:rPr>
          <w:rFonts w:ascii="Calibri" w:hAnsi="Calibri" w:eastAsia="Calibri" w:cs="Calibri"/>
          <w:b w:val="0"/>
          <w:bCs w:val="0"/>
          <w:i w:val="0"/>
          <w:iCs w:val="0"/>
          <w:caps w:val="0"/>
          <w:smallCaps w:val="0"/>
          <w:noProof w:val="0"/>
          <w:color w:val="000000" w:themeColor="text1" w:themeTint="FF" w:themeShade="FF"/>
          <w:sz w:val="16"/>
          <w:szCs w:val="16"/>
          <w:lang w:val="es-ES"/>
        </w:rPr>
      </w:pPr>
    </w:p>
    <w:p w:rsidR="01AF0A59" w:rsidP="01AF0A59" w:rsidRDefault="01AF0A59" w14:paraId="409911AC" w14:textId="3050F276">
      <w:pPr>
        <w:bidi w:val="0"/>
        <w:jc w:val="left"/>
        <w:rPr>
          <w:rFonts w:ascii="Calibri" w:hAnsi="Calibri" w:eastAsia="Calibri" w:cs="Calibri"/>
          <w:b w:val="0"/>
          <w:bCs w:val="0"/>
          <w:i w:val="0"/>
          <w:iCs w:val="0"/>
          <w:caps w:val="0"/>
          <w:smallCaps w:val="0"/>
          <w:noProof w:val="0"/>
          <w:color w:val="000000" w:themeColor="text1" w:themeTint="FF" w:themeShade="FF"/>
          <w:sz w:val="16"/>
          <w:szCs w:val="16"/>
          <w:lang w:val="es-ES"/>
        </w:rPr>
      </w:pPr>
    </w:p>
    <w:p w:rsidR="01AF0A59" w:rsidP="01AF0A59" w:rsidRDefault="01AF0A59" w14:paraId="54814E2F" w14:textId="1607D4C1">
      <w:pPr>
        <w:bidi w:val="0"/>
        <w:jc w:val="left"/>
        <w:rPr>
          <w:rFonts w:ascii="Calibri" w:hAnsi="Calibri" w:eastAsia="Calibri" w:cs="Calibri"/>
          <w:b w:val="0"/>
          <w:bCs w:val="0"/>
          <w:i w:val="0"/>
          <w:iCs w:val="0"/>
          <w:caps w:val="0"/>
          <w:smallCaps w:val="0"/>
          <w:noProof w:val="0"/>
          <w:color w:val="000000" w:themeColor="text1" w:themeTint="FF" w:themeShade="FF"/>
          <w:sz w:val="16"/>
          <w:szCs w:val="16"/>
          <w:lang w:val="es-ES"/>
        </w:rPr>
      </w:pPr>
    </w:p>
    <w:p w:rsidR="01AF0A59" w:rsidP="01AF0A59" w:rsidRDefault="01AF0A59" w14:paraId="76FEF147" w14:textId="7644E993">
      <w:pPr>
        <w:bidi w:val="0"/>
        <w:jc w:val="left"/>
        <w:rPr>
          <w:rFonts w:ascii="Calibri" w:hAnsi="Calibri" w:eastAsia="Calibri" w:cs="Calibri"/>
          <w:b w:val="0"/>
          <w:bCs w:val="0"/>
          <w:i w:val="0"/>
          <w:iCs w:val="0"/>
          <w:caps w:val="0"/>
          <w:smallCaps w:val="0"/>
          <w:noProof w:val="0"/>
          <w:color w:val="000000" w:themeColor="text1" w:themeTint="FF" w:themeShade="FF"/>
          <w:sz w:val="16"/>
          <w:szCs w:val="16"/>
          <w:lang w:val="es-ES"/>
        </w:rPr>
      </w:pPr>
    </w:p>
    <w:p w:rsidR="01AF0A59" w:rsidP="01AF0A59" w:rsidRDefault="01AF0A59" w14:paraId="67D73274" w14:textId="3578FE08">
      <w:pPr>
        <w:bidi w:val="0"/>
        <w:jc w:val="left"/>
        <w:rPr>
          <w:rFonts w:ascii="Calibri" w:hAnsi="Calibri" w:eastAsia="Calibri" w:cs="Calibri"/>
          <w:b w:val="0"/>
          <w:bCs w:val="0"/>
          <w:i w:val="0"/>
          <w:iCs w:val="0"/>
          <w:caps w:val="0"/>
          <w:smallCaps w:val="0"/>
          <w:noProof w:val="0"/>
          <w:color w:val="000000" w:themeColor="text1" w:themeTint="FF" w:themeShade="FF"/>
          <w:sz w:val="16"/>
          <w:szCs w:val="16"/>
          <w:lang w:val="es-ES"/>
        </w:rPr>
      </w:pPr>
    </w:p>
    <w:p w:rsidR="01AF0A59" w:rsidP="01AF0A59" w:rsidRDefault="01AF0A59" w14:paraId="24AB4DED" w14:textId="3892DA95">
      <w:pPr>
        <w:bidi w:val="0"/>
        <w:jc w:val="left"/>
        <w:rPr>
          <w:rFonts w:ascii="Calibri" w:hAnsi="Calibri" w:eastAsia="Calibri" w:cs="Calibri"/>
          <w:b w:val="0"/>
          <w:bCs w:val="0"/>
          <w:i w:val="0"/>
          <w:iCs w:val="0"/>
          <w:caps w:val="0"/>
          <w:smallCaps w:val="0"/>
          <w:noProof w:val="0"/>
          <w:color w:val="000000" w:themeColor="text1" w:themeTint="FF" w:themeShade="FF"/>
          <w:sz w:val="16"/>
          <w:szCs w:val="16"/>
          <w:lang w:val="es-ES"/>
        </w:rPr>
      </w:pPr>
    </w:p>
    <w:p w:rsidR="01AF0A59" w:rsidP="01AF0A59" w:rsidRDefault="01AF0A59" w14:paraId="05F21E86" w14:textId="69FB459B">
      <w:pPr>
        <w:bidi w:val="0"/>
        <w:jc w:val="left"/>
        <w:rPr>
          <w:rFonts w:ascii="Calibri" w:hAnsi="Calibri" w:eastAsia="Calibri" w:cs="Calibri"/>
          <w:b w:val="0"/>
          <w:bCs w:val="0"/>
          <w:i w:val="0"/>
          <w:iCs w:val="0"/>
          <w:caps w:val="0"/>
          <w:smallCaps w:val="0"/>
          <w:noProof w:val="0"/>
          <w:color w:val="000000" w:themeColor="text1" w:themeTint="FF" w:themeShade="FF"/>
          <w:sz w:val="16"/>
          <w:szCs w:val="16"/>
          <w:lang w:val="es-ES"/>
        </w:rPr>
      </w:pPr>
    </w:p>
    <w:p w:rsidR="01AF0A59" w:rsidP="01AF0A59" w:rsidRDefault="01AF0A59" w14:paraId="1C16FFF8" w14:textId="57015893">
      <w:pPr>
        <w:bidi w:val="0"/>
        <w:jc w:val="left"/>
        <w:rPr>
          <w:rFonts w:ascii="Calibri" w:hAnsi="Calibri" w:eastAsia="Calibri" w:cs="Calibri"/>
          <w:b w:val="0"/>
          <w:bCs w:val="0"/>
          <w:i w:val="0"/>
          <w:iCs w:val="0"/>
          <w:caps w:val="0"/>
          <w:smallCaps w:val="0"/>
          <w:noProof w:val="0"/>
          <w:color w:val="000000" w:themeColor="text1" w:themeTint="FF" w:themeShade="FF"/>
          <w:sz w:val="16"/>
          <w:szCs w:val="16"/>
          <w:lang w:val="es-ES"/>
        </w:rPr>
      </w:pPr>
    </w:p>
    <w:p w:rsidR="01AF0A59" w:rsidP="01AF0A59" w:rsidRDefault="01AF0A59" w14:paraId="282C4811" w14:textId="6BF7E85F">
      <w:pPr>
        <w:bidi w:val="0"/>
        <w:jc w:val="left"/>
        <w:rPr>
          <w:rFonts w:ascii="Calibri" w:hAnsi="Calibri" w:eastAsia="Calibri" w:cs="Calibri"/>
          <w:b w:val="0"/>
          <w:bCs w:val="0"/>
          <w:i w:val="0"/>
          <w:iCs w:val="0"/>
          <w:caps w:val="0"/>
          <w:smallCaps w:val="0"/>
          <w:noProof w:val="0"/>
          <w:color w:val="000000" w:themeColor="text1" w:themeTint="FF" w:themeShade="FF"/>
          <w:sz w:val="16"/>
          <w:szCs w:val="16"/>
          <w:lang w:val="es-ES"/>
        </w:rPr>
      </w:pPr>
    </w:p>
    <w:p w:rsidR="01AF0A59" w:rsidP="01AF0A59" w:rsidRDefault="01AF0A59" w14:paraId="7603E5E8" w14:textId="6DCEA766">
      <w:pPr>
        <w:bidi w:val="0"/>
        <w:jc w:val="left"/>
        <w:rPr>
          <w:rFonts w:ascii="Calibri" w:hAnsi="Calibri" w:eastAsia="Calibri" w:cs="Calibri"/>
          <w:b w:val="0"/>
          <w:bCs w:val="0"/>
          <w:i w:val="0"/>
          <w:iCs w:val="0"/>
          <w:caps w:val="0"/>
          <w:smallCaps w:val="0"/>
          <w:noProof w:val="0"/>
          <w:color w:val="000000" w:themeColor="text1" w:themeTint="FF" w:themeShade="FF"/>
          <w:sz w:val="16"/>
          <w:szCs w:val="16"/>
          <w:lang w:val="es-ES"/>
        </w:rPr>
      </w:pPr>
    </w:p>
    <w:p w:rsidR="01AF0A59" w:rsidP="01AF0A59" w:rsidRDefault="01AF0A59" w14:paraId="490A0B90" w14:textId="03F6047F">
      <w:pPr>
        <w:bidi w:val="0"/>
        <w:jc w:val="left"/>
        <w:rPr>
          <w:rFonts w:ascii="Calibri" w:hAnsi="Calibri" w:eastAsia="Calibri" w:cs="Calibri"/>
          <w:b w:val="0"/>
          <w:bCs w:val="0"/>
          <w:i w:val="0"/>
          <w:iCs w:val="0"/>
          <w:caps w:val="0"/>
          <w:smallCaps w:val="0"/>
          <w:noProof w:val="0"/>
          <w:color w:val="000000" w:themeColor="text1" w:themeTint="FF" w:themeShade="FF"/>
          <w:sz w:val="16"/>
          <w:szCs w:val="16"/>
          <w:lang w:val="es-ES"/>
        </w:rPr>
      </w:pPr>
    </w:p>
    <w:p w:rsidR="01AF0A59" w:rsidP="01AF0A59" w:rsidRDefault="01AF0A59" w14:paraId="44CA5B1B" w14:textId="2AEC9DA2">
      <w:pPr>
        <w:bidi w:val="0"/>
        <w:jc w:val="left"/>
        <w:rPr>
          <w:rFonts w:ascii="Calibri" w:hAnsi="Calibri" w:eastAsia="Calibri" w:cs="Calibri"/>
          <w:b w:val="0"/>
          <w:bCs w:val="0"/>
          <w:i w:val="0"/>
          <w:iCs w:val="0"/>
          <w:caps w:val="0"/>
          <w:smallCaps w:val="0"/>
          <w:noProof w:val="0"/>
          <w:color w:val="000000" w:themeColor="text1" w:themeTint="FF" w:themeShade="FF"/>
          <w:sz w:val="16"/>
          <w:szCs w:val="16"/>
          <w:lang w:val="es-ES"/>
        </w:rPr>
      </w:pPr>
    </w:p>
    <w:p w:rsidR="01AF0A59" w:rsidP="01AF0A59" w:rsidRDefault="01AF0A59" w14:paraId="15E9031B" w14:textId="1DC21A9A">
      <w:pPr>
        <w:bidi w:val="0"/>
        <w:jc w:val="left"/>
        <w:rPr>
          <w:rFonts w:ascii="Calibri" w:hAnsi="Calibri" w:eastAsia="Calibri" w:cs="Calibri"/>
          <w:b w:val="0"/>
          <w:bCs w:val="0"/>
          <w:i w:val="0"/>
          <w:iCs w:val="0"/>
          <w:caps w:val="0"/>
          <w:smallCaps w:val="0"/>
          <w:noProof w:val="0"/>
          <w:color w:val="000000" w:themeColor="text1" w:themeTint="FF" w:themeShade="FF"/>
          <w:sz w:val="16"/>
          <w:szCs w:val="16"/>
          <w:lang w:val="es-ES"/>
        </w:rPr>
      </w:pPr>
    </w:p>
    <w:p w:rsidR="01AF0A59" w:rsidP="01AF0A59" w:rsidRDefault="01AF0A59" w14:paraId="27BCEFE0" w14:textId="6B30AB0A">
      <w:pPr>
        <w:bidi w:val="0"/>
        <w:jc w:val="left"/>
        <w:rPr>
          <w:rFonts w:ascii="Calibri" w:hAnsi="Calibri" w:eastAsia="Calibri" w:cs="Calibri"/>
          <w:b w:val="0"/>
          <w:bCs w:val="0"/>
          <w:i w:val="0"/>
          <w:iCs w:val="0"/>
          <w:caps w:val="0"/>
          <w:smallCaps w:val="0"/>
          <w:noProof w:val="0"/>
          <w:color w:val="000000" w:themeColor="text1" w:themeTint="FF" w:themeShade="FF"/>
          <w:sz w:val="16"/>
          <w:szCs w:val="16"/>
          <w:lang w:val="es-ES"/>
        </w:rPr>
      </w:pPr>
    </w:p>
    <w:p w:rsidR="01AF0A59" w:rsidP="01AF0A59" w:rsidRDefault="01AF0A59" w14:paraId="15EEADDC" w14:textId="46FA2DEE">
      <w:pPr>
        <w:bidi w:val="0"/>
        <w:jc w:val="left"/>
        <w:rPr>
          <w:rFonts w:ascii="Calibri" w:hAnsi="Calibri" w:eastAsia="Calibri" w:cs="Calibri"/>
          <w:b w:val="0"/>
          <w:bCs w:val="0"/>
          <w:i w:val="0"/>
          <w:iCs w:val="0"/>
          <w:caps w:val="0"/>
          <w:smallCaps w:val="0"/>
          <w:noProof w:val="0"/>
          <w:color w:val="000000" w:themeColor="text1" w:themeTint="FF" w:themeShade="FF"/>
          <w:sz w:val="16"/>
          <w:szCs w:val="16"/>
          <w:lang w:val="es-ES"/>
        </w:rPr>
      </w:pPr>
    </w:p>
    <w:p w:rsidR="01AF0A59" w:rsidP="01AF0A59" w:rsidRDefault="01AF0A59" w14:paraId="0E02956C" w14:textId="2C7B9422">
      <w:pPr>
        <w:bidi w:val="0"/>
        <w:jc w:val="left"/>
        <w:rPr>
          <w:rFonts w:ascii="Calibri" w:hAnsi="Calibri" w:eastAsia="Calibri" w:cs="Calibri"/>
          <w:b w:val="0"/>
          <w:bCs w:val="0"/>
          <w:i w:val="0"/>
          <w:iCs w:val="0"/>
          <w:caps w:val="0"/>
          <w:smallCaps w:val="0"/>
          <w:noProof w:val="0"/>
          <w:color w:val="000000" w:themeColor="text1" w:themeTint="FF" w:themeShade="FF"/>
          <w:sz w:val="16"/>
          <w:szCs w:val="16"/>
          <w:lang w:val="es-ES"/>
        </w:rPr>
      </w:pPr>
    </w:p>
    <w:p w:rsidR="01AF0A59" w:rsidP="01AF0A59" w:rsidRDefault="01AF0A59" w14:paraId="15311B84" w14:textId="463D8FE7">
      <w:pPr>
        <w:bidi w:val="0"/>
        <w:jc w:val="left"/>
        <w:rPr>
          <w:rFonts w:ascii="Calibri" w:hAnsi="Calibri" w:eastAsia="Calibri" w:cs="Calibri"/>
          <w:b w:val="0"/>
          <w:bCs w:val="0"/>
          <w:i w:val="0"/>
          <w:iCs w:val="0"/>
          <w:caps w:val="0"/>
          <w:smallCaps w:val="0"/>
          <w:noProof w:val="0"/>
          <w:color w:val="000000" w:themeColor="text1" w:themeTint="FF" w:themeShade="FF"/>
          <w:sz w:val="16"/>
          <w:szCs w:val="16"/>
          <w:lang w:val="es-ES"/>
        </w:rPr>
      </w:pPr>
    </w:p>
    <w:p w:rsidR="01AF0A59" w:rsidP="01AF0A59" w:rsidRDefault="01AF0A59" w14:paraId="055969D3" w14:textId="0DA25FEC">
      <w:pPr>
        <w:bidi w:val="0"/>
        <w:jc w:val="left"/>
        <w:rPr>
          <w:rFonts w:ascii="Calibri" w:hAnsi="Calibri" w:eastAsia="Calibri" w:cs="Calibri"/>
          <w:b w:val="0"/>
          <w:bCs w:val="0"/>
          <w:i w:val="0"/>
          <w:iCs w:val="0"/>
          <w:caps w:val="0"/>
          <w:smallCaps w:val="0"/>
          <w:noProof w:val="0"/>
          <w:color w:val="000000" w:themeColor="text1" w:themeTint="FF" w:themeShade="FF"/>
          <w:sz w:val="16"/>
          <w:szCs w:val="16"/>
          <w:lang w:val="es-ES"/>
        </w:rPr>
      </w:pPr>
    </w:p>
    <w:p w:rsidR="01AF0A59" w:rsidP="01AF0A59" w:rsidRDefault="01AF0A59" w14:paraId="2C750B17" w14:textId="395B9206">
      <w:pPr>
        <w:bidi w:val="0"/>
        <w:jc w:val="left"/>
        <w:rPr>
          <w:rFonts w:ascii="Calibri" w:hAnsi="Calibri" w:eastAsia="Calibri" w:cs="Calibri"/>
          <w:b w:val="0"/>
          <w:bCs w:val="0"/>
          <w:i w:val="0"/>
          <w:iCs w:val="0"/>
          <w:caps w:val="0"/>
          <w:smallCaps w:val="0"/>
          <w:noProof w:val="0"/>
          <w:color w:val="000000" w:themeColor="text1" w:themeTint="FF" w:themeShade="FF"/>
          <w:sz w:val="16"/>
          <w:szCs w:val="16"/>
          <w:lang w:val="es-ES"/>
        </w:rPr>
      </w:pPr>
    </w:p>
    <w:p w:rsidR="01AF0A59" w:rsidP="01AF0A59" w:rsidRDefault="01AF0A59" w14:paraId="6F85F7F6" w14:textId="7CBC8C42">
      <w:pPr>
        <w:bidi w:val="0"/>
        <w:jc w:val="left"/>
        <w:rPr>
          <w:rFonts w:ascii="Calibri" w:hAnsi="Calibri" w:eastAsia="Calibri" w:cs="Calibri"/>
          <w:b w:val="0"/>
          <w:bCs w:val="0"/>
          <w:i w:val="0"/>
          <w:iCs w:val="0"/>
          <w:caps w:val="0"/>
          <w:smallCaps w:val="0"/>
          <w:noProof w:val="0"/>
          <w:color w:val="000000" w:themeColor="text1" w:themeTint="FF" w:themeShade="FF"/>
          <w:sz w:val="16"/>
          <w:szCs w:val="16"/>
          <w:lang w:val="es-ES"/>
        </w:rPr>
      </w:pPr>
    </w:p>
    <w:p w:rsidR="01AF0A59" w:rsidP="01AF0A59" w:rsidRDefault="01AF0A59" w14:paraId="664870A5" w14:textId="108F4AA2">
      <w:pPr>
        <w:pStyle w:val="Normal"/>
        <w:bidi w:val="0"/>
        <w:jc w:val="left"/>
        <w:rPr>
          <w:rFonts w:ascii="Calibri" w:hAnsi="Calibri" w:eastAsia="Calibri" w:cs="Calibri"/>
          <w:b w:val="0"/>
          <w:bCs w:val="0"/>
          <w:i w:val="0"/>
          <w:iCs w:val="0"/>
          <w:caps w:val="0"/>
          <w:smallCaps w:val="0"/>
          <w:noProof w:val="0"/>
          <w:color w:val="000000" w:themeColor="text1" w:themeTint="FF" w:themeShade="FF"/>
          <w:sz w:val="16"/>
          <w:szCs w:val="16"/>
          <w:lang w:val="es-ES"/>
        </w:rPr>
      </w:pPr>
    </w:p>
    <w:p w:rsidR="5D5352A0" w:rsidP="01AF0A59" w:rsidRDefault="5D5352A0" w14:paraId="642A1393" w14:textId="0B2A35CB">
      <w:pPr>
        <w:pStyle w:val="Normal"/>
        <w:bidi w:val="0"/>
        <w:jc w:val="left"/>
        <w:rPr>
          <w:rFonts w:ascii="Calibri" w:hAnsi="Calibri" w:eastAsia="Calibri" w:cs="Calibri"/>
          <w:b w:val="0"/>
          <w:bCs w:val="0"/>
          <w:i w:val="0"/>
          <w:iCs w:val="0"/>
          <w:caps w:val="0"/>
          <w:smallCaps w:val="0"/>
          <w:noProof w:val="0"/>
          <w:color w:val="000000" w:themeColor="text1" w:themeTint="FF" w:themeShade="FF"/>
          <w:sz w:val="16"/>
          <w:szCs w:val="16"/>
          <w:lang w:val="es-ES"/>
        </w:rPr>
      </w:pPr>
      <w:r w:rsidRPr="01AF0A59" w:rsidR="5D5352A0">
        <w:rPr>
          <w:rFonts w:ascii="Calibri" w:hAnsi="Calibri" w:eastAsia="Calibri" w:cs="Calibri"/>
          <w:b w:val="0"/>
          <w:bCs w:val="0"/>
          <w:i w:val="0"/>
          <w:iCs w:val="0"/>
          <w:caps w:val="0"/>
          <w:smallCaps w:val="0"/>
          <w:noProof w:val="0"/>
          <w:color w:val="000000" w:themeColor="text1" w:themeTint="FF" w:themeShade="FF"/>
          <w:sz w:val="16"/>
          <w:szCs w:val="16"/>
          <w:lang w:val="es-ES"/>
        </w:rPr>
        <w:t>CC-FMCG</w:t>
      </w:r>
    </w:p>
    <w:sectPr>
      <w:pgSz w:w="11906" w:h="16838" w:orient="portrait"/>
      <w:pgMar w:top="1440" w:right="1440" w:bottom="1440" w:left="1440" w:header="720" w:footer="720" w:gutter="0"/>
      <w:cols w:space="720"/>
      <w:docGrid w:linePitch="360"/>
      <w:headerReference w:type="default" r:id="Rbb7d537513ba416a"/>
      <w:footerReference w:type="default" r:id="R4b56dfa4f18b4f5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1AF0A59" w:rsidTr="01AF0A59" w14:paraId="1364C477">
      <w:trPr>
        <w:trHeight w:val="300"/>
      </w:trPr>
      <w:tc>
        <w:tcPr>
          <w:tcW w:w="3005" w:type="dxa"/>
          <w:tcMar/>
        </w:tcPr>
        <w:p w:rsidR="01AF0A59" w:rsidP="01AF0A59" w:rsidRDefault="01AF0A59" w14:paraId="3AC3EEB1" w14:textId="1A0466B4">
          <w:pPr>
            <w:pStyle w:val="Header"/>
            <w:bidi w:val="0"/>
            <w:ind w:left="-115"/>
            <w:jc w:val="left"/>
          </w:pPr>
        </w:p>
      </w:tc>
      <w:tc>
        <w:tcPr>
          <w:tcW w:w="3005" w:type="dxa"/>
          <w:tcMar/>
        </w:tcPr>
        <w:p w:rsidR="01AF0A59" w:rsidP="01AF0A59" w:rsidRDefault="01AF0A59" w14:paraId="41C209B7" w14:textId="555F2F28">
          <w:pPr>
            <w:pStyle w:val="Header"/>
            <w:bidi w:val="0"/>
            <w:jc w:val="center"/>
          </w:pPr>
        </w:p>
      </w:tc>
      <w:tc>
        <w:tcPr>
          <w:tcW w:w="3005" w:type="dxa"/>
          <w:tcMar/>
        </w:tcPr>
        <w:p w:rsidR="01AF0A59" w:rsidP="01AF0A59" w:rsidRDefault="01AF0A59" w14:paraId="4C3BDE0F" w14:textId="32894BC1">
          <w:pPr>
            <w:pStyle w:val="Header"/>
            <w:bidi w:val="0"/>
            <w:ind w:right="-115"/>
            <w:jc w:val="right"/>
          </w:pPr>
        </w:p>
      </w:tc>
    </w:tr>
  </w:tbl>
  <w:p w:rsidR="01AF0A59" w:rsidP="01AF0A59" w:rsidRDefault="01AF0A59" w14:paraId="4785262C" w14:textId="13DA806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1AF0A59" w:rsidTr="01AF0A59" w14:paraId="1D325803">
      <w:trPr>
        <w:trHeight w:val="300"/>
      </w:trPr>
      <w:tc>
        <w:tcPr>
          <w:tcW w:w="3005" w:type="dxa"/>
          <w:tcMar/>
        </w:tcPr>
        <w:p w:rsidR="01AF0A59" w:rsidP="01AF0A59" w:rsidRDefault="01AF0A59" w14:paraId="38018529" w14:textId="4230A5CE">
          <w:pPr>
            <w:pStyle w:val="Header"/>
            <w:bidi w:val="0"/>
            <w:ind w:left="-115"/>
            <w:jc w:val="left"/>
          </w:pPr>
        </w:p>
      </w:tc>
      <w:tc>
        <w:tcPr>
          <w:tcW w:w="3005" w:type="dxa"/>
          <w:tcMar/>
        </w:tcPr>
        <w:p w:rsidR="01AF0A59" w:rsidP="01AF0A59" w:rsidRDefault="01AF0A59" w14:paraId="428B0A3B" w14:textId="301255E0">
          <w:pPr>
            <w:pStyle w:val="Header"/>
            <w:bidi w:val="0"/>
            <w:jc w:val="center"/>
          </w:pPr>
        </w:p>
      </w:tc>
      <w:tc>
        <w:tcPr>
          <w:tcW w:w="3005" w:type="dxa"/>
          <w:tcMar/>
        </w:tcPr>
        <w:p w:rsidR="01AF0A59" w:rsidP="01AF0A59" w:rsidRDefault="01AF0A59" w14:paraId="1E0B9FC2" w14:textId="237212E7">
          <w:pPr>
            <w:pStyle w:val="Header"/>
            <w:bidi w:val="0"/>
            <w:ind w:right="-115"/>
            <w:jc w:val="right"/>
          </w:pPr>
        </w:p>
      </w:tc>
    </w:tr>
  </w:tbl>
  <w:p w:rsidR="01AF0A59" w:rsidP="01AF0A59" w:rsidRDefault="01AF0A59" w14:paraId="0AF1BC72" w14:textId="59A8C387">
    <w:pPr>
      <w:pStyle w:val="Header"/>
      <w:bidi w:val="0"/>
    </w:pPr>
  </w:p>
</w:hdr>
</file>

<file path=word/numbering.xml><?xml version="1.0" encoding="utf-8"?>
<w:numbering xmlns:w="http://schemas.openxmlformats.org/wordprocessingml/2006/main">
  <w:abstractNum xmlns:w="http://schemas.openxmlformats.org/wordprocessingml/2006/main" w:abstractNumId="2">
    <w:nsid w:val="739b0d7b"/>
    <w:multiLevelType xmlns:w="http://schemas.openxmlformats.org/wordprocessingml/2006/main" w:val="multilevel"/>
    <w:lvl xmlns:w="http://schemas.openxmlformats.org/wordprocessingml/2006/main" w:ilvl="0">
      <w:start w:val="1"/>
      <w:numFmt w:val="bullet"/>
      <w:lvlText w:val="χ"/>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0ce17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446610"/>
    <w:rsid w:val="0043CF92"/>
    <w:rsid w:val="0171FB3B"/>
    <w:rsid w:val="0173EBAC"/>
    <w:rsid w:val="0174BC5C"/>
    <w:rsid w:val="01A765E0"/>
    <w:rsid w:val="01AF0A59"/>
    <w:rsid w:val="01D68801"/>
    <w:rsid w:val="02FA7422"/>
    <w:rsid w:val="03AA463A"/>
    <w:rsid w:val="04C8C640"/>
    <w:rsid w:val="05371E82"/>
    <w:rsid w:val="058563A8"/>
    <w:rsid w:val="069E7867"/>
    <w:rsid w:val="0859C070"/>
    <w:rsid w:val="0A606652"/>
    <w:rsid w:val="0A84B7B3"/>
    <w:rsid w:val="0A84B7B3"/>
    <w:rsid w:val="0A9EE13E"/>
    <w:rsid w:val="0AFB71C0"/>
    <w:rsid w:val="0B7C5F72"/>
    <w:rsid w:val="0BB32153"/>
    <w:rsid w:val="0C07F491"/>
    <w:rsid w:val="0C24A371"/>
    <w:rsid w:val="0CE20C89"/>
    <w:rsid w:val="0DB8A622"/>
    <w:rsid w:val="0E121DBB"/>
    <w:rsid w:val="0E688CCD"/>
    <w:rsid w:val="0E82D7AA"/>
    <w:rsid w:val="0EB77057"/>
    <w:rsid w:val="0EFC4298"/>
    <w:rsid w:val="0F3AFA23"/>
    <w:rsid w:val="0FA048E2"/>
    <w:rsid w:val="10117311"/>
    <w:rsid w:val="1107BED0"/>
    <w:rsid w:val="11528D4A"/>
    <w:rsid w:val="11668A04"/>
    <w:rsid w:val="1194060A"/>
    <w:rsid w:val="12FC2C83"/>
    <w:rsid w:val="12FC2C83"/>
    <w:rsid w:val="13955905"/>
    <w:rsid w:val="13AD2602"/>
    <w:rsid w:val="13BC248F"/>
    <w:rsid w:val="13C01224"/>
    <w:rsid w:val="1418432F"/>
    <w:rsid w:val="1440B20E"/>
    <w:rsid w:val="14602E4F"/>
    <w:rsid w:val="15BC2AB2"/>
    <w:rsid w:val="166BC8C6"/>
    <w:rsid w:val="1759F615"/>
    <w:rsid w:val="17F33FD2"/>
    <w:rsid w:val="18D1D8CE"/>
    <w:rsid w:val="194D26AA"/>
    <w:rsid w:val="1A2851DD"/>
    <w:rsid w:val="1B071621"/>
    <w:rsid w:val="1BA42706"/>
    <w:rsid w:val="1BFC3049"/>
    <w:rsid w:val="1BFCFE64"/>
    <w:rsid w:val="1C0210A1"/>
    <w:rsid w:val="1C3BAE63"/>
    <w:rsid w:val="1CD5C233"/>
    <w:rsid w:val="1D608CF1"/>
    <w:rsid w:val="1DDD867C"/>
    <w:rsid w:val="1E27AB42"/>
    <w:rsid w:val="1E4EC0CD"/>
    <w:rsid w:val="1EAA87DF"/>
    <w:rsid w:val="1EF5F483"/>
    <w:rsid w:val="1FB56335"/>
    <w:rsid w:val="20FF0801"/>
    <w:rsid w:val="2141A6D6"/>
    <w:rsid w:val="21EE1B6C"/>
    <w:rsid w:val="22C8096B"/>
    <w:rsid w:val="22CC2EA9"/>
    <w:rsid w:val="22F7DD4D"/>
    <w:rsid w:val="23FD6AF2"/>
    <w:rsid w:val="2530C4BF"/>
    <w:rsid w:val="2530C4BF"/>
    <w:rsid w:val="2551CBFD"/>
    <w:rsid w:val="25AEEE16"/>
    <w:rsid w:val="25E99A13"/>
    <w:rsid w:val="2608B76B"/>
    <w:rsid w:val="26511B62"/>
    <w:rsid w:val="26852362"/>
    <w:rsid w:val="26BA68E1"/>
    <w:rsid w:val="27388BCD"/>
    <w:rsid w:val="27CC7309"/>
    <w:rsid w:val="281D1323"/>
    <w:rsid w:val="28F57459"/>
    <w:rsid w:val="2929C1E8"/>
    <w:rsid w:val="294794E3"/>
    <w:rsid w:val="295988BA"/>
    <w:rsid w:val="295A27E2"/>
    <w:rsid w:val="295A27E2"/>
    <w:rsid w:val="296F1E73"/>
    <w:rsid w:val="29B3999A"/>
    <w:rsid w:val="2AEF78F2"/>
    <w:rsid w:val="2BA56978"/>
    <w:rsid w:val="2BBEDCB7"/>
    <w:rsid w:val="2C4A6728"/>
    <w:rsid w:val="2E279B9B"/>
    <w:rsid w:val="2E279B9B"/>
    <w:rsid w:val="2E62FAFC"/>
    <w:rsid w:val="2FA61C4D"/>
    <w:rsid w:val="2FCAD370"/>
    <w:rsid w:val="3024D609"/>
    <w:rsid w:val="303FD480"/>
    <w:rsid w:val="30497B9F"/>
    <w:rsid w:val="316EB824"/>
    <w:rsid w:val="316EB824"/>
    <w:rsid w:val="323CB8B9"/>
    <w:rsid w:val="325268F7"/>
    <w:rsid w:val="32D135DD"/>
    <w:rsid w:val="331504DC"/>
    <w:rsid w:val="338387AE"/>
    <w:rsid w:val="341E84F9"/>
    <w:rsid w:val="3472FA66"/>
    <w:rsid w:val="365DA7F1"/>
    <w:rsid w:val="370CF6BC"/>
    <w:rsid w:val="379A3A18"/>
    <w:rsid w:val="37BFADAE"/>
    <w:rsid w:val="3860629F"/>
    <w:rsid w:val="38F374B8"/>
    <w:rsid w:val="393B3F9C"/>
    <w:rsid w:val="393B3F9C"/>
    <w:rsid w:val="3A0DF4DB"/>
    <w:rsid w:val="3A7A9A3B"/>
    <w:rsid w:val="3B163A95"/>
    <w:rsid w:val="3BF9071C"/>
    <w:rsid w:val="3CF972A8"/>
    <w:rsid w:val="3D1117A0"/>
    <w:rsid w:val="3D3B8BAC"/>
    <w:rsid w:val="3D8E6B29"/>
    <w:rsid w:val="3E446610"/>
    <w:rsid w:val="3E68D816"/>
    <w:rsid w:val="3E739EC2"/>
    <w:rsid w:val="4016ACF0"/>
    <w:rsid w:val="4047CB66"/>
    <w:rsid w:val="40E428B0"/>
    <w:rsid w:val="40F270EC"/>
    <w:rsid w:val="40F77832"/>
    <w:rsid w:val="42AB19FC"/>
    <w:rsid w:val="42AB19FC"/>
    <w:rsid w:val="4341A93C"/>
    <w:rsid w:val="43B76FFE"/>
    <w:rsid w:val="43EFC220"/>
    <w:rsid w:val="43EFC220"/>
    <w:rsid w:val="448F35D8"/>
    <w:rsid w:val="454D43A7"/>
    <w:rsid w:val="461D60B6"/>
    <w:rsid w:val="470EB9D6"/>
    <w:rsid w:val="4768EF67"/>
    <w:rsid w:val="47701F6B"/>
    <w:rsid w:val="4819DE5C"/>
    <w:rsid w:val="48202A95"/>
    <w:rsid w:val="48224D32"/>
    <w:rsid w:val="48224D32"/>
    <w:rsid w:val="4860334C"/>
    <w:rsid w:val="48DA1C55"/>
    <w:rsid w:val="49222124"/>
    <w:rsid w:val="4AB354EA"/>
    <w:rsid w:val="4AB354EA"/>
    <w:rsid w:val="4AD116DD"/>
    <w:rsid w:val="4B35BA38"/>
    <w:rsid w:val="4C0A8064"/>
    <w:rsid w:val="4C20C009"/>
    <w:rsid w:val="4C76675E"/>
    <w:rsid w:val="4D14F09B"/>
    <w:rsid w:val="4D19C64C"/>
    <w:rsid w:val="4DBF8E9A"/>
    <w:rsid w:val="4EA03A2A"/>
    <w:rsid w:val="4F03C240"/>
    <w:rsid w:val="4F1F24CF"/>
    <w:rsid w:val="4F2B405A"/>
    <w:rsid w:val="4F3A9082"/>
    <w:rsid w:val="4F3A9082"/>
    <w:rsid w:val="50AB43A5"/>
    <w:rsid w:val="518F2C3C"/>
    <w:rsid w:val="52636019"/>
    <w:rsid w:val="53223BB7"/>
    <w:rsid w:val="5373DC32"/>
    <w:rsid w:val="55033FB3"/>
    <w:rsid w:val="55033FB3"/>
    <w:rsid w:val="555DDEBC"/>
    <w:rsid w:val="5561A6B1"/>
    <w:rsid w:val="556478AC"/>
    <w:rsid w:val="55EA3F7A"/>
    <w:rsid w:val="56734D7D"/>
    <w:rsid w:val="56BDF467"/>
    <w:rsid w:val="56EACE1D"/>
    <w:rsid w:val="5745EF2A"/>
    <w:rsid w:val="578649C1"/>
    <w:rsid w:val="587EB02B"/>
    <w:rsid w:val="589A1783"/>
    <w:rsid w:val="58A494A6"/>
    <w:rsid w:val="58DB0FF0"/>
    <w:rsid w:val="5921E97E"/>
    <w:rsid w:val="59961781"/>
    <w:rsid w:val="5B11177C"/>
    <w:rsid w:val="5B1CC148"/>
    <w:rsid w:val="5B40D93B"/>
    <w:rsid w:val="5CF15533"/>
    <w:rsid w:val="5D122C84"/>
    <w:rsid w:val="5D122C84"/>
    <w:rsid w:val="5D1EA593"/>
    <w:rsid w:val="5D5352A0"/>
    <w:rsid w:val="5DCE3347"/>
    <w:rsid w:val="5E10BE6C"/>
    <w:rsid w:val="5E20CA8F"/>
    <w:rsid w:val="5E2582D0"/>
    <w:rsid w:val="5E3C89B5"/>
    <w:rsid w:val="5EA63CC2"/>
    <w:rsid w:val="5EF6886F"/>
    <w:rsid w:val="5F1FF47C"/>
    <w:rsid w:val="5FFBEC80"/>
    <w:rsid w:val="5FFBEC80"/>
    <w:rsid w:val="6054B931"/>
    <w:rsid w:val="6269B0B6"/>
    <w:rsid w:val="62DCF71E"/>
    <w:rsid w:val="63801AF7"/>
    <w:rsid w:val="63FACEBC"/>
    <w:rsid w:val="64177E1D"/>
    <w:rsid w:val="64177E1D"/>
    <w:rsid w:val="641BEA41"/>
    <w:rsid w:val="656B1BB5"/>
    <w:rsid w:val="673BCD73"/>
    <w:rsid w:val="6A04B883"/>
    <w:rsid w:val="6A2EBBBC"/>
    <w:rsid w:val="6A2EBBBC"/>
    <w:rsid w:val="6B4E3244"/>
    <w:rsid w:val="6B9951C9"/>
    <w:rsid w:val="6B9951C9"/>
    <w:rsid w:val="6CD23237"/>
    <w:rsid w:val="6D99F126"/>
    <w:rsid w:val="701DBDB0"/>
    <w:rsid w:val="70401052"/>
    <w:rsid w:val="709BEE1E"/>
    <w:rsid w:val="70D7E4C7"/>
    <w:rsid w:val="71DCC107"/>
    <w:rsid w:val="722670BA"/>
    <w:rsid w:val="724D60A0"/>
    <w:rsid w:val="72F767E2"/>
    <w:rsid w:val="73939D52"/>
    <w:rsid w:val="73FE77B7"/>
    <w:rsid w:val="741CDA79"/>
    <w:rsid w:val="74AFD592"/>
    <w:rsid w:val="74BE2AFE"/>
    <w:rsid w:val="74E8F18F"/>
    <w:rsid w:val="75B8C07E"/>
    <w:rsid w:val="75E0C679"/>
    <w:rsid w:val="769C4B8F"/>
    <w:rsid w:val="76CCF732"/>
    <w:rsid w:val="76E21EEE"/>
    <w:rsid w:val="773CABE9"/>
    <w:rsid w:val="77DDD94D"/>
    <w:rsid w:val="77E004AA"/>
    <w:rsid w:val="78C8714C"/>
    <w:rsid w:val="78FBCBCD"/>
    <w:rsid w:val="79060343"/>
    <w:rsid w:val="79D2964B"/>
    <w:rsid w:val="79DE369F"/>
    <w:rsid w:val="7ACBA31E"/>
    <w:rsid w:val="7AE2DCE8"/>
    <w:rsid w:val="7AF78389"/>
    <w:rsid w:val="7B09F385"/>
    <w:rsid w:val="7B3EDFCE"/>
    <w:rsid w:val="7BC2362B"/>
    <w:rsid w:val="7BC2362B"/>
    <w:rsid w:val="7D0F9028"/>
    <w:rsid w:val="7D1D7DB0"/>
    <w:rsid w:val="7E13A236"/>
    <w:rsid w:val="7E15A778"/>
    <w:rsid w:val="7E7D16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46610"/>
  <w15:chartTrackingRefBased/>
  <w15:docId w15:val="{CF9F2008-46EC-4AFD-A6B4-4273D948E4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2551CBFD"/>
    <w:pPr>
      <w:spacing/>
      <w:ind w:left="720"/>
      <w:contextualSpacing/>
    </w:pPr>
  </w:style>
  <w:style w:type="paragraph" w:styleId="NoSpacing">
    <w:uiPriority w:val="1"/>
    <w:name w:val="No Spacing"/>
    <w:qFormat/>
    <w:rsid w:val="2551CBFD"/>
    <w:pPr>
      <w:spacing w:after="0"/>
    </w:pPr>
  </w:style>
  <w:style w:type="character" w:styleId="Hyperlink">
    <w:uiPriority w:val="99"/>
    <w:name w:val="Hyperlink"/>
    <w:basedOn w:val="DefaultParagraphFont"/>
    <w:unhideWhenUsed/>
    <w:rsid w:val="2551CBFD"/>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Header">
    <w:uiPriority w:val="99"/>
    <w:name w:val="header"/>
    <w:basedOn w:val="Normal"/>
    <w:unhideWhenUsed/>
    <w:rsid w:val="01AF0A59"/>
    <w:pPr>
      <w:tabs>
        <w:tab w:val="center" w:leader="none" w:pos="4680"/>
        <w:tab w:val="right" w:leader="none" w:pos="9360"/>
      </w:tabs>
      <w:spacing w:after="0" w:line="240" w:lineRule="auto"/>
    </w:pPr>
  </w:style>
  <w:style w:type="paragraph" w:styleId="Footer">
    <w:uiPriority w:val="99"/>
    <w:name w:val="footer"/>
    <w:basedOn w:val="Normal"/>
    <w:unhideWhenUsed/>
    <w:rsid w:val="01AF0A59"/>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248041e9e4e34f48"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register.health.gov.tr/" TargetMode="External" Id="Rd95c9bc84109405d" /><Relationship Type="http://schemas.openxmlformats.org/officeDocument/2006/relationships/header" Target="header.xml" Id="Rbb7d537513ba416a" /><Relationship Type="http://schemas.openxmlformats.org/officeDocument/2006/relationships/footer" Target="footer.xml" Id="R4b56dfa4f18b4f5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2" ma:contentTypeDescription="Crear nuevo documento." ma:contentTypeScope="" ma:versionID="42df51a8873245e22020084583450be7">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3f81b3237fc7883085ebfda7b4beeb4d"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32_022 xmlns="4507d13f-f7f6-483e-ae59-fb8320a0270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A43605-4860-48D0-BAAB-32E12D3313BC}"/>
</file>

<file path=customXml/itemProps2.xml><?xml version="1.0" encoding="utf-8"?>
<ds:datastoreItem xmlns:ds="http://schemas.openxmlformats.org/officeDocument/2006/customXml" ds:itemID="{2F8A6A2E-8B39-4AE0-B21D-11ED597CEBA7}"/>
</file>

<file path=customXml/itemProps3.xml><?xml version="1.0" encoding="utf-8"?>
<ds:datastoreItem xmlns:ds="http://schemas.openxmlformats.org/officeDocument/2006/customXml" ds:itemID="{DF609CB9-4E2C-4A4C-83C3-1532EAC2382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FRANCISCA CASTILLO GONZALEZ</dc:creator>
  <keywords/>
  <dc:description/>
  <lastModifiedBy>FRANCISCA CASTILLO GONZALEZ</lastModifiedBy>
  <dcterms:created xsi:type="dcterms:W3CDTF">2025-08-21T16:58:34.0000000Z</dcterms:created>
  <dcterms:modified xsi:type="dcterms:W3CDTF">2025-08-27T22:43:56.9178422Z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MediaServiceImageTags">
    <vt:lpwstr/>
  </property>
</Properties>
</file>