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8D254" w14:textId="5FD63F5A" w:rsidR="001F72C8" w:rsidRDefault="004B283C">
      <w:pPr>
        <w:spacing w:line="360" w:lineRule="auto"/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48D77C" wp14:editId="1D730011">
                <wp:simplePos x="0" y="0"/>
                <wp:positionH relativeFrom="column">
                  <wp:posOffset>-640715</wp:posOffset>
                </wp:positionH>
                <wp:positionV relativeFrom="paragraph">
                  <wp:posOffset>-909320</wp:posOffset>
                </wp:positionV>
                <wp:extent cx="7772400" cy="1018540"/>
                <wp:effectExtent l="0" t="0" r="635" b="63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D78C" w14:textId="77777777" w:rsidR="001F72C8" w:rsidRDefault="00E744F8">
                            <w:pPr>
                              <w:pStyle w:val="Contenidodelmarco"/>
                              <w:spacing w:before="138" w:line="541" w:lineRule="exact"/>
                              <w:ind w:right="-5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48"/>
                              </w:rPr>
                              <w:t>PLAYA DEL CARMEN – A TÚ ALCANCE</w:t>
                            </w:r>
                          </w:p>
                          <w:p w14:paraId="3848D78D" w14:textId="170B7A7D" w:rsidR="001F72C8" w:rsidRDefault="00E744F8">
                            <w:pPr>
                              <w:pStyle w:val="Contenidodelmarco"/>
                              <w:spacing w:line="276" w:lineRule="auto"/>
                              <w:ind w:right="-5"/>
                              <w:jc w:val="center"/>
                              <w:rPr>
                                <w:color w:val="FFFFFF"/>
                                <w:w w:val="105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8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w w:val="105"/>
                                <w:sz w:val="31"/>
                              </w:rPr>
                              <w:t xml:space="preserve">DÍAS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| 7 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w w:val="105"/>
                                <w:sz w:val="31"/>
                              </w:rPr>
                              <w:t xml:space="preserve">NOCHES 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 xml:space="preserve">desde </w:t>
                            </w:r>
                            <w:r w:rsidR="00567619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7</w:t>
                            </w:r>
                            <w:r w:rsidR="00DE57B7">
                              <w:rPr>
                                <w:b/>
                                <w:color w:val="FFFFFF"/>
                                <w:w w:val="105"/>
                                <w:sz w:val="48"/>
                              </w:rPr>
                              <w:t>46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31"/>
                              </w:rPr>
                              <w:t xml:space="preserve">US$ </w:t>
                            </w:r>
                            <w:r>
                              <w:rPr>
                                <w:b/>
                                <w:color w:val="FFFFFF"/>
                                <w:w w:val="105"/>
                                <w:sz w:val="20"/>
                              </w:rPr>
                              <w:t>por persona en base habitación doble</w:t>
                            </w:r>
                            <w:r>
                              <w:rPr>
                                <w:color w:val="FFFFFF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  <w:p w14:paraId="3848D78E" w14:textId="77777777" w:rsidR="001F72C8" w:rsidRDefault="001F72C8">
                            <w:pPr>
                              <w:pStyle w:val="Contenidodelmarc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8D77C" id="Rectángulo 7" o:spid="_x0000_s1026" style="position:absolute;left:0;text-align:left;margin-left:-50.45pt;margin-top:-71.6pt;width:612pt;height:80.2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" filled="f" stroked="f" strokeweight="0">
                <v:textbox>
                  <w:txbxContent>
                    <w:p w14:paraId="3848D78C" w14:textId="77777777" w:rsidR="001F72C8" w:rsidRDefault="00E744F8">
                      <w:pPr>
                        <w:pStyle w:val="Contenidodelmarco"/>
                        <w:spacing w:before="138" w:line="541" w:lineRule="exact"/>
                        <w:ind w:right="-5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color w:val="FFFFFF"/>
                          <w:sz w:val="48"/>
                        </w:rPr>
                        <w:t>PLAYA DEL CARMEN – A TÚ ALCANCE</w:t>
                      </w:r>
                    </w:p>
                    <w:p w14:paraId="3848D78D" w14:textId="170B7A7D" w:rsidR="001F72C8" w:rsidRDefault="00E744F8">
                      <w:pPr>
                        <w:pStyle w:val="Contenidodelmarco"/>
                        <w:spacing w:line="276" w:lineRule="auto"/>
                        <w:ind w:right="-5"/>
                        <w:jc w:val="center"/>
                        <w:rPr>
                          <w:color w:val="FFFFFF"/>
                          <w:w w:val="105"/>
                          <w:sz w:val="20"/>
                        </w:rPr>
                      </w:pP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8 </w:t>
                      </w:r>
                      <w:r>
                        <w:rPr>
                          <w:b/>
                          <w:color w:val="FFFFFF"/>
                          <w:spacing w:val="-4"/>
                          <w:w w:val="105"/>
                          <w:sz w:val="31"/>
                        </w:rPr>
                        <w:t xml:space="preserve">DÍAS 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| 7 </w:t>
                      </w:r>
                      <w:r>
                        <w:rPr>
                          <w:b/>
                          <w:color w:val="FFFFFF"/>
                          <w:spacing w:val="3"/>
                          <w:w w:val="105"/>
                          <w:sz w:val="31"/>
                        </w:rPr>
                        <w:t xml:space="preserve">NOCHES 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 xml:space="preserve">desde </w:t>
                      </w:r>
                      <w:r w:rsidR="00567619">
                        <w:rPr>
                          <w:b/>
                          <w:color w:val="FFFFFF"/>
                          <w:w w:val="105"/>
                          <w:sz w:val="48"/>
                        </w:rPr>
                        <w:t>7</w:t>
                      </w:r>
                      <w:r w:rsidR="00DE57B7">
                        <w:rPr>
                          <w:b/>
                          <w:color w:val="FFFFFF"/>
                          <w:w w:val="105"/>
                          <w:sz w:val="48"/>
                        </w:rPr>
                        <w:t>46</w:t>
                      </w:r>
                      <w:r>
                        <w:rPr>
                          <w:b/>
                          <w:color w:val="FFFFFF"/>
                          <w:w w:val="105"/>
                          <w:sz w:val="31"/>
                        </w:rPr>
                        <w:t xml:space="preserve">US$ </w:t>
                      </w:r>
                      <w:r>
                        <w:rPr>
                          <w:b/>
                          <w:color w:val="FFFFFF"/>
                          <w:w w:val="105"/>
                          <w:sz w:val="20"/>
                        </w:rPr>
                        <w:t>por persona en base habitación doble</w:t>
                      </w:r>
                      <w:r>
                        <w:rPr>
                          <w:color w:val="FFFFFF"/>
                          <w:w w:val="105"/>
                          <w:sz w:val="20"/>
                        </w:rPr>
                        <w:t>.</w:t>
                      </w:r>
                    </w:p>
                    <w:p w14:paraId="3848D78E" w14:textId="77777777" w:rsidR="001F72C8" w:rsidRDefault="001F72C8">
                      <w:pPr>
                        <w:pStyle w:val="Contenidodelmarco"/>
                        <w:jc w:val="center"/>
                        <w:rPr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310C">
        <w:rPr>
          <w:noProof/>
          <w:lang w:val="es-CL" w:eastAsia="es-CL" w:bidi="ar-SA"/>
        </w:rPr>
        <w:drawing>
          <wp:anchor distT="0" distB="0" distL="0" distR="0" simplePos="0" relativeHeight="251658240" behindDoc="1" locked="0" layoutInCell="0" allowOverlap="1" wp14:anchorId="3848D77D" wp14:editId="3848D77E">
            <wp:simplePos x="0" y="0"/>
            <wp:positionH relativeFrom="column">
              <wp:posOffset>-640080</wp:posOffset>
            </wp:positionH>
            <wp:positionV relativeFrom="paragraph">
              <wp:posOffset>-899795</wp:posOffset>
            </wp:positionV>
            <wp:extent cx="7829550" cy="102679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02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5" w14:textId="77777777" w:rsidR="001F72C8" w:rsidRDefault="001F72C8">
      <w:pPr>
        <w:spacing w:line="360" w:lineRule="auto"/>
        <w:ind w:left="284" w:hanging="284"/>
      </w:pPr>
    </w:p>
    <w:p w14:paraId="3848D256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7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8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noProof/>
          <w:color w:val="F05B52"/>
          <w:sz w:val="28"/>
          <w:szCs w:val="28"/>
          <w:lang w:val="es-CL" w:eastAsia="es-CL" w:bidi="ar-SA"/>
        </w:rPr>
        <w:drawing>
          <wp:anchor distT="0" distB="0" distL="0" distR="0" simplePos="0" relativeHeight="251658242" behindDoc="0" locked="0" layoutInCell="0" allowOverlap="1" wp14:anchorId="3848D77F" wp14:editId="3848D780">
            <wp:simplePos x="0" y="0"/>
            <wp:positionH relativeFrom="page">
              <wp:align>left</wp:align>
            </wp:positionH>
            <wp:positionV relativeFrom="paragraph">
              <wp:posOffset>-994410</wp:posOffset>
            </wp:positionV>
            <wp:extent cx="7772400" cy="28448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84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8D259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A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B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C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D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E" w14:textId="77777777" w:rsidR="001F72C8" w:rsidRDefault="001F72C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</w:p>
    <w:p w14:paraId="3848D25F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VALIDEZ</w:t>
      </w:r>
    </w:p>
    <w:p w14:paraId="3848D260" w14:textId="31FF0217" w:rsidR="001F72C8" w:rsidRDefault="003D1CEB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01 febrero</w:t>
      </w:r>
      <w:r w:rsidR="00FE7B7D">
        <w:rPr>
          <w:sz w:val="20"/>
          <w:szCs w:val="20"/>
        </w:rPr>
        <w:t xml:space="preserve"> a 23 diciembre 202</w:t>
      </w:r>
      <w:r w:rsidR="006A08D0">
        <w:rPr>
          <w:sz w:val="20"/>
          <w:szCs w:val="20"/>
        </w:rPr>
        <w:t>5.</w:t>
      </w:r>
    </w:p>
    <w:p w14:paraId="3848D261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2" w14:textId="77777777" w:rsidR="001F72C8" w:rsidRDefault="001F72C8">
      <w:pPr>
        <w:spacing w:line="360" w:lineRule="auto"/>
        <w:rPr>
          <w:sz w:val="19"/>
          <w:szCs w:val="19"/>
        </w:rPr>
      </w:pPr>
    </w:p>
    <w:p w14:paraId="3848D26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NUESTRO PROGRAMA INCLUYE</w:t>
      </w:r>
    </w:p>
    <w:p w14:paraId="3848D264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Traslados aeropuerto Cancún / hotel /aeropuerto Cancún, en servicio compartido</w:t>
      </w:r>
    </w:p>
    <w:p w14:paraId="3848D265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 noches de alojamiento en hotel seleccionado</w:t>
      </w:r>
    </w:p>
    <w:p w14:paraId="3848D266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Sistema alimenticio Todo Incluido</w:t>
      </w:r>
    </w:p>
    <w:p w14:paraId="3848D267" w14:textId="77777777" w:rsidR="001F72C8" w:rsidRDefault="00E744F8">
      <w:pPr>
        <w:pStyle w:val="Prrafodelista"/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Impuestos hoteleros.</w:t>
      </w:r>
    </w:p>
    <w:p w14:paraId="3848D268" w14:textId="77777777" w:rsidR="001F72C8" w:rsidRDefault="001F72C8">
      <w:pPr>
        <w:pStyle w:val="Prrafodelista"/>
        <w:spacing w:after="0" w:line="360" w:lineRule="auto"/>
        <w:ind w:left="284"/>
        <w:rPr>
          <w:rFonts w:ascii="Arial" w:hAnsi="Arial" w:cs="Arial"/>
          <w:sz w:val="20"/>
          <w:szCs w:val="20"/>
        </w:rPr>
      </w:pPr>
    </w:p>
    <w:p w14:paraId="3848D273" w14:textId="77777777" w:rsidR="001F72C8" w:rsidRDefault="00E744F8">
      <w:pPr>
        <w:spacing w:line="360" w:lineRule="auto"/>
        <w:ind w:left="284" w:hanging="284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TARIFAS</w:t>
      </w:r>
    </w:p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0126F" w14:paraId="3848D283" w14:textId="77777777" w:rsidTr="00285881">
        <w:trPr>
          <w:trHeight w:val="234"/>
        </w:trPr>
        <w:tc>
          <w:tcPr>
            <w:tcW w:w="126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4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Hotel </w:t>
            </w:r>
          </w:p>
        </w:tc>
        <w:tc>
          <w:tcPr>
            <w:tcW w:w="1133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5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Promoción Valida Hasta…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6" w14:textId="4235E621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 xml:space="preserve">Vigencia </w:t>
            </w:r>
            <w:r w:rsidR="008D122B"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2025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7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Single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8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9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Doble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A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B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Triple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C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D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E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7F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Niño 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0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proofErr w:type="spellStart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Nt</w:t>
            </w:r>
            <w:proofErr w:type="spellEnd"/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. Ad.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FFFFF"/>
            </w:tcBorders>
            <w:shd w:val="clear" w:color="auto" w:fill="F05B52"/>
            <w:vAlign w:val="center"/>
          </w:tcPr>
          <w:p w14:paraId="3848D281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Plan Familiar</w:t>
            </w:r>
          </w:p>
        </w:tc>
        <w:tc>
          <w:tcPr>
            <w:tcW w:w="750" w:type="dxa"/>
            <w:tcBorders>
              <w:top w:val="single" w:sz="4" w:space="0" w:color="F05B52"/>
              <w:left w:val="single" w:sz="4" w:space="0" w:color="FFFFFF"/>
              <w:bottom w:val="single" w:sz="4" w:space="0" w:color="F05B52"/>
              <w:right w:val="single" w:sz="4" w:space="0" w:color="F05B52"/>
            </w:tcBorders>
            <w:shd w:val="clear" w:color="auto" w:fill="F05B52"/>
            <w:vAlign w:val="center"/>
          </w:tcPr>
          <w:p w14:paraId="3848D282" w14:textId="77777777" w:rsidR="001F72C8" w:rsidRDefault="00E744F8">
            <w:pPr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b/>
                <w:bCs/>
                <w:color w:val="FFFFFF"/>
                <w:sz w:val="18"/>
                <w:szCs w:val="18"/>
                <w:lang w:val="es-CL" w:eastAsia="es-CL" w:bidi="ar-SA"/>
              </w:rPr>
              <w:t>Edad Niños</w:t>
            </w:r>
          </w:p>
        </w:tc>
      </w:tr>
      <w:tr w:rsidR="00EB566D" w14:paraId="3848D29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4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Palace </w:t>
            </w:r>
          </w:p>
          <w:p w14:paraId="3848D285" w14:textId="77777777" w:rsidR="00EB566D" w:rsidRDefault="00EB566D" w:rsidP="00EB566D">
            <w:pPr>
              <w:jc w:val="center"/>
              <w:rPr>
                <w:rFonts w:eastAsia="Times New Roman"/>
                <w:sz w:val="18"/>
                <w:szCs w:val="18"/>
                <w:lang w:val="en-US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Riviera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6" w14:textId="38ED58EC" w:rsidR="00EB566D" w:rsidRDefault="00EB566D" w:rsidP="00EB5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7" w14:textId="260611C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04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8" w14:textId="51E4037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2.760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9" w14:textId="3364AFD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A" w14:textId="38BB726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1.881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B" w14:textId="0A2086F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C" w14:textId="1CE6E91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1.790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D" w14:textId="6188904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247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E" w14:textId="4F15240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970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8F" w14:textId="7915028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0" w14:textId="360DEB6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970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1" w14:textId="4F0C8E7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92" w14:textId="2FC2EA2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1.425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848D293" w14:textId="77777777" w:rsidR="00EB566D" w:rsidRDefault="00EB566D" w:rsidP="00EB566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B566D" w14:paraId="06175848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7A8F6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9AFD8" w14:textId="7777777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BE071" w14:textId="639D184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E02E7" w14:textId="1CBA4F2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2.330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22611" w14:textId="327AD3A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B4554" w14:textId="2D164A4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3F5141" w14:textId="4B2CE18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1CE4C3" w14:textId="13D5FB4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0CA05" w14:textId="13157B7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2F459" w14:textId="3A2EE95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F4EA50" w14:textId="34BB59C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D77A" w14:textId="1270A5C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D04A0C" w14:textId="06938AE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B58953" w14:textId="65444C5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1.203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C61FC42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4A3C0D79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DB9A40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B956A8" w14:textId="7777777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3E277F" w14:textId="08321EB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E2361" w14:textId="05D2372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2.629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201DD2" w14:textId="6C9A2AE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24FC79" w14:textId="716DD7E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6791C" w14:textId="1E00CB6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247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910821" w14:textId="1F880C7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1.704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F1B57A" w14:textId="4152966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CBDAD7" w14:textId="1860EC9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975BEC" w14:textId="5960803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AE4347" w14:textId="6624B73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7CCC5" w14:textId="2996B4D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574A1A" w14:textId="15A57F5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1.358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5FC2AB8C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6AD50C64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7EB2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B640F6" w14:textId="7777777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E71673" w14:textId="09130C8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5527FF" w14:textId="3AD3EA9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2.330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EC42E5" w14:textId="6EDC478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CF1C31" w14:textId="13B0CC4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944D6" w14:textId="009894B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2B90F" w14:textId="788EAFD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1.508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23CD5" w14:textId="14FC7FC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47CB0" w14:textId="35BEF55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A04674" w14:textId="79D71B1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BB93CE" w14:textId="4C363CC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1FA24" w14:textId="57C79EC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85E250" w14:textId="2022058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1.203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1D47E97C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705A8A3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00243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73A6BA" w14:textId="30C92A6C" w:rsidR="00EB566D" w:rsidRDefault="00EB566D" w:rsidP="00EB5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FCDA3" w14:textId="153F8BD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0DC87" w14:textId="41E5B68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2.208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8F99D" w14:textId="2497AAE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BCDC51" w14:textId="6983A47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CF8ED" w14:textId="7A4A9AC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C66C59" w14:textId="1B2029F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1.429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75A6A" w14:textId="3BF7D88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4644F" w14:textId="2E3B8CE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780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8EF56" w14:textId="3D99B1D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27868" w14:textId="4C4968B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780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B1F02B" w14:textId="374310D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778EA" w14:textId="22EAED1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1.140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8C673EF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21BFD1CF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C2724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866A70" w14:textId="7777777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E4D23" w14:textId="2995658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1AB2" w14:textId="63653A1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2.452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56F67A" w14:textId="3D72983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333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AA207" w14:textId="704551B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66BC2F" w14:textId="2E5D938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4E4884" w14:textId="56F09F9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40C9F2" w14:textId="68275AF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00229" w14:textId="48DA94C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AFB00C" w14:textId="048A22E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017079" w14:textId="4268FF5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44A550" w14:textId="51193C4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6DE00" w14:textId="502AFB3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1.266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39FFB497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76AA6110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AA0ADC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6F8FC9" w14:textId="439EA00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EBE138" w14:textId="1BF42B0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2BFAF5" w14:textId="012347F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2.142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476C22" w14:textId="418BBC5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C3A2D" w14:textId="28C4727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0CAC9" w14:textId="13688BB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02CDB" w14:textId="2CC4935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1.385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958B00" w14:textId="0C5562B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256BD" w14:textId="42B91F2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C68566" w14:textId="52EE2EF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F873BE" w14:textId="168C418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7D2A20" w14:textId="1DBA875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C5C8E4" w14:textId="17E6463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1.106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7B8C6AB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57D6F7A2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F5F85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10744B" w14:textId="77777777" w:rsidR="00EB566D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4A2835" w14:textId="78211F6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52D42" w14:textId="29BF51D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2.308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D5F2B4" w14:textId="2BB39C9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CC9FF0" w14:textId="248C286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064AC" w14:textId="2FF5AF9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C2F3F3" w14:textId="7F5DD69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1.494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158678" w14:textId="4DFF766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49797" w14:textId="5C6DB21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814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C84835" w14:textId="77552AE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86F69D" w14:textId="195C2CB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814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FCB50" w14:textId="002B92D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179394" w14:textId="22AD045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1.192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61857499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D1171DC" w14:textId="77777777" w:rsidR="00A71FCD" w:rsidRDefault="00A71FCD"/>
    <w:p w14:paraId="562A5C05" w14:textId="77777777" w:rsidR="00EB566D" w:rsidRDefault="00EB566D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B3709E" w14:paraId="3848D30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5" w14:textId="77777777" w:rsidR="00B3709E" w:rsidRDefault="00B3709E" w:rsidP="00B3709E">
            <w:pPr>
              <w:pStyle w:val="Sinespaciado"/>
              <w:widowControl w:val="0"/>
              <w:jc w:val="center"/>
              <w:rPr>
                <w:sz w:val="18"/>
                <w:szCs w:val="18"/>
                <w:lang w:val="en-US"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lastRenderedPageBreak/>
              <w:t>Riu Palace México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6" w14:textId="2F62FFD4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7" w14:textId="21E21259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8" w14:textId="78E6B23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2.033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9" w14:textId="4550495D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A" w14:textId="341B5D0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B" w14:textId="18CC08F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C" w14:textId="6680D38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D" w14:textId="773EEBA7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E" w14:textId="43E3662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2FF" w14:textId="05D36D3F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0" w14:textId="1B12B366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1" w14:textId="37791BA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2" w14:textId="3C26E07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1.050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03" w14:textId="77777777" w:rsidR="00B3709E" w:rsidRDefault="00B3709E" w:rsidP="00B3709E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B3709E" w14:paraId="15318172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56097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078028" w14:textId="0066485B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C6FAD" w14:textId="3A7CEB7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E4FDF7" w14:textId="65616E8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EFB677" w14:textId="65DACD8B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379C84" w14:textId="160C41C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7C5104" w14:textId="6F44924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3CD0DC" w14:textId="34ABF0CD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25498F" w14:textId="4341C80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83D149" w14:textId="4DA2BEE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00AB4B" w14:textId="77829D6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84AEB" w14:textId="68DC569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1ED7C9" w14:textId="67F2120D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91FA0" w14:textId="4CAB75F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EFC49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6944D404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B99DE4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EB0AD2" w14:textId="77777777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0AEFB6" w14:textId="68D90DCB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9ACF4B" w14:textId="69F3241F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0F303C" w14:textId="2FBDB16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BA4C49" w14:textId="1B4A69DF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D41DF" w14:textId="10CC5A1E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A4C813" w14:textId="0AA9FD07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9C665B" w14:textId="365CBE0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F88A7" w14:textId="1EF1D24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FA2F1C" w14:textId="3E1CC43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EE00BD" w14:textId="709F297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9F3C02" w14:textId="2506DE1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E0166" w14:textId="1383488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1.028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189CD1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6B8306B3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BA688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067C0" w14:textId="77777777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9215D" w14:textId="2E81A4DB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ED37" w14:textId="3E9E222D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2.138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C61758" w14:textId="5391F02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A65EE" w14:textId="20B7509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A548ED" w14:textId="339BF98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BBAD7" w14:textId="01C0011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B7EA2" w14:textId="3DF5A0E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E5CCFE" w14:textId="132B5CF9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F60956" w14:textId="019A81C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D0F2A5" w14:textId="1F7116B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F98BF0" w14:textId="5081548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7A7AE2" w14:textId="0C93BF0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1.104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92451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2DCB47CF" w14:textId="77777777" w:rsidTr="004162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CFBB11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485DDC" w14:textId="2B637ECD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457CDE" w14:textId="0C1997B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101C" w14:textId="4CDE360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2.033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AFC9B" w14:textId="03CA74C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274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998A8" w14:textId="08EE6A1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1.380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A2306A" w14:textId="3D686A2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27FBA6" w14:textId="69BDB27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1.578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EDB812" w14:textId="2D752819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BB36D3" w14:textId="029013E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719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32FD8A" w14:textId="6C57A5E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57C83" w14:textId="7984A93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719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67E37" w14:textId="715BD3EE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54C88A" w14:textId="6ADE3989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1.050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9E37B2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3A5B11A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84E542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BCBD3" w14:textId="77777777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A735FF" w14:textId="6A52222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F3108" w14:textId="6BF4DC8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2.273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98DEFD" w14:textId="2BBC0C6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308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AF7D01" w14:textId="683435C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1.545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5B7B2F" w14:textId="35FF6716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1A29A" w14:textId="22228A6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1.768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7B056" w14:textId="2223D82D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D4842C" w14:textId="5428F28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F56E9" w14:textId="41EC865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163211" w14:textId="29E9E5D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8B6EBF" w14:textId="0D23FC3F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24748C" w14:textId="3890AFC4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1.174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97EC90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2904A42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C0F621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F2E3F" w14:textId="77777777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8E1410" w14:textId="21B3B27E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A44FDF" w14:textId="05D35FC6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28B4" w14:textId="190DD3C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BB639F" w14:textId="4282FAA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1.351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E9A99F" w14:textId="35D76FDA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1D10F4" w14:textId="24EAD018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03277" w14:textId="5F3DF0A6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3CC032" w14:textId="6645F887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60427" w14:textId="255C4649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F9F24F" w14:textId="60011FEE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D185A3" w14:textId="2632DD4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008CE5" w14:textId="085EE0C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1.028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29D607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B3709E" w14:paraId="78635078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A75AA" w14:textId="77777777" w:rsidR="00B3709E" w:rsidRDefault="00B3709E" w:rsidP="00B3709E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20BA26" w14:textId="77777777" w:rsidR="00B3709E" w:rsidRPr="00C02DD5" w:rsidRDefault="00B3709E" w:rsidP="00B370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9210E8" w14:textId="3AE1134C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9F6A99" w14:textId="67AE1383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2.138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C95304" w14:textId="1C2F7EAE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82755B" w14:textId="651B96E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CE0AE" w14:textId="6E77FC0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A43BA9" w14:textId="0C0C343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1A1E4" w14:textId="4B3B16B0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C81BD" w14:textId="34E24471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0A2EAB" w14:textId="6768691B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AD051A" w14:textId="2B952AA5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98C04" w14:textId="1491BCC2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6D3990" w14:textId="36031686" w:rsidR="00B3709E" w:rsidRPr="00285881" w:rsidRDefault="00B3709E" w:rsidP="00B3709E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1.104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46276D" w14:textId="77777777" w:rsidR="00B3709E" w:rsidRDefault="00B3709E" w:rsidP="00B3709E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3848D37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5" w14:textId="77777777" w:rsidR="00097CDD" w:rsidRDefault="00097CDD" w:rsidP="00097CD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 xml:space="preserve">Riu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Playacar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6" w14:textId="55ABDC0D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7" w14:textId="592CCEA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04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8" w14:textId="2700A43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2.408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9" w14:textId="5EA90A7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327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A" w14:textId="1602E5A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B" w14:textId="082FEAA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C" w14:textId="314A56C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D" w14:textId="0BF09E3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E" w14:textId="28F1554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6F" w14:textId="4D6072D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0" w14:textId="0822358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1" w14:textId="236BBE2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2" w14:textId="776AB6A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1.244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73" w14:textId="77777777" w:rsidR="00097CDD" w:rsidRDefault="00097CDD" w:rsidP="00097CD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97CDD" w14:paraId="5542342B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B5B8E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405DE" w14:textId="587D7D16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1E0B9" w14:textId="53EE38B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97198F" w14:textId="75030E6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C62A1" w14:textId="114CBFF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20B8F7" w14:textId="486E31D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4CCF2" w14:textId="467AD24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174B6F" w14:textId="70E1F17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B5D457" w14:textId="26F85B5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FE08D" w14:textId="20D5B41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65DFC" w14:textId="416982E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06172" w14:textId="07CFE7D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A6FE2D" w14:textId="4DFE93C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1BAD2" w14:textId="3A77FD4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1.008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8E628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425611AA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A78C96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C947EE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D975D1" w14:textId="283B76C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98C2D" w14:textId="0C48E48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34521" w14:textId="6372B00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0FF853" w14:textId="41D8F3B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B67360" w14:textId="3B0A52C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50105" w14:textId="1617597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B4D9D0" w14:textId="18CFFFA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4AE7F" w14:textId="7E8F5FD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76FEE0" w14:textId="5D5CA17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CAED2" w14:textId="45AAE42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6B60CA" w14:textId="47FEFC5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6D0F8E" w14:textId="1C2459F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1.136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FAA342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7BE79A39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ED013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B15F23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9BB3D4" w14:textId="399C654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EBE6E" w14:textId="3FE6E52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1.953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EC69D0" w14:textId="17F2137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A4211C" w14:textId="3CE261B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1.324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71320" w14:textId="53CBE2B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C5984D" w14:textId="4FC4EDD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1.261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0AE77" w14:textId="50E4C11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E20C08" w14:textId="72CFAE5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692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F47209" w14:textId="245F776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C7A906" w14:textId="7D7373D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692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C1847" w14:textId="512EFFE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C5879" w14:textId="131B246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1.008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4AFD62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581BAFA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B7BE7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ED16CD" w14:textId="7B10F522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906DB3" w14:textId="5206FBF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D1A7B" w14:textId="70FC4F0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1.734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DD234" w14:textId="1A6F95E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231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F5CF7C" w14:textId="45D6B62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1.174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25A389" w14:textId="5915E97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FF904C" w14:textId="38A9DC5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4F58B3" w14:textId="677696D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0AA17E" w14:textId="4B86DBB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616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25023" w14:textId="0FA84BE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29481A" w14:textId="4675CFB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616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BFCAD1" w14:textId="30AF5D2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45E56" w14:textId="5296672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895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33DBBE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3C1394A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8F946B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3DB1A6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D512FC" w14:textId="6F0135C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4613AF" w14:textId="1C7862D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2.074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6DD4A7" w14:textId="5173B1D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83C75D" w14:textId="5E7A244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83F336" w14:textId="0ECE80D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16097A" w14:textId="2331E27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66344" w14:textId="4BCAD78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AE84A" w14:textId="3FBC765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733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3E4EC1" w14:textId="3C14EF4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5FFCDB" w14:textId="0A2D34F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733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446FB" w14:textId="0354BE7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D3FAE7" w14:textId="651BCEE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1.071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4D4316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372451A1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3AE000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B03A37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61E22" w14:textId="76DDF89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AEC323" w14:textId="3C96CD4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80E5D1" w14:textId="004E634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D3D13" w14:textId="5A437B0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1CB395" w14:textId="69D2918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221F03" w14:textId="4E25F12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0CA5A9" w14:textId="20A19B2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3C09A1" w14:textId="72CAA25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4A3909" w14:textId="62C244F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7AD60D" w14:textId="51DC601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28B04" w14:textId="0E60351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4BC735" w14:textId="1BE0A2A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853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262348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630951A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A8EFE2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78180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FFE186" w14:textId="13CD5DA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7B72DF" w14:textId="488DA55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1.828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F2C0C2" w14:textId="7D0D72E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9B3F5" w14:textId="07FE799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1.238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9A3E8" w14:textId="488A5B3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71D651" w14:textId="7ED9EE8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1.179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37D5DE" w14:textId="09A1591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46376" w14:textId="0DE36DF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649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38A074" w14:textId="68FDA54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703BEA" w14:textId="65BB19E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649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73535" w14:textId="55DE26E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810ABE" w14:textId="4686962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608B8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3848D3E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5" w14:textId="77777777" w:rsidR="00097CDD" w:rsidRDefault="00097CDD" w:rsidP="00097CD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Yucatán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6" w14:textId="186D040A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7" w14:textId="017F2BC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04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8" w14:textId="06C0080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2.200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9" w14:textId="1000C2F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A" w14:textId="0845767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B" w14:textId="6BDD4E9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C" w14:textId="241CB2E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1.423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D" w14:textId="7C0871C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E" w14:textId="6B01D70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DF" w14:textId="40A30B9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0" w14:textId="49FFCCC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1" w14:textId="755F1DD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2" w14:textId="5D07D7F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1.136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3E3" w14:textId="77777777" w:rsidR="00097CDD" w:rsidRDefault="00097CDD" w:rsidP="00097CD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97CDD" w14:paraId="3F39F26C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07FEE5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A3BC2" w14:textId="60FCB78B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34D88" w14:textId="10F5982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A21BE5" w14:textId="38DB773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1.901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14F097" w14:textId="567A8C9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5EA6E0" w14:textId="3671765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1.288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4A6EE" w14:textId="39D5EBD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F4E435" w14:textId="5EC5FAE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1.227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E3A6BC" w14:textId="6C36B77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806034" w14:textId="0A2A659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75F91" w14:textId="178845C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1A0BBF" w14:textId="61E9705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41A8EE" w14:textId="5387379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A86C1" w14:textId="056C2CA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08137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1D8CDC7E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2401E7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69B61D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7C3D0A" w14:textId="21F95D6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EA5E9" w14:textId="7682143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2.070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6FD076" w14:textId="774F226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279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CF92A" w14:textId="31E6C25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1.405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7FE0" w14:textId="7CB9B0F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A97004" w14:textId="7AC699C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1.338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B39C5" w14:textId="3006E51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241F1E" w14:textId="138EEC2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732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CAB8F6" w14:textId="6D05B33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2680E5" w14:textId="0EB8F6D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732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2BAEA0" w14:textId="68E1351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D71D5F" w14:textId="22BEC80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1.069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8E98E7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530A5A92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BBE55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E1B78B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4B224C" w14:textId="0C0C035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6F6611" w14:textId="43E8074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1.901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B9DAE" w14:textId="376CFCC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255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CCC74C" w14:textId="6B291B2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1.288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067319" w14:textId="23048DD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7A3A4F" w14:textId="00C2AB7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1.227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BB354" w14:textId="4738510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BB81B7" w14:textId="5688D20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C15FB" w14:textId="59EF52F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94297C" w14:textId="4D4E3BB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0831B8" w14:textId="4D56F7C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68381C" w14:textId="1C6DAFD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D62F6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2ECC695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58D59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8C4CFF" w14:textId="6D4B7C54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72BF49" w14:textId="6FC817F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211589" w14:textId="6A4CE30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1.700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3DD39" w14:textId="22AE84A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A8CE1" w14:textId="1C23868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5DEB" w14:textId="19EBF78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ED378" w14:textId="0C83C8C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E366EE" w14:textId="36B9CF0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0851E" w14:textId="114953B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604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2F7C68" w14:textId="451D17C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47793" w14:textId="0825082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604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2C1B6C" w14:textId="0FB68D1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4A99F" w14:textId="6950A6A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8BF2C1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0F71BE1D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6B5C12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7C581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20AAB9" w14:textId="5615CD4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25246" w14:textId="1D6FEAC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1.998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B23D1" w14:textId="698E24D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79E157" w14:textId="0D290CF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6AD55" w14:textId="7AE297D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70D8" w14:textId="61E93EC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1.291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99D593" w14:textId="4C1AEA7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A350B4" w14:textId="3FA155E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BDD3C" w14:textId="2B688E9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432A73" w14:textId="6533791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C06DF1" w14:textId="02B87A3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46B389" w14:textId="7A34445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1.032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624158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80163B9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71CCE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38BC23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96787B" w14:textId="422E098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990ADC" w14:textId="7B308E0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1.622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25D49" w14:textId="10C5AAC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1784F" w14:textId="0A34DD6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7150C7" w14:textId="291D59E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34D994" w14:textId="660DFAC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1.045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BE333" w14:textId="415BAA8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97EC99" w14:textId="74A9898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5C97F4" w14:textId="270EF33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3E348B" w14:textId="03963F4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72AE96" w14:textId="36076C8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A06E29" w14:textId="55DA4A2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837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AEE12E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359F7A7" w14:textId="77777777" w:rsidTr="00CD6947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5B8B05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11E5A" w14:textId="77777777" w:rsidR="00097CDD" w:rsidRPr="00C02DD5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262CE0" w14:textId="325CC53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946079" w14:textId="2C05B3A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1.788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45C64A" w14:textId="71C9F91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D4F7E5" w14:textId="6C66B98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1.211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7056D" w14:textId="3BE7805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7FC8B" w14:textId="3B32D0B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002115" w14:textId="277E9B4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02127E" w14:textId="3F18E57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C7352" w14:textId="3927CFD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30DAE4" w14:textId="475C204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A4F51" w14:textId="344F02B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D1C53F" w14:textId="5628AFF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8CE2A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3848D45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5" w14:textId="77777777" w:rsidR="00EB566D" w:rsidRDefault="00EB566D" w:rsidP="00EB566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Lupita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6" w14:textId="10F35101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7" w14:textId="1B7218F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04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8" w14:textId="0334760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9" w14:textId="0EA0AA2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A" w14:textId="44ACA28A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B" w14:textId="2DE4691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C" w14:textId="2EA072D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D" w14:textId="5C6299F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E" w14:textId="4DBA70B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4F" w14:textId="0483660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0" w14:textId="3FEE58A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1" w14:textId="35CB383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2" w14:textId="5039398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820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53" w14:textId="77777777" w:rsidR="00EB566D" w:rsidRDefault="00EB566D" w:rsidP="00EB566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EB566D" w14:paraId="709D3966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EA856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CE334" w14:textId="3C11FE21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051463" w14:textId="3E60C0D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EBF347" w14:textId="20D1E46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1.302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E0D86A" w14:textId="2F34DC8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DB2A75" w14:textId="19FDD47B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F89D13" w14:textId="39CD428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AEC230" w14:textId="127F338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5C6E93" w14:textId="34E98CA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0ACDA6" w14:textId="7EC4BF3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8047C1" w14:textId="5CE9CE0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4D608D" w14:textId="109172A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7DC5DB" w14:textId="36E84C8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1C4B16" w14:textId="08CCCB6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94D74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5BEF08FB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B5821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C09347" w14:textId="77777777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DEC17F" w14:textId="33A431F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B1C92D" w14:textId="3D1EB59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7FAB5A" w14:textId="5E2A27C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DD6AAD" w14:textId="124575D5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1.073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520D32" w14:textId="0DC6331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1004B" w14:textId="07A3A4F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1.022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052D57" w14:textId="2BFD8CB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93240" w14:textId="390C76F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F9C4AC" w14:textId="2E3DA35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AEB67" w14:textId="0DAF71B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259DFD" w14:textId="1EA9FC5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AEF5E" w14:textId="7A41F89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820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DB7C0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389D4D18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955512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ED759F" w14:textId="77777777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625AF" w14:textId="4FEB473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A08B02" w14:textId="101730C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1.302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019CCD" w14:textId="64B7973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E92C7B" w14:textId="7231E18A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5C3383" w14:textId="7EA657E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17B5" w14:textId="4E88156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835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762E7" w14:textId="55AA2FC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4A2431" w14:textId="7CF83FA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467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5B3169" w14:textId="5AAE0F3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83592C" w14:textId="628B1B2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467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00A029" w14:textId="0D9CB2E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0D210F" w14:textId="4F873F2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B9FFF5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1B4F279D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CE5383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666D9C" w14:textId="3541C704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87A2CF" w14:textId="04779EA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7DAE52" w14:textId="7C0E1A2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1.158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578CD" w14:textId="440E077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48116F" w14:textId="694103D2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D1BBAC" w14:textId="7E3C73D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981FD" w14:textId="7034F62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C8BD9" w14:textId="3AD49B3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ADBB81" w14:textId="0953BE3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418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4FF1C22" w14:textId="6CB4012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6F6C8" w14:textId="509D9E4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418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96137F" w14:textId="49CD9A34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6DBDC" w14:textId="6FA18E4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DD4FE7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3F5BD67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42343C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DAE479" w14:textId="77777777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7BC767" w14:textId="23DB8439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DA544" w14:textId="376C372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9FC4A" w14:textId="4D8BBE3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B093DF" w14:textId="050CF390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5CEEA" w14:textId="5CE89BE6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FDF58" w14:textId="62B1B66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A80205" w14:textId="56B02E5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62457E" w14:textId="3FEEA90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471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0DE24" w14:textId="41D7613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71672" w14:textId="7EB83AA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471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4E78F" w14:textId="7CAE750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84321D" w14:textId="4BCB6F8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677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836239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175E7606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F37B9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49794B" w14:textId="77777777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EF7DA" w14:textId="5682182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75C95" w14:textId="57E5A46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1.113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E799AB" w14:textId="1FDFDBA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F1149" w14:textId="69FA7B45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b/>
                <w:bCs/>
                <w:sz w:val="18"/>
                <w:szCs w:val="18"/>
              </w:rPr>
              <w:t>746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46E108" w14:textId="4957EB9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33BCA1" w14:textId="4CF604C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711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86CB1" w14:textId="152228F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CE940B" w14:textId="5A8ABAC3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402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1270B7" w14:textId="172BB0AC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7B0D19" w14:textId="02256432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402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B25239" w14:textId="6F817DFF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091BE4" w14:textId="55CB837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7FC2BC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EB566D" w14:paraId="1794BD3A" w14:textId="77777777" w:rsidTr="00CD694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81D9" w14:textId="77777777" w:rsidR="00EB566D" w:rsidRDefault="00EB566D" w:rsidP="00EB566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9C281E" w14:textId="77777777" w:rsidR="00EB566D" w:rsidRPr="00C02DD5" w:rsidRDefault="00EB566D" w:rsidP="00EB566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BBC8EA" w14:textId="7B7E74DE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6D76" w14:textId="3D565B4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1.268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CF010A" w14:textId="34F8FC6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67A6D0" w14:textId="4EF8B392" w:rsidR="00EB566D" w:rsidRPr="00285881" w:rsidRDefault="00EB566D" w:rsidP="00EB566D">
            <w:pPr>
              <w:jc w:val="center"/>
              <w:rPr>
                <w:b/>
                <w:bCs/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852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774CA9" w14:textId="360DB6F1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C4B3BB" w14:textId="472FF94B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813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2FD996" w14:textId="167B7F80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B225E" w14:textId="1AD70F65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221F95" w14:textId="7FF4269D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Free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249C7" w14:textId="201585F8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456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54F67" w14:textId="74C130AA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402D9" w14:textId="3274E517" w:rsidR="00EB566D" w:rsidRPr="00285881" w:rsidRDefault="00EB566D" w:rsidP="00EB566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555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9E3644" w14:textId="77777777" w:rsidR="00EB566D" w:rsidRDefault="00EB566D" w:rsidP="00EB566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3848D4CB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BC" w14:textId="77777777" w:rsidR="00097CDD" w:rsidRDefault="00097CDD" w:rsidP="00097CDD">
            <w:pPr>
              <w:pStyle w:val="Sinespaciado"/>
              <w:widowControl w:val="0"/>
              <w:jc w:val="center"/>
              <w:rPr>
                <w:sz w:val="18"/>
                <w:szCs w:val="18"/>
                <w:lang w:eastAsia="es-C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CL"/>
              </w:rPr>
              <w:t>Riu Tequila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D" w14:textId="0C880F6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E" w14:textId="167D74A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04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BF" w14:textId="65F00A5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1.875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0" w14:textId="44C8D0B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1" w14:textId="66FBF00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2" w14:textId="6A33CD1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3" w14:textId="60503DC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4" w14:textId="015DF0C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5" w14:textId="0BE9D53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6" w14:textId="24A53BD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7" w14:textId="71F516B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8" w14:textId="6275FCE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4C9" w14:textId="637420F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968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vAlign w:val="center"/>
          </w:tcPr>
          <w:p w14:paraId="3848D4CA" w14:textId="77777777" w:rsidR="00097CDD" w:rsidRDefault="00097CDD" w:rsidP="00097CDD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097CDD" w14:paraId="774530C4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6809EE3B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054B76" w14:textId="514637BA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2CDBA3" w14:textId="792208B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Abr a 12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F2DA06" w14:textId="29B50B8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A301E8" w14:textId="21890D8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8CE012" w14:textId="21D967D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7CF49F" w14:textId="2C723F0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148B0" w14:textId="35E812A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0E4202" w14:textId="231FA1B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0717CD" w14:textId="0F8B297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28DB7C" w14:textId="68C39BF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78C683" w14:textId="334340B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47EB6" w14:textId="3616EBE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DE4E9" w14:textId="28659A1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867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07237B7D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884C5F0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CCA6EAD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04D064" w14:textId="7777777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B7B99" w14:textId="5CD570F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 Abr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816C4E" w14:textId="035CBE2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1.875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24D05F" w14:textId="17F7BE0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251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5A6C6F" w14:textId="1640EC0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FEA057" w14:textId="53AC97B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59F50F" w14:textId="1F4473D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1B16EB" w14:textId="201DA3D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B0060" w14:textId="2C23AF5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665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5A35E6" w14:textId="700BACC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D275ED" w14:textId="0AF0ED6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665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2AF83" w14:textId="57D0FD8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3E0B9" w14:textId="079A43B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BA0F286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029C9811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8F19BA2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EC5BFC" w14:textId="7777777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91ACFD" w14:textId="44237A2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A6229A" w14:textId="2011DB0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8A4CBB" w14:textId="680C392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AE7327" w14:textId="37F8EA4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849B79" w14:textId="633F80B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D57FC" w14:textId="163A337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1.082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52F19" w14:textId="51D62D0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5C8FAD" w14:textId="208A77F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009F2A" w14:textId="7B28A2A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6D464" w14:textId="60F3F64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6EDAC5" w14:textId="0A3B919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CB7442" w14:textId="2A4DA74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867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337E6C3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0ED2ACDF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84BB371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2FA362" w14:textId="76C731F4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BBC51" w14:textId="6A115E2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May a 21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9467D6" w14:textId="3755790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1.488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60529C" w14:textId="650FBA6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4E0AA9" w14:textId="276E2316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1.004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FB9CA9" w14:textId="4744C28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5B9C3" w14:textId="33E7B67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957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A45AC8" w14:textId="5B4F017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3BAEE8" w14:textId="00F8FC98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531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B1C4B0" w14:textId="6AFF011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35593" w14:textId="53D9160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531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6C6BD" w14:textId="4A2F3E7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30E83" w14:textId="117B79D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44D086DD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5F18B0D6" w14:textId="77777777" w:rsidTr="00092232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14002A68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67A1E2" w14:textId="7777777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BA4D97" w14:textId="48FD686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22 Jun a 16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3F88AD" w14:textId="3C9AD53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6B211F" w14:textId="1AF36A3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E29F05" w14:textId="073F814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1.093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B46EE" w14:textId="2A4F2F7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DCD035" w14:textId="3ADD1504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1.041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2C607D" w14:textId="4E7C0F0C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7E7014" w14:textId="085A1BF9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9E92D9" w14:textId="03EFE66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7451AC" w14:textId="25674AE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576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6DE7DD" w14:textId="06B0291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4BB7D" w14:textId="2F2586FD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834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07978B6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7FA98DD7" w14:textId="77777777" w:rsidTr="00A71FCD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5144EFF6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B6919F" w14:textId="7777777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D781F" w14:textId="4DB868C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624AA" w14:textId="3697B3F1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1.441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DE95AB5" w14:textId="74DEF9BE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9C080" w14:textId="291FDC0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972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AB3F6" w14:textId="4648782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86A675" w14:textId="6536E6FB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AC91EC" w14:textId="0648117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6E626" w14:textId="15D2B36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515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980A5C" w14:textId="4F38966F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D23AFF" w14:textId="48F0066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515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2E1EBB" w14:textId="3B3179D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5DBA76" w14:textId="741C6607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744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vAlign w:val="center"/>
          </w:tcPr>
          <w:p w14:paraId="3AC70221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097CDD" w14:paraId="294F8801" w14:textId="77777777" w:rsidTr="001817F9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26B379DA" w14:textId="77777777" w:rsidR="00097CDD" w:rsidRDefault="00097CDD" w:rsidP="00097CDD">
            <w:pPr>
              <w:pStyle w:val="Sinespaciado"/>
              <w:widowControl w:val="0"/>
              <w:jc w:val="center"/>
              <w:rPr>
                <w:rFonts w:ascii="Arial" w:hAnsi="Arial" w:cs="Arial"/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5666B4" w14:textId="77777777" w:rsidR="00097CDD" w:rsidRPr="00487058" w:rsidRDefault="00097CDD" w:rsidP="0009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AEDE4E" w14:textId="0082FF7A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934B26" w14:textId="3C8F923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1.582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B6D177" w14:textId="6AE8DF8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8E81D8" w14:textId="02D364E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1.069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181D7A" w14:textId="02D1DFE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2F9B47" w14:textId="4886BA4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1.018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64B0FC" w14:textId="73A4B96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E6843F" w14:textId="1168D26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6C306A" w14:textId="7D5B6465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8A2FF1" w14:textId="36276762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5E1DCC" w14:textId="20B5FBA3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A9EEA7" w14:textId="00835850" w:rsidR="00097CDD" w:rsidRPr="00285881" w:rsidRDefault="00097CDD" w:rsidP="00097CDD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816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vAlign w:val="center"/>
          </w:tcPr>
          <w:p w14:paraId="71356ACF" w14:textId="77777777" w:rsidR="00097CDD" w:rsidRDefault="00097CDD" w:rsidP="00097CDD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1E810982" w14:textId="77777777" w:rsidR="00EB566D" w:rsidRDefault="00EB566D"/>
    <w:p w14:paraId="2BA7264C" w14:textId="77777777" w:rsidR="00EB566D" w:rsidRDefault="00EB566D"/>
    <w:p w14:paraId="0EBEA092" w14:textId="77777777" w:rsidR="00EB566D" w:rsidRDefault="00EB566D"/>
    <w:p w14:paraId="4A0F0B22" w14:textId="77777777" w:rsidR="00EB566D" w:rsidRDefault="00EB566D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74654B" w14:paraId="73D53519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64D7DD" w14:textId="5A925F28" w:rsidR="0074654B" w:rsidRDefault="0074654B" w:rsidP="0074654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176FBC">
              <w:rPr>
                <w:sz w:val="18"/>
                <w:szCs w:val="18"/>
                <w:lang w:val="es-ES_tradnl" w:eastAsia="es-CL"/>
              </w:rPr>
              <w:lastRenderedPageBreak/>
              <w:t xml:space="preserve">Grand Riviera &amp; Grand </w:t>
            </w:r>
            <w:proofErr w:type="spellStart"/>
            <w:r w:rsidRPr="00176FBC">
              <w:rPr>
                <w:sz w:val="18"/>
                <w:szCs w:val="18"/>
                <w:lang w:val="es-ES_tradnl" w:eastAsia="es-CL"/>
              </w:rPr>
              <w:t>Sunset</w:t>
            </w:r>
            <w:proofErr w:type="spellEnd"/>
            <w:r w:rsidRPr="00176FBC">
              <w:rPr>
                <w:sz w:val="18"/>
                <w:szCs w:val="18"/>
                <w:lang w:val="es-ES_tradnl" w:eastAsia="es-CL"/>
              </w:rPr>
              <w:t xml:space="preserve"> Princess All Suites Resort &amp; Spa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B9F4B5" w14:textId="40CD5C3C" w:rsidR="0074654B" w:rsidRPr="001817F9" w:rsidRDefault="00635841" w:rsidP="0074654B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03MAR25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ED78CE" w14:textId="03B0E346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404164" w14:textId="340BA37C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1.461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968E7" w14:textId="3D8BA895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192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DA3C02" w14:textId="31CF427B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1.296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3D0D9D" w14:textId="7736472A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4027A9" w14:textId="78551855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1.193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3E6040" w14:textId="73935B4E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59A1" w14:textId="7722A4DC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454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E6249" w14:textId="071B90EC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AD5A78" w14:textId="47937118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454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4802B" w14:textId="7E668ADE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65AB8B" w14:textId="3EEA6F18" w:rsidR="0074654B" w:rsidRPr="00285881" w:rsidRDefault="0074654B" w:rsidP="0074654B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72B6A2" w14:textId="1A882687" w:rsidR="0074654B" w:rsidRDefault="0074654B" w:rsidP="0074654B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3-12 años</w:t>
            </w:r>
          </w:p>
        </w:tc>
      </w:tr>
      <w:tr w:rsidR="00635841" w14:paraId="2D46C081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64868C" w14:textId="77777777" w:rsidR="00635841" w:rsidRPr="00176FBC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8A92E3" w14:textId="1BC33F47" w:rsidR="00635841" w:rsidRPr="001817F9" w:rsidRDefault="00635841" w:rsidP="006358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31C2C3" w14:textId="33F18F38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09AACD" w14:textId="551031B5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1.179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EA4CE5" w14:textId="694FC8D7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94BF89" w14:textId="34D8C303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943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84DC83" w14:textId="7ABE1AEF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0C5D17" w14:textId="6A1C42A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870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5C0A7A" w14:textId="5935D603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0AE355" w14:textId="016006A9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583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BFF4C4" w14:textId="5BEC4581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1DE895" w14:textId="123343FA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583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706CC0" w14:textId="53C39227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08ECAD" w14:textId="10CAD530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763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6C640A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35841" w14:paraId="4009575B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C8FF53" w14:textId="77777777" w:rsidR="00635841" w:rsidRPr="00176FBC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F7F289" w14:textId="2499ACBA" w:rsidR="00635841" w:rsidRPr="00487058" w:rsidRDefault="00635841" w:rsidP="006358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0545F" w14:textId="50613EF2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1C236" w14:textId="3DB89FB5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1.237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47B90" w14:textId="6ED3BBC4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553D85" w14:textId="4BD74650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1.009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25FAF9" w14:textId="1CB14B7F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19EC43" w14:textId="58AA1835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930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899CF5" w14:textId="106F97A0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573BF2" w14:textId="24189DF5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562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A37DB1" w14:textId="5F7088C2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19D3C8" w14:textId="7B3B62A0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562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E6962" w14:textId="3043806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7DCA9E" w14:textId="28A18EAA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785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2C62B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35841" w14:paraId="22E7974B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D8987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B1DDC7" w14:textId="6706E48C" w:rsidR="00635841" w:rsidRPr="00487058" w:rsidRDefault="00635841" w:rsidP="006358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95FE0D" w14:textId="58EADFC8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 xml:space="preserve">01 </w:t>
            </w:r>
            <w:proofErr w:type="spellStart"/>
            <w:r w:rsidRPr="00285881">
              <w:rPr>
                <w:sz w:val="18"/>
                <w:szCs w:val="18"/>
              </w:rPr>
              <w:t>Sep</w:t>
            </w:r>
            <w:proofErr w:type="spellEnd"/>
            <w:r w:rsidRPr="00285881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3FFBA3" w14:textId="4597D532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A55790" w14:textId="6CDABB53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1CDD65" w14:textId="1E514907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926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663A5F" w14:textId="2F6B5E59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DA0E59" w14:textId="450F36C7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853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65633E" w14:textId="73B53DD7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9D257A" w14:textId="0B12613D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39F26" w14:textId="5B2905A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ED48E1" w14:textId="4FCA9CC0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4118B92" w14:textId="2AEC5DB9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2443D9" w14:textId="48D4523B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758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4BA436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635841" w14:paraId="2B4C60D6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571ECE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45BAD9" w14:textId="77777777" w:rsidR="00635841" w:rsidRPr="00487058" w:rsidRDefault="00635841" w:rsidP="0063584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DF3F9" w14:textId="14637AFA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254278" w14:textId="47717E9E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1.194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73B31C" w14:textId="68135D45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AB17E1" w14:textId="49EE1328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C0035B" w14:textId="4D61BF5F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128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4D9420" w14:textId="39F7712F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881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84FD6" w14:textId="64BDF17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5BB821" w14:textId="65E53074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B3BFB3" w14:textId="2480C442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1DA7" w14:textId="7AF5E3F3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590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547186" w14:textId="4636E88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940410" w14:textId="43833146" w:rsidR="00635841" w:rsidRPr="00285881" w:rsidRDefault="00635841" w:rsidP="0063584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773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6CA03E" w14:textId="77777777" w:rsidR="00635841" w:rsidRDefault="00635841" w:rsidP="0063584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4EE969B4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43FB37" w14:textId="7A22E93F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proofErr w:type="spellStart"/>
            <w:r w:rsidRPr="00920175">
              <w:rPr>
                <w:sz w:val="18"/>
                <w:szCs w:val="18"/>
                <w:lang w:val="es-ES_tradnl" w:eastAsia="es-CL"/>
              </w:rPr>
              <w:t>Platinum</w:t>
            </w:r>
            <w:proofErr w:type="spellEnd"/>
            <w:r w:rsidRPr="00920175">
              <w:rPr>
                <w:sz w:val="18"/>
                <w:szCs w:val="18"/>
                <w:lang w:val="es-ES_tradnl" w:eastAsia="es-CL"/>
              </w:rPr>
              <w:t xml:space="preserve"> Yucatán </w:t>
            </w:r>
            <w:proofErr w:type="spellStart"/>
            <w:r w:rsidRPr="00920175">
              <w:rPr>
                <w:sz w:val="18"/>
                <w:szCs w:val="18"/>
                <w:lang w:val="es-ES_tradnl" w:eastAsia="es-CL"/>
              </w:rPr>
              <w:t>Princess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09258E" w14:textId="4FB21235" w:rsidR="00285881" w:rsidRPr="00487058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rFonts w:eastAsia="Times New Roman"/>
                <w:sz w:val="18"/>
                <w:szCs w:val="18"/>
                <w:lang w:val="es-CL" w:eastAsia="es-CL" w:bidi="ar-SA"/>
              </w:rPr>
              <w:t>03MAR25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F27162" w14:textId="2D6A8CCE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Feb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F48A4E" w14:textId="6BA88E01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1.608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6A93AC" w14:textId="3C5CAE08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B0164E" w14:textId="4A8D318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1.491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54B2F6" w14:textId="25B148CE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24E53" w14:textId="1D42D4F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1.358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3A085" w14:textId="27F1B2B2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C40B" w14:textId="5E5C5776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9A968A" w14:textId="2AA8F73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8DFCFB" w14:textId="28CC011B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2F02A5" w14:textId="52E0B220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856F7F" w14:textId="56C0CD06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134922" w14:textId="3870B793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285881" w14:paraId="3840DCF4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CE4B52" w14:textId="77777777" w:rsidR="00285881" w:rsidRPr="00920175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2C4AF3" w14:textId="43B180E9" w:rsidR="00285881" w:rsidRPr="00487058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43507" w14:textId="659A90FF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21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B324D5" w14:textId="75B96B1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98F0AB" w14:textId="654F27A0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55C289" w14:textId="28B01B24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99F" w14:textId="070DEAC8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34929" w14:textId="3BF49EB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2A7FEA" w14:textId="3278FAA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9FB91" w14:textId="0C3A63A1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B4AF0E" w14:textId="7F74872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ACB3EF" w14:textId="3334F1C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7F9770" w14:textId="51ADC6F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E185B2" w14:textId="1C477B6C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2C79F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15EC1083" w14:textId="77777777" w:rsidTr="00285881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DFA7F0" w14:textId="77777777" w:rsidR="00285881" w:rsidRPr="00920175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3A57D6" w14:textId="3BF06F6D" w:rsidR="00285881" w:rsidRPr="00487058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A4888AF" w14:textId="66352A17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Jul a 31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B0502D" w14:textId="209CA87F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1.392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00CDCC" w14:textId="34F8D872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182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E40A43" w14:textId="49944BC1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1.156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6A8F8C" w14:textId="592B09BF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11B438" w14:textId="6321CE09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1.064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3B9153" w14:textId="22EA0D75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42F3D8" w14:textId="370CC1D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18560" w14:textId="3472CD26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B6A0E5" w14:textId="112BA035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47561E" w14:textId="12B747BB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BFB070" w14:textId="7D569155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FE0961F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3A2BFF2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7EF933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2ACFA0" w14:textId="065C1642" w:rsidR="00285881" w:rsidRPr="00487058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6C0C82" w14:textId="08130159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 xml:space="preserve">01 </w:t>
            </w:r>
            <w:proofErr w:type="spellStart"/>
            <w:r w:rsidRPr="00285881">
              <w:rPr>
                <w:sz w:val="18"/>
                <w:szCs w:val="18"/>
              </w:rPr>
              <w:t>Sep</w:t>
            </w:r>
            <w:proofErr w:type="spellEnd"/>
            <w:r w:rsidRPr="00285881">
              <w:rPr>
                <w:sz w:val="18"/>
                <w:szCs w:val="18"/>
              </w:rPr>
              <w:t xml:space="preserve">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28B9D4" w14:textId="5C275D84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1.299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6DFBB8" w14:textId="6D3B74E8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169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5E856F" w14:textId="1D00CDF6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1.059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31A0A7" w14:textId="42EA1C9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ED22BF" w14:textId="2A5714D0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AF1CC" w14:textId="69C62822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AF50D" w14:textId="4BBD709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97DAAD" w14:textId="2C89E804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CE85A" w14:textId="4E67DCE9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5AA5CD" w14:textId="0439494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9792E6" w14:textId="36FA9CDF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EB4AD5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097F0DD" w14:textId="77777777" w:rsidTr="00285881">
        <w:trPr>
          <w:trHeight w:val="283"/>
        </w:trPr>
        <w:tc>
          <w:tcPr>
            <w:tcW w:w="1261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B292D9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B8563D" w14:textId="77777777" w:rsidR="00285881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D13FF8" w14:textId="71FE7F82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01 Nov a 22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8FF6D2" w14:textId="4B6E924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1.311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FC9515" w14:textId="6BEF08A8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F00258" w14:textId="4C2C04D3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1.071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96E142" w14:textId="4FC1ECC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145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4C5B0C" w14:textId="5DA5EEE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986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04DAC6E" w14:textId="41CBE95E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DCE654" w14:textId="32E1A3ED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7D13C9" w14:textId="155A8069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6CD5D1" w14:textId="4BFCF04B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539DED" w14:textId="419B5745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DE4F42" w14:textId="7F6FCCBA" w:rsidR="00285881" w:rsidRPr="00285881" w:rsidRDefault="00285881" w:rsidP="00285881">
            <w:pPr>
              <w:jc w:val="center"/>
              <w:rPr>
                <w:sz w:val="18"/>
                <w:szCs w:val="18"/>
              </w:rPr>
            </w:pPr>
            <w:r w:rsidRPr="00285881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937FBA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3848D63B" w14:textId="77777777" w:rsidTr="00285881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C" w14:textId="77777777" w:rsidR="00285881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Maya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D" w14:textId="356DC1EC" w:rsidR="00285881" w:rsidRDefault="00285881" w:rsidP="002858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E" w14:textId="6FB4487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2F" w14:textId="724D24B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1.939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0" w14:textId="1485994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1" w14:textId="64571AA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2" w14:textId="7CA75AC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3" w14:textId="3B526EC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4" w14:textId="6470336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5" w14:textId="3F70432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6" w14:textId="50CD992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7" w14:textId="7A79EA9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8" w14:textId="3228EF1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9" w14:textId="6768BED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3A" w14:textId="77777777" w:rsidR="00285881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285881" w14:paraId="4495EDFB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D772FF6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77CD6D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BF5E" w14:textId="386DF92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8A3AC9" w14:textId="6DFC05B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1.939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FE0F5B" w14:textId="787502D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260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9FE3D5" w14:textId="3BFA002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1.163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F4510C" w14:textId="00E4346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61E23" w14:textId="4DBC212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1.052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F0A52" w14:textId="455089B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142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4BAAF4" w14:textId="3DBF3D4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EA3133" w14:textId="6C9E3E1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E5436" w14:textId="0DC17AF0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A15790" w14:textId="5295F6A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A8EEC6" w14:textId="5E24E1C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DD1C5D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FD8EAC0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84A4D6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B47B3D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E8904D" w14:textId="47F6591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F4BC35" w14:textId="50C4EAB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1.406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4F5C0" w14:textId="2D6CADF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184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49EF0" w14:textId="3D5ACDD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840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42555E" w14:textId="5F98C87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D204D6" w14:textId="0350538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10722B" w14:textId="3BA04B8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F888BA" w14:textId="0F7DBDA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A22EBF" w14:textId="65E1911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E83F6A" w14:textId="198764D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D579CF" w14:textId="7A3444E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AECBCD" w14:textId="42441F9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584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CD2388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2A81F37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286C43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CE0489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90A61B" w14:textId="4A7DD82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412555" w14:textId="58DAFFC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1.495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4231AE" w14:textId="64934F6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197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78A72A" w14:textId="025B1C8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B1F6FB" w14:textId="7C61702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5CFDC9" w14:textId="4117981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810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280D280" w14:textId="41320C0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18411C" w14:textId="3803934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868306" w14:textId="7C35C98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75D4B54" w14:textId="36805B5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1FC0AA" w14:textId="753CEDA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2F09DC" w14:textId="3D75D95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611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99F710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0346D4CB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9C5C98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E990D6F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A5297A" w14:textId="6D20998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4F21B" w14:textId="16AEBA9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1.199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8C5E9" w14:textId="4839181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20D35CB" w14:textId="515DC6AD" w:rsidR="00285881" w:rsidRPr="00264A27" w:rsidRDefault="00285881" w:rsidP="00285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714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55E6C" w14:textId="159BCE0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943F7C" w14:textId="153B29E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D545842" w14:textId="19C32A1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CA9825" w14:textId="6F33279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3B97D0" w14:textId="1881FD1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3BCE46" w14:textId="4DD7D26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50063" w14:textId="6BAF418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5CCAF35" w14:textId="3D7109B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521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6A5B8B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B120C7D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795083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E1274A6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1F3F4" w14:textId="348F9F0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C87D7B" w14:textId="04D5BE8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82A71B" w14:textId="16FBA7E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51A553" w14:textId="4F64EE62" w:rsidR="00285881" w:rsidRPr="00264A27" w:rsidRDefault="00285881" w:rsidP="00285881">
            <w:pPr>
              <w:jc w:val="center"/>
              <w:rPr>
                <w:b/>
                <w:bCs/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405E48" w14:textId="6E19F88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6DD72E" w14:textId="7560EF9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E4F68B" w14:textId="22D57BC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335D8" w14:textId="72FB6DF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C58958" w14:textId="32B69EA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32C1C4" w14:textId="22F16BA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E408360" w14:textId="22BC7AC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FCC76E" w14:textId="33BE0CB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7B7A5D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3848D67B" w14:textId="77777777" w:rsidTr="00264A27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C" w14:textId="77777777" w:rsidR="00285881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Viva Wyndham Azteca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D" w14:textId="1BE50F50" w:rsidR="00285881" w:rsidRDefault="00285881" w:rsidP="0028588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28FEB25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E" w14:textId="53D87DD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02 Ene a 30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6F" w14:textId="335FA37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0" w14:textId="770E5B8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1" w14:textId="7CDA215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2" w14:textId="573DAB3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3" w14:textId="73DF62F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4" w14:textId="5BE521E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5" w14:textId="0051A7C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6" w14:textId="579D69F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7" w14:textId="4CF7BE5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8" w14:textId="574DF70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9" w14:textId="6509D4A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48D67A" w14:textId="77777777" w:rsidR="00285881" w:rsidRDefault="00285881" w:rsidP="00285881">
            <w:pPr>
              <w:jc w:val="center"/>
              <w:rPr>
                <w:rFonts w:eastAsia="Times New Roman"/>
                <w:sz w:val="18"/>
                <w:szCs w:val="18"/>
                <w:lang w:val="es-CL" w:eastAsia="es-CL" w:bidi="ar-SA"/>
              </w:rPr>
            </w:pPr>
            <w:r>
              <w:rPr>
                <w:sz w:val="18"/>
                <w:szCs w:val="18"/>
                <w:lang w:val="es-ES_tradnl" w:eastAsia="es-CL"/>
              </w:rPr>
              <w:t>2-11 Años</w:t>
            </w:r>
          </w:p>
        </w:tc>
      </w:tr>
      <w:tr w:rsidR="00285881" w14:paraId="58673F60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4319A2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3B28E1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9C0F17" w14:textId="4530DF9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31 Mar a 19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BA68B" w14:textId="7EFE8F8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2.117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0FD63" w14:textId="06D5088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757F1B" w14:textId="35B6199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1.271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99F4DD" w14:textId="2601505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173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B53BC1F" w14:textId="1B73C4D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1.149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64B23A" w14:textId="43533E8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156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16210F" w14:textId="6B92936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FEE296" w14:textId="712D2EB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C477FCB" w14:textId="6D65A56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FE5434" w14:textId="6F873D8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13758" w14:textId="3251420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799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E4E663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570900CA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F4A33E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274795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F1F299" w14:textId="725F17D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 Abr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4BEC2" w14:textId="45220193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1.584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46F6F7" w14:textId="44A32B0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7D1714" w14:textId="42B7C34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947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EB40B1" w14:textId="1ECC4D8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1DABC0" w14:textId="1EC7AEE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52E2B4" w14:textId="6D8DB2D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114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2CFFA44" w14:textId="7013345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C0EBAE" w14:textId="2BCC54E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1E380B" w14:textId="58E23DF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D58E2EE" w14:textId="7A7120D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66B47" w14:textId="6105198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638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4E39B7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1988C31F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7483F8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F7A173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F9A93E" w14:textId="1BB1A9B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Jul a 23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DEA204" w14:textId="09C8782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1.673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A3BE9" w14:textId="6AB5F2C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4D925EB" w14:textId="613016E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90A520" w14:textId="0CECA9B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1BA719" w14:textId="6E37919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E64831" w14:textId="64DA46D1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121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6C5F08" w14:textId="24DBB9D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86B0F0" w14:textId="1C750E8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3ECAEB" w14:textId="51BB04F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FB6A25" w14:textId="0EBA733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23DFF0" w14:textId="21E2C5A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665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52D381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3D033AC3" w14:textId="77777777" w:rsidTr="00264A27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495A4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FD98E8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FDE71" w14:textId="13C51B6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24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654694" w14:textId="0BB98E7F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1.377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17815" w14:textId="689C6192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180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7868B6" w14:textId="52580A2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55F8F7" w14:textId="168AA4DC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109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3CF679" w14:textId="5FE336D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746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83229" w14:textId="2ABC4C7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391D31" w14:textId="14CE7A6D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21D9E2" w14:textId="503B717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B0A153" w14:textId="137D32E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29A81E" w14:textId="4516C31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23853A" w14:textId="1547879A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575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BAE581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6F6CC5E1" w14:textId="77777777" w:rsidTr="008278C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74DBE3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247ADD" w14:textId="77777777" w:rsidR="00285881" w:rsidRDefault="00285881" w:rsidP="00285881">
            <w:pPr>
              <w:jc w:val="center"/>
              <w:rPr>
                <w:sz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8A6399" w14:textId="7429D989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1BD368" w14:textId="048B5EA0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1.554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89E2C5" w14:textId="71B9CB5B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205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CD7CEE" w14:textId="7FBB5AD7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929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E7660" w14:textId="5198E2D0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124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501863" w14:textId="71423760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842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C49429" w14:textId="14535AB5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112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4CF05" w14:textId="5CCB9CE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36E2C3" w14:textId="0A4F513E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A6148D" w14:textId="1FEC6CA6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328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6F4A86" w14:textId="4C10EDD4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8AE6B2" w14:textId="4080A978" w:rsidR="00285881" w:rsidRPr="00264A27" w:rsidRDefault="00285881" w:rsidP="00285881">
            <w:pPr>
              <w:jc w:val="center"/>
              <w:rPr>
                <w:sz w:val="18"/>
                <w:szCs w:val="18"/>
              </w:rPr>
            </w:pPr>
            <w:r w:rsidRPr="00264A27">
              <w:rPr>
                <w:sz w:val="18"/>
                <w:szCs w:val="18"/>
              </w:rPr>
              <w:t>629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C129C8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3C50EA4D" w14:textId="77777777" w:rsidTr="008C494D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06C65A" w14:textId="014A6EC9" w:rsidR="00285881" w:rsidRPr="008278C4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Riviera Paradise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910" w14:textId="52710AC4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E09AA16" w14:textId="0BE46DC2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CEB75B" w14:textId="55536745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1.785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5CDBB9" w14:textId="7BAD99F4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6634DB" w14:textId="4DF82851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1.360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067791" w14:textId="442F7CDF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186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25F6DA" w14:textId="6CD661DB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1.295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37BE8BB" w14:textId="77750F82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177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9C181C" w14:textId="60E0DF4B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710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55E3A1" w14:textId="2DE31DD5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93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0A822F" w14:textId="7CFC4932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710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313817" w14:textId="7590F4AD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419D3A" w14:textId="5507983E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1.035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5398FDC" w14:textId="3D5764D0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3-11 Años</w:t>
            </w:r>
          </w:p>
        </w:tc>
      </w:tr>
      <w:tr w:rsidR="00285881" w14:paraId="71AAF0B1" w14:textId="77777777" w:rsidTr="008C494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65B57F" w14:textId="77777777" w:rsidR="00285881" w:rsidRPr="008278C4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F08A06" w14:textId="77777777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EBED8E" w14:textId="1F68650E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0557A6" w14:textId="02F99E76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1.659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46D5" w14:textId="3D40B636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AA36D0" w14:textId="769B08F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1.155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05B6D0" w14:textId="34B2CF6E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42F6BF" w14:textId="4ACC8CB2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1.100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00C52B" w14:textId="243E6B6C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8DCEA" w14:textId="09ABD126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35FABC3" w14:textId="1F835A26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84D3EDE" w14:textId="0D263841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719B1F" w14:textId="0E48BDEE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58D140" w14:textId="17AAFC4D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881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D6047AF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1EAAB45D" w14:textId="77777777" w:rsidTr="008C494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A67CB0" w14:textId="77777777" w:rsidR="00285881" w:rsidRPr="008278C4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0A6459" w14:textId="77777777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B88046" w14:textId="159DC93A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C1DE461" w14:textId="613D72D6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2.052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CF4D42" w14:textId="0D6B618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276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D3A5BC" w14:textId="6B88123C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1.594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A89DF15" w14:textId="5E30847A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4014E6" w14:textId="06571FC1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1.517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EA774" w14:textId="5769E403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208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1AD633" w14:textId="145D2A13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826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9819D2" w14:textId="5523CC5B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110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238F71" w14:textId="59639467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826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42A929" w14:textId="5C4108FC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604BD4" w14:textId="46029605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1.210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149FE39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399EC98C" w14:textId="77777777" w:rsidTr="008C494D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EF5FC8" w14:textId="77777777" w:rsidR="00285881" w:rsidRPr="008278C4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3A708B" w14:textId="77777777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C6C1E" w14:textId="6C421BED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CCC31E" w14:textId="3F363255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1.659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66386E" w14:textId="1D35BBA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220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FA855" w14:textId="316BAD5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1.155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398C95" w14:textId="0AE494C8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157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5D329D0" w14:textId="7E2C7167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1.100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0F7E9CE" w14:textId="0A0777D4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149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1D14420" w14:textId="5B8CB9C9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607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2F539F" w14:textId="40C02F95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6A7C5FD" w14:textId="27EE3F9F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607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6362D6" w14:textId="7A0B7E17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D3831B" w14:textId="25F1359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881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5599B11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7BE54A53" w14:textId="77777777" w:rsidTr="00507EC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D3CBF33" w14:textId="77777777" w:rsidR="00285881" w:rsidRPr="008278C4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7FE855" w14:textId="63CCA6AB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00F8CC" w14:textId="31A09CDF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555D96" w14:textId="79AEDC64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1.649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1F4152B" w14:textId="4449F02C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219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DCC5A5" w14:textId="638FADF6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995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973F88" w14:textId="1A11986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6D1029" w14:textId="300F64D5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948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B11C0DE" w14:textId="599BFD91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127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210BE4" w14:textId="505B9ABC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527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D224C9" w14:textId="654C103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DA0FB4" w14:textId="3215DEE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527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D9960AE" w14:textId="0C13FE43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1EC974" w14:textId="760DFD5E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761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234399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18984DC0" w14:textId="77777777" w:rsidTr="00507EC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C75DB1" w14:textId="77777777" w:rsidR="00285881" w:rsidRPr="008278C4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62460F" w14:textId="51C2EDD5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B26A9D5" w14:textId="11BE05B9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4E17F0" w14:textId="41EE466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1.682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F91793" w14:textId="6D0EA53E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20A1D85" w14:textId="65E62997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1.033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1B5D38" w14:textId="49D67F9D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139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9D40861" w14:textId="44EA8A3E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984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65265AE" w14:textId="74C64F0D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132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138207" w14:textId="76D3A074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546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701AC3" w14:textId="2FBF705D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BF8AFA" w14:textId="5E465AC1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546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3434E04" w14:textId="4C147614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814EE4F" w14:textId="4802C08C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789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71408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4E15B6B5" w14:textId="77777777" w:rsidTr="00507EC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9AF022" w14:textId="77777777" w:rsidR="00285881" w:rsidRPr="008278C4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FAF78E" w14:textId="77777777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ED10" w14:textId="2CA1883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4E3690" w14:textId="4BF25E4C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1.563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8FEB2E" w14:textId="2C1860AD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3E3EBE" w14:textId="3E41A93C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908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F9E2C1" w14:textId="78063B36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A7CD6E4" w14:textId="221A6D59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866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24C94F5" w14:textId="6AE1A401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115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EFB7AAE" w14:textId="6D5DAECD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484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9E52D6" w14:textId="3E07D2CD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DC8554" w14:textId="4D2EE4B4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484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AF3BA16" w14:textId="1B08AC41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336BE47" w14:textId="36C4EB71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696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2E6CED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285881" w14:paraId="02D1FAAF" w14:textId="77777777" w:rsidTr="00507ECA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9E73DC" w14:textId="77777777" w:rsidR="00285881" w:rsidRPr="008278C4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CF765E" w14:textId="77777777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FCDDE0" w14:textId="3B891FE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AD8993E" w14:textId="16989557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1.664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7BA235" w14:textId="76A5F096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221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0ABE6B" w14:textId="570B9D5B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1.010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37EFAD" w14:textId="73A0976E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136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3F2B3C3" w14:textId="72DE3BF6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963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E719AE" w14:textId="52AF46E0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129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CD0F9E2" w14:textId="293ED89E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535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80F2C7F" w14:textId="6B08E5AF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92AAC00" w14:textId="4F6064EE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535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51547C2" w14:textId="400CF021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C6E8318" w14:textId="4B64EA85" w:rsidR="00285881" w:rsidRPr="008278C4" w:rsidRDefault="00285881" w:rsidP="00285881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772</w:t>
            </w:r>
          </w:p>
        </w:tc>
        <w:tc>
          <w:tcPr>
            <w:tcW w:w="750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A7EA3D" w14:textId="77777777" w:rsidR="00285881" w:rsidRDefault="00285881" w:rsidP="00285881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74E97D2B" w14:textId="77777777" w:rsidR="006A3FD9" w:rsidRDefault="006A3FD9"/>
    <w:p w14:paraId="3FBA730C" w14:textId="77777777" w:rsidR="008278C4" w:rsidRDefault="008278C4"/>
    <w:p w14:paraId="42FAC9D9" w14:textId="77777777" w:rsidR="006A3FD9" w:rsidRDefault="006A3FD9"/>
    <w:tbl>
      <w:tblPr>
        <w:tblW w:w="11659" w:type="dxa"/>
        <w:tblInd w:w="-5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133"/>
        <w:gridCol w:w="1609"/>
        <w:gridCol w:w="707"/>
        <w:gridCol w:w="590"/>
        <w:gridCol w:w="709"/>
        <w:gridCol w:w="565"/>
        <w:gridCol w:w="709"/>
        <w:gridCol w:w="462"/>
        <w:gridCol w:w="624"/>
        <w:gridCol w:w="525"/>
        <w:gridCol w:w="624"/>
        <w:gridCol w:w="541"/>
        <w:gridCol w:w="850"/>
        <w:gridCol w:w="750"/>
      </w:tblGrid>
      <w:tr w:rsidR="008278C4" w14:paraId="623EC2B6" w14:textId="77777777" w:rsidTr="008278C4">
        <w:trPr>
          <w:trHeight w:val="283"/>
        </w:trPr>
        <w:tc>
          <w:tcPr>
            <w:tcW w:w="1261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7212" w14:textId="2777A0E9" w:rsidR="008278C4" w:rsidRP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 w:rsidRPr="008278C4">
              <w:rPr>
                <w:sz w:val="18"/>
                <w:szCs w:val="18"/>
                <w:lang w:val="es-ES_tradnl" w:eastAsia="es-CL"/>
              </w:rPr>
              <w:t>Ocean Maya Royale</w:t>
            </w: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00DCFB" w14:textId="42CEABC2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15FEB25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62A44C1" w14:textId="104D845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01 Feb a 31 Mar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C6319" w14:textId="08DAB50E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2.016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0929EC3" w14:textId="49609D72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271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E148E1" w14:textId="1A850392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1.550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B58F65" w14:textId="7BE6B3C1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213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44AE8C1" w14:textId="5C8AEA66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1.475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8CFE1D2" w14:textId="584F2B7C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202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17077C" w14:textId="3FDA5F71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08703DB" w14:textId="0091CFBA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AB99F0" w14:textId="7F81409B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3D5A91" w14:textId="2A45BA12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C82000" w14:textId="2995875C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 w:val="restart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4808A19" w14:textId="42225149" w:rsid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  <w:r>
              <w:rPr>
                <w:sz w:val="18"/>
                <w:szCs w:val="18"/>
                <w:lang w:val="es-ES_tradnl" w:eastAsia="es-CL"/>
              </w:rPr>
              <w:t>Solo adultos</w:t>
            </w:r>
          </w:p>
        </w:tc>
      </w:tr>
      <w:tr w:rsidR="008278C4" w14:paraId="4695109A" w14:textId="77777777" w:rsidTr="008278C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0C29012" w14:textId="77777777" w:rsidR="008278C4" w:rsidRP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1DDAF5" w14:textId="7777777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65A95E" w14:textId="70442B7B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01 Abr a 13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1F561C" w14:textId="0244FC0F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1.706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3774A6" w14:textId="2B866DFE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2BD2E" w14:textId="5F3678FF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7A03C03" w14:textId="47CCC9AB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2B4908" w14:textId="166188B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1.159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C9DA12E" w14:textId="36C6243A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3D436A" w14:textId="6A3CF58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503451" w14:textId="3FA42B76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F3D62D" w14:textId="18242B88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6C5285" w14:textId="3EA6B5D5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A66772" w14:textId="1C9A736A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DB63EB" w14:textId="77777777" w:rsid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278C4" w14:paraId="75106AD2" w14:textId="77777777" w:rsidTr="008278C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5DE0AB" w14:textId="77777777" w:rsidR="008278C4" w:rsidRP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80ADFA" w14:textId="7777777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C9F2FF4" w14:textId="6A689FCE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14 Abr a 20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1FF7F34" w14:textId="4AC7A0C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1.971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1BFC662" w14:textId="676F4D80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52A64EF" w14:textId="33FD2096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1.536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66EFBAA" w14:textId="10D7E25A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211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AB99699" w14:textId="4513519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1.462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CD376B9" w14:textId="112DDEDB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200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77E7CE3" w14:textId="378C5841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A89D698" w14:textId="74DAC6A5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4FA8605" w14:textId="1C9874AB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F450DF" w14:textId="500008F3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CF59CD" w14:textId="68769190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4B856" w14:textId="77777777" w:rsid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278C4" w14:paraId="3BC23262" w14:textId="77777777" w:rsidTr="008278C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7B3A56" w14:textId="77777777" w:rsidR="008278C4" w:rsidRP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F79CC16" w14:textId="7777777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972F79" w14:textId="27CB3899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21 Abr a 30 Abr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0519BD" w14:textId="3A471289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1.706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B926FA" w14:textId="539EDA26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1190AF4" w14:textId="1023CF7B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1.217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8C60D13" w14:textId="48DB55D5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165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0F09B52" w14:textId="2178B668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1.159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8377BA" w14:textId="2EFA6815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157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94D35E" w14:textId="4D07CE3F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7D8AD9" w14:textId="0F719F13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448E89" w14:textId="496C21A1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1CE03B" w14:textId="3873F4D9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9D315B2" w14:textId="70D28FF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F41478" w14:textId="77777777" w:rsid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278C4" w14:paraId="218CC6AA" w14:textId="77777777" w:rsidTr="008278C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6151BEB" w14:textId="77777777" w:rsidR="008278C4" w:rsidRP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F05B52"/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2DCBAC0" w14:textId="41FF4F02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15MAR25</w:t>
            </w: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F509F4" w14:textId="5777BF3A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01 May a 30 Jun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8BA3F1" w14:textId="27EFE67E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1.619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71D2746" w14:textId="396A421F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214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478704A" w14:textId="3C776AA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1.001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7881C7" w14:textId="4C42E51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135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17804B" w14:textId="3D5AFF6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954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A17E49" w14:textId="670471F9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128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F768379" w14:textId="313AD3D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09E8156" w14:textId="6352C033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BD4ABE9" w14:textId="0EBBD99F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D40A85" w14:textId="2F995F9C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A47A57" w14:textId="2353F955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5F63646" w14:textId="77777777" w:rsid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278C4" w14:paraId="7C677D28" w14:textId="77777777" w:rsidTr="008278C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297B06B" w14:textId="77777777" w:rsidR="008278C4" w:rsidRP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057E7FE" w14:textId="50871935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76BBD0F" w14:textId="309544B6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01 Jul a 20 Ago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B40D4B9" w14:textId="6979B921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1.675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12D82BD" w14:textId="7DC01DF9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222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9FD7C13" w14:textId="4E4AC461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1.057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8DE901" w14:textId="255C9EDF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143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B3087D5" w14:textId="6D479E7C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1.007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D7C042" w14:textId="6F97F43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135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2F78190" w14:textId="1C96EB2E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C324623" w14:textId="536EC5FD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FB95180" w14:textId="0B50DF40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378A2D3" w14:textId="4EA013DF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60B2DED" w14:textId="3D9EBB8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5EDBC8F" w14:textId="77777777" w:rsid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278C4" w14:paraId="445951B3" w14:textId="77777777" w:rsidTr="008278C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39651D" w14:textId="77777777" w:rsidR="008278C4" w:rsidRP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9E8CD7F" w14:textId="7777777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205150" w14:textId="33806428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21 Ago a 31 Oct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9DC2B2D" w14:textId="5F8F1058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1.535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E713144" w14:textId="0E72FA8E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202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77BE854" w14:textId="6C02D35A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918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78CA446" w14:textId="4373259F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123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986EF64" w14:textId="33771D6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875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89AA0A0" w14:textId="7BAFCDAF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117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F10F70A" w14:textId="64C9092B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68E1F719" w14:textId="5BAE512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FD16A53" w14:textId="38914795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FE8CFBC" w14:textId="6E2732BE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1765A7C" w14:textId="0D8C7DB0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479EBD6" w14:textId="77777777" w:rsid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  <w:tr w:rsidR="008278C4" w14:paraId="34D73DE9" w14:textId="77777777" w:rsidTr="008278C4">
        <w:trPr>
          <w:trHeight w:val="283"/>
        </w:trPr>
        <w:tc>
          <w:tcPr>
            <w:tcW w:w="1261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B5658EB" w14:textId="77777777" w:rsidR="008278C4" w:rsidRP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  <w:tc>
          <w:tcPr>
            <w:tcW w:w="1133" w:type="dxa"/>
            <w:vMerge/>
            <w:tcBorders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A9E1DF7" w14:textId="7777777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2EF06A78" w14:textId="2272A78A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01 Nov a 23 Dic</w:t>
            </w:r>
          </w:p>
        </w:tc>
        <w:tc>
          <w:tcPr>
            <w:tcW w:w="707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83139FC" w14:textId="23922171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1.640</w:t>
            </w:r>
          </w:p>
        </w:tc>
        <w:tc>
          <w:tcPr>
            <w:tcW w:w="59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8A61D1" w14:textId="3819AA6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ED796FF" w14:textId="4BAA9CF6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1.022</w:t>
            </w:r>
          </w:p>
        </w:tc>
        <w:tc>
          <w:tcPr>
            <w:tcW w:w="56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FC88915" w14:textId="6B54730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138</w:t>
            </w:r>
          </w:p>
        </w:tc>
        <w:tc>
          <w:tcPr>
            <w:tcW w:w="709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5B3FB94D" w14:textId="21CD3EA4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974</w:t>
            </w:r>
          </w:p>
        </w:tc>
        <w:tc>
          <w:tcPr>
            <w:tcW w:w="462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36B4B489" w14:textId="59E8D97E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131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D7EC562" w14:textId="2D81B6DA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25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136723BC" w14:textId="0AF842F7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624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6D2A2AF" w14:textId="394B1121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541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09B8070B" w14:textId="190EB74F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850" w:type="dxa"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73F2E106" w14:textId="514F6A5B" w:rsidR="008278C4" w:rsidRPr="008278C4" w:rsidRDefault="008278C4" w:rsidP="008278C4">
            <w:pPr>
              <w:jc w:val="center"/>
              <w:rPr>
                <w:sz w:val="18"/>
                <w:szCs w:val="18"/>
              </w:rPr>
            </w:pPr>
            <w:r w:rsidRPr="008278C4">
              <w:rPr>
                <w:sz w:val="18"/>
                <w:szCs w:val="18"/>
              </w:rPr>
              <w:t>N/A</w:t>
            </w:r>
          </w:p>
        </w:tc>
        <w:tc>
          <w:tcPr>
            <w:tcW w:w="750" w:type="dxa"/>
            <w:vMerge/>
            <w:tcBorders>
              <w:top w:val="single" w:sz="4" w:space="0" w:color="F05B52"/>
              <w:left w:val="single" w:sz="4" w:space="0" w:color="F05B52"/>
              <w:bottom w:val="single" w:sz="4" w:space="0" w:color="F05B52"/>
              <w:right w:val="single" w:sz="4" w:space="0" w:color="F05B52"/>
            </w:tcBorders>
            <w:shd w:val="clear" w:color="auto" w:fill="auto"/>
            <w:vAlign w:val="center"/>
          </w:tcPr>
          <w:p w14:paraId="47AF8D94" w14:textId="77777777" w:rsidR="008278C4" w:rsidRDefault="008278C4" w:rsidP="008278C4">
            <w:pPr>
              <w:jc w:val="center"/>
              <w:rPr>
                <w:sz w:val="18"/>
                <w:szCs w:val="18"/>
                <w:lang w:val="es-ES_tradnl" w:eastAsia="es-CL"/>
              </w:rPr>
            </w:pPr>
          </w:p>
        </w:tc>
      </w:tr>
    </w:tbl>
    <w:p w14:paraId="3848D74F" w14:textId="77777777" w:rsidR="001F72C8" w:rsidRDefault="00E744F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**Precio por </w:t>
      </w:r>
      <w:proofErr w:type="spellStart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>pax</w:t>
      </w:r>
      <w:proofErr w:type="spellEnd"/>
      <w:r>
        <w:rPr>
          <w:rFonts w:asciiTheme="minorHAnsi" w:hAnsiTheme="minorHAnsi" w:cstheme="minorHAnsi"/>
          <w:i/>
          <w:sz w:val="20"/>
          <w:szCs w:val="20"/>
          <w:lang w:val="es-CL" w:bidi="th-TH"/>
        </w:rPr>
        <w:t xml:space="preserve"> en USD**</w:t>
      </w:r>
    </w:p>
    <w:p w14:paraId="36068608" w14:textId="77777777" w:rsidR="00DB3F57" w:rsidRDefault="00DB3F57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</w:p>
    <w:p w14:paraId="3848D750" w14:textId="046DC22C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  <w:u w:val="single"/>
        </w:rPr>
      </w:pPr>
      <w:r>
        <w:rPr>
          <w:b/>
          <w:bCs/>
          <w:color w:val="F05B52"/>
          <w:sz w:val="28"/>
          <w:szCs w:val="28"/>
          <w:u w:val="single"/>
        </w:rPr>
        <w:t xml:space="preserve">NO INCLUYE </w:t>
      </w:r>
    </w:p>
    <w:p w14:paraId="3848D751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lastRenderedPageBreak/>
        <w:t>Pasaje aéreo.</w:t>
      </w:r>
    </w:p>
    <w:p w14:paraId="3848D752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Propinas.</w:t>
      </w:r>
    </w:p>
    <w:p w14:paraId="3848D753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Seguro de asistencia en viaje</w:t>
      </w:r>
    </w:p>
    <w:p w14:paraId="3848D754" w14:textId="77777777" w:rsidR="001F72C8" w:rsidRDefault="00E744F8">
      <w:pPr>
        <w:numPr>
          <w:ilvl w:val="0"/>
          <w:numId w:val="4"/>
        </w:numPr>
        <w:spacing w:line="360" w:lineRule="auto"/>
        <w:ind w:left="284"/>
        <w:jc w:val="both"/>
        <w:rPr>
          <w:rFonts w:eastAsiaTheme="minorHAnsi"/>
          <w:sz w:val="20"/>
          <w:szCs w:val="20"/>
          <w:lang w:val="es-CL" w:eastAsia="en-US" w:bidi="ar-SA"/>
        </w:rPr>
      </w:pPr>
      <w:r>
        <w:rPr>
          <w:rFonts w:eastAsiaTheme="minorHAnsi"/>
          <w:sz w:val="20"/>
          <w:szCs w:val="20"/>
          <w:lang w:val="es-CL" w:eastAsia="en-US" w:bidi="ar-SA"/>
        </w:rPr>
        <w:t>Servicios no indicados</w:t>
      </w:r>
    </w:p>
    <w:p w14:paraId="3848D755" w14:textId="77777777" w:rsidR="001F72C8" w:rsidRDefault="001F72C8">
      <w:pPr>
        <w:jc w:val="center"/>
        <w:rPr>
          <w:rFonts w:asciiTheme="minorHAnsi" w:hAnsiTheme="minorHAnsi" w:cstheme="minorHAnsi"/>
          <w:i/>
          <w:sz w:val="20"/>
          <w:szCs w:val="20"/>
          <w:lang w:val="es-CL" w:bidi="th-TH"/>
        </w:rPr>
      </w:pPr>
    </w:p>
    <w:p w14:paraId="3848D75E" w14:textId="77777777" w:rsidR="001F72C8" w:rsidRDefault="001F72C8">
      <w:pPr>
        <w:spacing w:line="360" w:lineRule="auto"/>
        <w:jc w:val="both"/>
        <w:rPr>
          <w:sz w:val="19"/>
          <w:szCs w:val="19"/>
        </w:rPr>
      </w:pPr>
    </w:p>
    <w:p w14:paraId="3848D763" w14:textId="77777777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INFORMACIÓN ADICIONAL</w:t>
      </w:r>
    </w:p>
    <w:p w14:paraId="29F456B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Traslados señalados desde aeropuerto en servicio regular. Aplica suplemento para servicios de traslados llegando o saliendo en horarios nocturnos (22hrs a 07am).</w:t>
      </w:r>
    </w:p>
    <w:p w14:paraId="1DAFBCBE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El programa está cotizado en la categoría habitación más económica del hotel, para categorías superiores cotizar.</w:t>
      </w:r>
    </w:p>
    <w:p w14:paraId="79E88E13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La hora de inicio de los paseos puede cambiar. En caso de algún cambio, la información será comunicada al pasajero con el nuevo horario.</w:t>
      </w:r>
    </w:p>
    <w:p w14:paraId="699F72EC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que sea necesario (eventos, cierre de venta, disponibilidad), se utilizará un hotel de categoría similar.</w:t>
      </w:r>
    </w:p>
    <w:p w14:paraId="2508CA09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En caso de fuerza mayor se podrá usar un hotel de la misma categoría.</w:t>
      </w:r>
    </w:p>
    <w:p w14:paraId="5D3B903D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Valores para pasajeros individuales.</w:t>
      </w:r>
    </w:p>
    <w:p w14:paraId="51194D40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Sujetos a disponibilidad al momento de reservar y a cambios sin previo aviso</w:t>
      </w:r>
    </w:p>
    <w:p w14:paraId="52B568F7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Tarifa de programas solo válido para fechas indicadas, no aplica para festividades locales, navidad, año nuevo y otras indicadas por el operador.</w:t>
      </w:r>
    </w:p>
    <w:p w14:paraId="1488A7F8" w14:textId="77777777" w:rsidR="0009013B" w:rsidRDefault="0009013B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Posibilidad de reservar excursiones, entradas y ampliar las coberturas del seguro incluido. Consulta condiciones.</w:t>
      </w:r>
    </w:p>
    <w:p w14:paraId="44CE3FC3" w14:textId="77777777" w:rsidR="00EB7BE9" w:rsidRDefault="00EB7BE9" w:rsidP="0009013B">
      <w:pPr>
        <w:spacing w:before="240" w:line="360" w:lineRule="auto"/>
        <w:jc w:val="both"/>
        <w:rPr>
          <w:color w:val="333333"/>
          <w:sz w:val="19"/>
          <w:szCs w:val="19"/>
        </w:rPr>
      </w:pPr>
    </w:p>
    <w:p w14:paraId="3848D774" w14:textId="16525E7A" w:rsidR="001F72C8" w:rsidRDefault="00E744F8">
      <w:pPr>
        <w:spacing w:line="360" w:lineRule="auto"/>
        <w:jc w:val="both"/>
        <w:rPr>
          <w:b/>
          <w:bCs/>
          <w:color w:val="F05B52"/>
          <w:sz w:val="28"/>
          <w:szCs w:val="28"/>
        </w:rPr>
      </w:pPr>
      <w:r>
        <w:rPr>
          <w:b/>
          <w:bCs/>
          <w:color w:val="F05B52"/>
          <w:sz w:val="28"/>
          <w:szCs w:val="28"/>
        </w:rPr>
        <w:t>POLITICAS DE CANCELACIÓN</w:t>
      </w:r>
    </w:p>
    <w:p w14:paraId="3848D775" w14:textId="77777777" w:rsidR="001F72C8" w:rsidRDefault="00E744F8">
      <w:pPr>
        <w:spacing w:line="360" w:lineRule="auto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t>Por los conceptos que a continuación se indican:</w:t>
      </w:r>
    </w:p>
    <w:p w14:paraId="3848D776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En el caso de cambios o anulaciones de reserva se aplicarán políticas establecidas por hoteles, receptivos, cruceros, aseguradoras y líneas aéreas, en cada caso puntual. Consulte. </w:t>
      </w:r>
    </w:p>
    <w:p w14:paraId="3848D777" w14:textId="77777777" w:rsidR="001F72C8" w:rsidRDefault="00E744F8">
      <w:pPr>
        <w:pStyle w:val="Prrafodelista"/>
        <w:numPr>
          <w:ilvl w:val="0"/>
          <w:numId w:val="3"/>
        </w:numPr>
        <w:spacing w:after="0" w:line="360" w:lineRule="auto"/>
        <w:ind w:left="0" w:hanging="284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No show o no presentación por parte del pasajero aplicara cargos o pago del importe total del viaje, abonando, en su caso, las cantidades pendientes, salvo acuerdo de las partes en otro sentido.</w:t>
      </w:r>
    </w:p>
    <w:sectPr w:rsidR="001F72C8" w:rsidSect="007E47D0">
      <w:footerReference w:type="default" r:id="rId13"/>
      <w:pgSz w:w="12240" w:h="15840"/>
      <w:pgMar w:top="1417" w:right="1701" w:bottom="1417" w:left="993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E1A0F" w14:textId="77777777" w:rsidR="006B2AF7" w:rsidRDefault="006B2AF7" w:rsidP="001F72C8">
      <w:r>
        <w:separator/>
      </w:r>
    </w:p>
  </w:endnote>
  <w:endnote w:type="continuationSeparator" w:id="0">
    <w:p w14:paraId="0A9C1AC5" w14:textId="77777777" w:rsidR="006B2AF7" w:rsidRDefault="006B2AF7" w:rsidP="001F72C8">
      <w:r>
        <w:continuationSeparator/>
      </w:r>
    </w:p>
  </w:endnote>
  <w:endnote w:type="continuationNotice" w:id="1">
    <w:p w14:paraId="3AA5B3C0" w14:textId="77777777" w:rsidR="006B2AF7" w:rsidRDefault="006B2A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8D788" w14:textId="58B0C37C" w:rsidR="001F72C8" w:rsidRDefault="00E744F8">
    <w:pPr>
      <w:pStyle w:val="Piedepgina1"/>
    </w:pPr>
    <w:r>
      <w:rPr>
        <w:noProof/>
        <w:lang w:eastAsia="es-CL"/>
      </w:rPr>
      <w:drawing>
        <wp:anchor distT="0" distB="0" distL="0" distR="0" simplePos="0" relativeHeight="251658240" behindDoc="1" locked="0" layoutInCell="0" allowOverlap="1" wp14:anchorId="3848D789" wp14:editId="3848D78A">
          <wp:simplePos x="0" y="0"/>
          <wp:positionH relativeFrom="column">
            <wp:posOffset>-647700</wp:posOffset>
          </wp:positionH>
          <wp:positionV relativeFrom="paragraph">
            <wp:posOffset>-2540</wp:posOffset>
          </wp:positionV>
          <wp:extent cx="7772400" cy="7937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9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83C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48D78B" wp14:editId="47DBDCC1">
              <wp:simplePos x="0" y="0"/>
              <wp:positionH relativeFrom="column">
                <wp:posOffset>5579745</wp:posOffset>
              </wp:positionH>
              <wp:positionV relativeFrom="paragraph">
                <wp:posOffset>182245</wp:posOffset>
              </wp:positionV>
              <wp:extent cx="1257300" cy="219075"/>
              <wp:effectExtent l="0" t="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8D793" w14:textId="25B81015" w:rsidR="001F72C8" w:rsidRDefault="00635B69">
                          <w:pPr>
                            <w:pStyle w:val="Contenidodelmarco"/>
                            <w:spacing w:before="17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04Feb25</w:t>
                          </w:r>
                          <w:r w:rsidR="00197620">
                            <w:rPr>
                              <w:sz w:val="15"/>
                            </w:rPr>
                            <w:t>/</w:t>
                          </w:r>
                          <w:r w:rsidR="00E744F8">
                            <w:rPr>
                              <w:sz w:val="15"/>
                            </w:rPr>
                            <w:t>NH</w:t>
                          </w:r>
                        </w:p>
                        <w:p w14:paraId="3848D794" w14:textId="77777777" w:rsidR="001F72C8" w:rsidRDefault="001F72C8">
                          <w:pPr>
                            <w:pStyle w:val="Contenidodelmarc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48D78B" id="Rectángulo 2" o:spid="_x0000_s1027" style="position:absolute;margin-left:439.35pt;margin-top:14.35pt;width:99pt;height:17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" stroked="f" strokeweight="0">
              <v:textbox>
                <w:txbxContent>
                  <w:p w14:paraId="3848D793" w14:textId="25B81015" w:rsidR="001F72C8" w:rsidRDefault="00635B69">
                    <w:pPr>
                      <w:pStyle w:val="Contenidodelmarco"/>
                      <w:spacing w:before="17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04Feb25</w:t>
                    </w:r>
                    <w:r w:rsidR="00197620">
                      <w:rPr>
                        <w:sz w:val="15"/>
                      </w:rPr>
                      <w:t>/</w:t>
                    </w:r>
                    <w:r w:rsidR="00E744F8">
                      <w:rPr>
                        <w:sz w:val="15"/>
                      </w:rPr>
                      <w:t>NH</w:t>
                    </w:r>
                  </w:p>
                  <w:p w14:paraId="3848D794" w14:textId="77777777" w:rsidR="001F72C8" w:rsidRDefault="001F72C8">
                    <w:pPr>
                      <w:pStyle w:val="Contenidodelmarco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4562F" w14:textId="77777777" w:rsidR="006B2AF7" w:rsidRDefault="006B2AF7" w:rsidP="001F72C8">
      <w:r>
        <w:separator/>
      </w:r>
    </w:p>
  </w:footnote>
  <w:footnote w:type="continuationSeparator" w:id="0">
    <w:p w14:paraId="5BE1AE99" w14:textId="77777777" w:rsidR="006B2AF7" w:rsidRDefault="006B2AF7" w:rsidP="001F72C8">
      <w:r>
        <w:continuationSeparator/>
      </w:r>
    </w:p>
  </w:footnote>
  <w:footnote w:type="continuationNotice" w:id="1">
    <w:p w14:paraId="5CE8E2E7" w14:textId="77777777" w:rsidR="006B2AF7" w:rsidRDefault="006B2A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60" style="width:168.45pt;height:168.4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7FC6D0A"/>
    <w:multiLevelType w:val="multilevel"/>
    <w:tmpl w:val="C686A1E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53468F"/>
    <w:multiLevelType w:val="multilevel"/>
    <w:tmpl w:val="527EFD78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F905EAC"/>
    <w:multiLevelType w:val="multilevel"/>
    <w:tmpl w:val="5E567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5D06668"/>
    <w:multiLevelType w:val="multilevel"/>
    <w:tmpl w:val="C86451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87B348A"/>
    <w:multiLevelType w:val="multilevel"/>
    <w:tmpl w:val="C3320E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1802723">
    <w:abstractNumId w:val="0"/>
  </w:num>
  <w:num w:numId="2" w16cid:durableId="889733865">
    <w:abstractNumId w:val="4"/>
  </w:num>
  <w:num w:numId="3" w16cid:durableId="126362258">
    <w:abstractNumId w:val="2"/>
  </w:num>
  <w:num w:numId="4" w16cid:durableId="139153698">
    <w:abstractNumId w:val="1"/>
  </w:num>
  <w:num w:numId="5" w16cid:durableId="2937538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2C8"/>
    <w:rsid w:val="00001AC9"/>
    <w:rsid w:val="00002924"/>
    <w:rsid w:val="00005D11"/>
    <w:rsid w:val="00006185"/>
    <w:rsid w:val="00010BF8"/>
    <w:rsid w:val="00011564"/>
    <w:rsid w:val="00017129"/>
    <w:rsid w:val="00017AB9"/>
    <w:rsid w:val="0003114C"/>
    <w:rsid w:val="00042154"/>
    <w:rsid w:val="00047470"/>
    <w:rsid w:val="00063473"/>
    <w:rsid w:val="000664E3"/>
    <w:rsid w:val="00071A8A"/>
    <w:rsid w:val="00085038"/>
    <w:rsid w:val="00087876"/>
    <w:rsid w:val="00087BC2"/>
    <w:rsid w:val="0009013B"/>
    <w:rsid w:val="00092232"/>
    <w:rsid w:val="000944F7"/>
    <w:rsid w:val="00097CDD"/>
    <w:rsid w:val="000A62EF"/>
    <w:rsid w:val="000B7057"/>
    <w:rsid w:val="000C4FAE"/>
    <w:rsid w:val="000C7960"/>
    <w:rsid w:val="000D6974"/>
    <w:rsid w:val="000E4A9B"/>
    <w:rsid w:val="000E5012"/>
    <w:rsid w:val="000E78D5"/>
    <w:rsid w:val="000F5B10"/>
    <w:rsid w:val="000F5C45"/>
    <w:rsid w:val="001133CE"/>
    <w:rsid w:val="00114066"/>
    <w:rsid w:val="00114FAD"/>
    <w:rsid w:val="00117D62"/>
    <w:rsid w:val="00150681"/>
    <w:rsid w:val="00152FA4"/>
    <w:rsid w:val="001546B8"/>
    <w:rsid w:val="00154B0A"/>
    <w:rsid w:val="001646E8"/>
    <w:rsid w:val="00176FBC"/>
    <w:rsid w:val="0017717C"/>
    <w:rsid w:val="001817F9"/>
    <w:rsid w:val="00193813"/>
    <w:rsid w:val="00196CDF"/>
    <w:rsid w:val="00197620"/>
    <w:rsid w:val="001B0C82"/>
    <w:rsid w:val="001B24C8"/>
    <w:rsid w:val="001B47FB"/>
    <w:rsid w:val="001B69B6"/>
    <w:rsid w:val="001C4E7D"/>
    <w:rsid w:val="001D0106"/>
    <w:rsid w:val="001D29E4"/>
    <w:rsid w:val="001D54E8"/>
    <w:rsid w:val="001D7913"/>
    <w:rsid w:val="001E22B4"/>
    <w:rsid w:val="001E2DFB"/>
    <w:rsid w:val="001F1287"/>
    <w:rsid w:val="001F496D"/>
    <w:rsid w:val="001F53CE"/>
    <w:rsid w:val="001F72C8"/>
    <w:rsid w:val="00214E58"/>
    <w:rsid w:val="002204F0"/>
    <w:rsid w:val="00221C8E"/>
    <w:rsid w:val="00222006"/>
    <w:rsid w:val="002230EA"/>
    <w:rsid w:val="00227510"/>
    <w:rsid w:val="00227B51"/>
    <w:rsid w:val="00230E74"/>
    <w:rsid w:val="00233E0B"/>
    <w:rsid w:val="00235FED"/>
    <w:rsid w:val="00261D4C"/>
    <w:rsid w:val="00264A27"/>
    <w:rsid w:val="002715E5"/>
    <w:rsid w:val="0027310C"/>
    <w:rsid w:val="00275218"/>
    <w:rsid w:val="0027565A"/>
    <w:rsid w:val="002761EA"/>
    <w:rsid w:val="002845F7"/>
    <w:rsid w:val="00284D07"/>
    <w:rsid w:val="00285881"/>
    <w:rsid w:val="002864E4"/>
    <w:rsid w:val="00286EF1"/>
    <w:rsid w:val="00291026"/>
    <w:rsid w:val="002A11F0"/>
    <w:rsid w:val="002A4BCC"/>
    <w:rsid w:val="002B64D8"/>
    <w:rsid w:val="002D45CE"/>
    <w:rsid w:val="002E2C8D"/>
    <w:rsid w:val="002F25B8"/>
    <w:rsid w:val="00304791"/>
    <w:rsid w:val="00312BF1"/>
    <w:rsid w:val="00314448"/>
    <w:rsid w:val="00316C4B"/>
    <w:rsid w:val="003249A4"/>
    <w:rsid w:val="00334BA4"/>
    <w:rsid w:val="00337582"/>
    <w:rsid w:val="0033760E"/>
    <w:rsid w:val="00337E97"/>
    <w:rsid w:val="0034148C"/>
    <w:rsid w:val="00352D9E"/>
    <w:rsid w:val="00353033"/>
    <w:rsid w:val="00353330"/>
    <w:rsid w:val="003673CC"/>
    <w:rsid w:val="00370771"/>
    <w:rsid w:val="00381AB4"/>
    <w:rsid w:val="00382989"/>
    <w:rsid w:val="00383A61"/>
    <w:rsid w:val="003921B0"/>
    <w:rsid w:val="003A0A9E"/>
    <w:rsid w:val="003A39B1"/>
    <w:rsid w:val="003A5483"/>
    <w:rsid w:val="003A566A"/>
    <w:rsid w:val="003A6147"/>
    <w:rsid w:val="003B2583"/>
    <w:rsid w:val="003B349B"/>
    <w:rsid w:val="003D1CEB"/>
    <w:rsid w:val="003D3737"/>
    <w:rsid w:val="003D7EEB"/>
    <w:rsid w:val="003F1710"/>
    <w:rsid w:val="003F6D82"/>
    <w:rsid w:val="0040746B"/>
    <w:rsid w:val="00415E2F"/>
    <w:rsid w:val="004162CD"/>
    <w:rsid w:val="004212D3"/>
    <w:rsid w:val="00424B5E"/>
    <w:rsid w:val="004251B5"/>
    <w:rsid w:val="00426742"/>
    <w:rsid w:val="00436D7E"/>
    <w:rsid w:val="00446556"/>
    <w:rsid w:val="00454B6C"/>
    <w:rsid w:val="00457027"/>
    <w:rsid w:val="00457EBE"/>
    <w:rsid w:val="00487058"/>
    <w:rsid w:val="004926AF"/>
    <w:rsid w:val="004A560A"/>
    <w:rsid w:val="004A7FD9"/>
    <w:rsid w:val="004B283C"/>
    <w:rsid w:val="004B47F3"/>
    <w:rsid w:val="004C5EAF"/>
    <w:rsid w:val="004E0D89"/>
    <w:rsid w:val="004E704E"/>
    <w:rsid w:val="004F5358"/>
    <w:rsid w:val="00505216"/>
    <w:rsid w:val="005062C9"/>
    <w:rsid w:val="00507657"/>
    <w:rsid w:val="005131B2"/>
    <w:rsid w:val="00516577"/>
    <w:rsid w:val="00517E78"/>
    <w:rsid w:val="00520340"/>
    <w:rsid w:val="00526664"/>
    <w:rsid w:val="00526C17"/>
    <w:rsid w:val="0053479B"/>
    <w:rsid w:val="00543886"/>
    <w:rsid w:val="005542A9"/>
    <w:rsid w:val="00566F68"/>
    <w:rsid w:val="00567619"/>
    <w:rsid w:val="0057144D"/>
    <w:rsid w:val="00572237"/>
    <w:rsid w:val="00585D77"/>
    <w:rsid w:val="005A524F"/>
    <w:rsid w:val="005A5B9D"/>
    <w:rsid w:val="005B19E3"/>
    <w:rsid w:val="005B1DFC"/>
    <w:rsid w:val="005C1352"/>
    <w:rsid w:val="005C178B"/>
    <w:rsid w:val="005C619E"/>
    <w:rsid w:val="005D66F3"/>
    <w:rsid w:val="005E1359"/>
    <w:rsid w:val="005E2EA8"/>
    <w:rsid w:val="00607F56"/>
    <w:rsid w:val="00630E58"/>
    <w:rsid w:val="00631BE1"/>
    <w:rsid w:val="00635841"/>
    <w:rsid w:val="00635B69"/>
    <w:rsid w:val="006466C8"/>
    <w:rsid w:val="00661A97"/>
    <w:rsid w:val="006640A7"/>
    <w:rsid w:val="00672E9A"/>
    <w:rsid w:val="00672ED9"/>
    <w:rsid w:val="0067614C"/>
    <w:rsid w:val="0068467E"/>
    <w:rsid w:val="006858F3"/>
    <w:rsid w:val="00693B85"/>
    <w:rsid w:val="0069746D"/>
    <w:rsid w:val="006A08D0"/>
    <w:rsid w:val="006A3FD9"/>
    <w:rsid w:val="006A71FC"/>
    <w:rsid w:val="006B15CA"/>
    <w:rsid w:val="006B2AF7"/>
    <w:rsid w:val="006B4034"/>
    <w:rsid w:val="006B465F"/>
    <w:rsid w:val="006B4E92"/>
    <w:rsid w:val="006C403C"/>
    <w:rsid w:val="006C46DA"/>
    <w:rsid w:val="006E3CEB"/>
    <w:rsid w:val="006E5D18"/>
    <w:rsid w:val="006F7A70"/>
    <w:rsid w:val="007001C2"/>
    <w:rsid w:val="00702A1C"/>
    <w:rsid w:val="00702C9F"/>
    <w:rsid w:val="007054AA"/>
    <w:rsid w:val="00721B06"/>
    <w:rsid w:val="00724D49"/>
    <w:rsid w:val="0072534B"/>
    <w:rsid w:val="00742AB7"/>
    <w:rsid w:val="00746277"/>
    <w:rsid w:val="0074654B"/>
    <w:rsid w:val="00746A1D"/>
    <w:rsid w:val="00751922"/>
    <w:rsid w:val="007603B9"/>
    <w:rsid w:val="00762206"/>
    <w:rsid w:val="00763293"/>
    <w:rsid w:val="007634CA"/>
    <w:rsid w:val="00763BCD"/>
    <w:rsid w:val="00765C0E"/>
    <w:rsid w:val="00774691"/>
    <w:rsid w:val="007801FA"/>
    <w:rsid w:val="007802F8"/>
    <w:rsid w:val="00794DCD"/>
    <w:rsid w:val="007A1B6F"/>
    <w:rsid w:val="007A2DA4"/>
    <w:rsid w:val="007A47B3"/>
    <w:rsid w:val="007A6895"/>
    <w:rsid w:val="007B1384"/>
    <w:rsid w:val="007B3241"/>
    <w:rsid w:val="007B463F"/>
    <w:rsid w:val="007C427E"/>
    <w:rsid w:val="007C5787"/>
    <w:rsid w:val="007D1013"/>
    <w:rsid w:val="007D270D"/>
    <w:rsid w:val="007D2C0B"/>
    <w:rsid w:val="007E47D0"/>
    <w:rsid w:val="007F23AB"/>
    <w:rsid w:val="007F29DC"/>
    <w:rsid w:val="007F3417"/>
    <w:rsid w:val="007F4231"/>
    <w:rsid w:val="00800083"/>
    <w:rsid w:val="0080126F"/>
    <w:rsid w:val="00811FA8"/>
    <w:rsid w:val="00812DF5"/>
    <w:rsid w:val="00815166"/>
    <w:rsid w:val="00816E3B"/>
    <w:rsid w:val="008234E3"/>
    <w:rsid w:val="00825F05"/>
    <w:rsid w:val="008278C4"/>
    <w:rsid w:val="00827D09"/>
    <w:rsid w:val="0083127C"/>
    <w:rsid w:val="00832548"/>
    <w:rsid w:val="008338AB"/>
    <w:rsid w:val="00837B40"/>
    <w:rsid w:val="00845BFE"/>
    <w:rsid w:val="00851F07"/>
    <w:rsid w:val="008534B0"/>
    <w:rsid w:val="00854F63"/>
    <w:rsid w:val="0087000F"/>
    <w:rsid w:val="00870EB6"/>
    <w:rsid w:val="00871E86"/>
    <w:rsid w:val="0087333D"/>
    <w:rsid w:val="0088000E"/>
    <w:rsid w:val="00892740"/>
    <w:rsid w:val="008973AA"/>
    <w:rsid w:val="008A299F"/>
    <w:rsid w:val="008D122B"/>
    <w:rsid w:val="008D6631"/>
    <w:rsid w:val="008D78B4"/>
    <w:rsid w:val="008D7CAE"/>
    <w:rsid w:val="008E1F00"/>
    <w:rsid w:val="00903FB1"/>
    <w:rsid w:val="00911DF7"/>
    <w:rsid w:val="00912276"/>
    <w:rsid w:val="00915F4D"/>
    <w:rsid w:val="00916E09"/>
    <w:rsid w:val="00920175"/>
    <w:rsid w:val="009210ED"/>
    <w:rsid w:val="00925201"/>
    <w:rsid w:val="00935335"/>
    <w:rsid w:val="00935C63"/>
    <w:rsid w:val="00951617"/>
    <w:rsid w:val="009573D5"/>
    <w:rsid w:val="00961C63"/>
    <w:rsid w:val="00962D08"/>
    <w:rsid w:val="00971769"/>
    <w:rsid w:val="00982ACE"/>
    <w:rsid w:val="009938AF"/>
    <w:rsid w:val="009B00A0"/>
    <w:rsid w:val="009B4D4C"/>
    <w:rsid w:val="009B6037"/>
    <w:rsid w:val="009D05A7"/>
    <w:rsid w:val="009D4CA3"/>
    <w:rsid w:val="009D4FD6"/>
    <w:rsid w:val="009D7BBA"/>
    <w:rsid w:val="009E35EE"/>
    <w:rsid w:val="00A0090D"/>
    <w:rsid w:val="00A07EAB"/>
    <w:rsid w:val="00A22490"/>
    <w:rsid w:val="00A23BB0"/>
    <w:rsid w:val="00A34E72"/>
    <w:rsid w:val="00A40F06"/>
    <w:rsid w:val="00A43655"/>
    <w:rsid w:val="00A469FD"/>
    <w:rsid w:val="00A502B5"/>
    <w:rsid w:val="00A536DA"/>
    <w:rsid w:val="00A607BC"/>
    <w:rsid w:val="00A62895"/>
    <w:rsid w:val="00A632F1"/>
    <w:rsid w:val="00A71F38"/>
    <w:rsid w:val="00A71FCD"/>
    <w:rsid w:val="00A73E41"/>
    <w:rsid w:val="00A77BC3"/>
    <w:rsid w:val="00A81384"/>
    <w:rsid w:val="00A8417D"/>
    <w:rsid w:val="00A92F89"/>
    <w:rsid w:val="00AA1EE7"/>
    <w:rsid w:val="00AB7A2E"/>
    <w:rsid w:val="00AC2FC3"/>
    <w:rsid w:val="00AC6FAD"/>
    <w:rsid w:val="00AE387C"/>
    <w:rsid w:val="00AF51DE"/>
    <w:rsid w:val="00B01BFD"/>
    <w:rsid w:val="00B01CFD"/>
    <w:rsid w:val="00B20140"/>
    <w:rsid w:val="00B220E6"/>
    <w:rsid w:val="00B23A9D"/>
    <w:rsid w:val="00B36C46"/>
    <w:rsid w:val="00B3709E"/>
    <w:rsid w:val="00B57DFD"/>
    <w:rsid w:val="00B6785E"/>
    <w:rsid w:val="00B83229"/>
    <w:rsid w:val="00B86AB0"/>
    <w:rsid w:val="00B87A50"/>
    <w:rsid w:val="00B96D50"/>
    <w:rsid w:val="00BB523E"/>
    <w:rsid w:val="00BB6935"/>
    <w:rsid w:val="00BC00C6"/>
    <w:rsid w:val="00BD0323"/>
    <w:rsid w:val="00BD7D86"/>
    <w:rsid w:val="00BE6784"/>
    <w:rsid w:val="00BF0A00"/>
    <w:rsid w:val="00BF1CF7"/>
    <w:rsid w:val="00BF261C"/>
    <w:rsid w:val="00BF4DE1"/>
    <w:rsid w:val="00C02DD5"/>
    <w:rsid w:val="00C0391F"/>
    <w:rsid w:val="00C172C6"/>
    <w:rsid w:val="00C26360"/>
    <w:rsid w:val="00C3526A"/>
    <w:rsid w:val="00C3766C"/>
    <w:rsid w:val="00C5490D"/>
    <w:rsid w:val="00C61A15"/>
    <w:rsid w:val="00C826AF"/>
    <w:rsid w:val="00C903C4"/>
    <w:rsid w:val="00C91567"/>
    <w:rsid w:val="00C97F19"/>
    <w:rsid w:val="00CB2D1A"/>
    <w:rsid w:val="00CD6947"/>
    <w:rsid w:val="00CE0282"/>
    <w:rsid w:val="00CE52DA"/>
    <w:rsid w:val="00CF1301"/>
    <w:rsid w:val="00CF37D0"/>
    <w:rsid w:val="00CF63CD"/>
    <w:rsid w:val="00D01D07"/>
    <w:rsid w:val="00D05AE2"/>
    <w:rsid w:val="00D16ED0"/>
    <w:rsid w:val="00D225C2"/>
    <w:rsid w:val="00D30D47"/>
    <w:rsid w:val="00D42225"/>
    <w:rsid w:val="00D43010"/>
    <w:rsid w:val="00D44AAC"/>
    <w:rsid w:val="00D4792B"/>
    <w:rsid w:val="00D51736"/>
    <w:rsid w:val="00D55886"/>
    <w:rsid w:val="00D60882"/>
    <w:rsid w:val="00D61A83"/>
    <w:rsid w:val="00D61B97"/>
    <w:rsid w:val="00D677C9"/>
    <w:rsid w:val="00D75941"/>
    <w:rsid w:val="00D823FD"/>
    <w:rsid w:val="00DA04F2"/>
    <w:rsid w:val="00DA6781"/>
    <w:rsid w:val="00DB28C1"/>
    <w:rsid w:val="00DB3F57"/>
    <w:rsid w:val="00DB4047"/>
    <w:rsid w:val="00DB6419"/>
    <w:rsid w:val="00DB7C5E"/>
    <w:rsid w:val="00DC2588"/>
    <w:rsid w:val="00DD117B"/>
    <w:rsid w:val="00DD17EE"/>
    <w:rsid w:val="00DD773C"/>
    <w:rsid w:val="00DE32DB"/>
    <w:rsid w:val="00DE49B1"/>
    <w:rsid w:val="00DE57B7"/>
    <w:rsid w:val="00DF0887"/>
    <w:rsid w:val="00E06653"/>
    <w:rsid w:val="00E12CFB"/>
    <w:rsid w:val="00E23D51"/>
    <w:rsid w:val="00E37867"/>
    <w:rsid w:val="00E40187"/>
    <w:rsid w:val="00E4321D"/>
    <w:rsid w:val="00E51010"/>
    <w:rsid w:val="00E530DA"/>
    <w:rsid w:val="00E61D16"/>
    <w:rsid w:val="00E66590"/>
    <w:rsid w:val="00E744F8"/>
    <w:rsid w:val="00E75EDD"/>
    <w:rsid w:val="00E86EA7"/>
    <w:rsid w:val="00E87A8A"/>
    <w:rsid w:val="00E9699C"/>
    <w:rsid w:val="00EB041B"/>
    <w:rsid w:val="00EB2BA0"/>
    <w:rsid w:val="00EB566D"/>
    <w:rsid w:val="00EB7BE9"/>
    <w:rsid w:val="00EC3177"/>
    <w:rsid w:val="00EC31A7"/>
    <w:rsid w:val="00EE5D92"/>
    <w:rsid w:val="00EF6B90"/>
    <w:rsid w:val="00EF707C"/>
    <w:rsid w:val="00F023DF"/>
    <w:rsid w:val="00F02967"/>
    <w:rsid w:val="00F111E9"/>
    <w:rsid w:val="00F12A1B"/>
    <w:rsid w:val="00F15E52"/>
    <w:rsid w:val="00F16D54"/>
    <w:rsid w:val="00F17D96"/>
    <w:rsid w:val="00F33A01"/>
    <w:rsid w:val="00F45F8F"/>
    <w:rsid w:val="00F50F90"/>
    <w:rsid w:val="00F54298"/>
    <w:rsid w:val="00F544E5"/>
    <w:rsid w:val="00F6494C"/>
    <w:rsid w:val="00F7217B"/>
    <w:rsid w:val="00F7387A"/>
    <w:rsid w:val="00F769D2"/>
    <w:rsid w:val="00F82788"/>
    <w:rsid w:val="00F87429"/>
    <w:rsid w:val="00F90BAC"/>
    <w:rsid w:val="00F94C81"/>
    <w:rsid w:val="00FA29AE"/>
    <w:rsid w:val="00FC0B7E"/>
    <w:rsid w:val="00FC0D38"/>
    <w:rsid w:val="00FD3222"/>
    <w:rsid w:val="00FD6193"/>
    <w:rsid w:val="00FE7763"/>
    <w:rsid w:val="00FE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8D254"/>
  <w15:docId w15:val="{4BA9D5FE-FD04-4D25-987B-9B30BF0D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18"/>
    <w:pPr>
      <w:widowControl w:val="0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38357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383577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1"/>
    <w:uiPriority w:val="99"/>
    <w:qFormat/>
    <w:rsid w:val="00FA7F18"/>
  </w:style>
  <w:style w:type="character" w:customStyle="1" w:styleId="PiedepginaCar">
    <w:name w:val="Pie de página Car"/>
    <w:basedOn w:val="Fuentedeprrafopredeter"/>
    <w:link w:val="Piedepgina1"/>
    <w:uiPriority w:val="99"/>
    <w:qFormat/>
    <w:rsid w:val="00FA7F18"/>
  </w:style>
  <w:style w:type="character" w:styleId="Refdecomentario">
    <w:name w:val="annotation reference"/>
    <w:basedOn w:val="Fuentedeprrafopredeter"/>
    <w:uiPriority w:val="99"/>
    <w:semiHidden/>
    <w:unhideWhenUsed/>
    <w:qFormat/>
    <w:rsid w:val="00DD371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DD3710"/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DD371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C0FC2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Ttulo">
    <w:name w:val="Title"/>
    <w:basedOn w:val="Normal"/>
    <w:next w:val="Textoindependiente"/>
    <w:qFormat/>
    <w:rsid w:val="001F72C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xtoindependiente">
    <w:name w:val="Body Text"/>
    <w:basedOn w:val="Normal"/>
    <w:rsid w:val="001F72C8"/>
    <w:pPr>
      <w:spacing w:after="140" w:line="276" w:lineRule="auto"/>
    </w:pPr>
  </w:style>
  <w:style w:type="paragraph" w:styleId="Lista">
    <w:name w:val="List"/>
    <w:basedOn w:val="Textoindependiente"/>
    <w:rsid w:val="001F72C8"/>
    <w:rPr>
      <w:rFonts w:cs="Arial Unicode MS"/>
    </w:rPr>
  </w:style>
  <w:style w:type="paragraph" w:customStyle="1" w:styleId="Descripcin1">
    <w:name w:val="Descripción1"/>
    <w:basedOn w:val="Normal"/>
    <w:qFormat/>
    <w:rsid w:val="001F72C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1F72C8"/>
    <w:pPr>
      <w:suppressLineNumbers/>
    </w:pPr>
    <w:rPr>
      <w:rFonts w:cs="Arial Unicode MS"/>
    </w:rPr>
  </w:style>
  <w:style w:type="paragraph" w:styleId="Prrafodelista">
    <w:name w:val="List Paragraph"/>
    <w:basedOn w:val="Normal"/>
    <w:uiPriority w:val="34"/>
    <w:qFormat/>
    <w:rsid w:val="0049299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Cabeceraypie">
    <w:name w:val="Cabecera y pie"/>
    <w:basedOn w:val="Normal"/>
    <w:qFormat/>
    <w:rsid w:val="001F72C8"/>
  </w:style>
  <w:style w:type="paragraph" w:customStyle="1" w:styleId="Encabezado1">
    <w:name w:val="Encabezado1"/>
    <w:basedOn w:val="Normal"/>
    <w:link w:val="Encabezado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customStyle="1" w:styleId="Piedepgina1">
    <w:name w:val="Pie de página1"/>
    <w:basedOn w:val="Normal"/>
    <w:link w:val="PiedepginaCar"/>
    <w:uiPriority w:val="99"/>
    <w:unhideWhenUsed/>
    <w:rsid w:val="00FA7F18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L" w:eastAsia="en-US" w:bidi="ar-SA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DD37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DD3710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C0FC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0F24E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idodelmarco">
    <w:name w:val="Contenido del marco"/>
    <w:basedOn w:val="Normal"/>
    <w:qFormat/>
    <w:rsid w:val="001F72C8"/>
  </w:style>
  <w:style w:type="table" w:styleId="Tablaconcuadrcula">
    <w:name w:val="Table Grid"/>
    <w:basedOn w:val="Tablanormal"/>
    <w:uiPriority w:val="39"/>
    <w:rsid w:val="003E3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EncabezadoCar1">
    <w:name w:val="Encabezado Car1"/>
    <w:basedOn w:val="Fuentedeprrafopredeter"/>
    <w:link w:val="Encabezado"/>
    <w:uiPriority w:val="99"/>
    <w:rsid w:val="0027310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1"/>
    <w:uiPriority w:val="99"/>
    <w:unhideWhenUsed/>
    <w:rsid w:val="0027310C"/>
    <w:pPr>
      <w:tabs>
        <w:tab w:val="center" w:pos="4419"/>
        <w:tab w:val="right" w:pos="8838"/>
      </w:tabs>
    </w:pPr>
  </w:style>
  <w:style w:type="character" w:customStyle="1" w:styleId="PiedepginaCar1">
    <w:name w:val="Pie de página Car1"/>
    <w:basedOn w:val="Fuentedeprrafopredeter"/>
    <w:link w:val="Piedepgina"/>
    <w:uiPriority w:val="99"/>
    <w:rsid w:val="0027310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2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638284BBA659489E520D1DB6D34122" ma:contentTypeVersion="21" ma:contentTypeDescription="Crear nuevo documento." ma:contentTypeScope="" ma:versionID="aa1fb2ab7a209e7772e79f16c20ecd80">
  <xsd:schema xmlns:xsd="http://www.w3.org/2001/XMLSchema" xmlns:xs="http://www.w3.org/2001/XMLSchema" xmlns:p="http://schemas.microsoft.com/office/2006/metadata/properties" xmlns:ns2="4507d13f-f7f6-483e-ae59-fb8320a02702" xmlns:ns3="7529cf9f-6244-4cbc-bd14-72e562d152fa" targetNamespace="http://schemas.microsoft.com/office/2006/metadata/properties" ma:root="true" ma:fieldsID="6df4fa358f0d154abf3cb7eca39bb8bf" ns2:_="" ns3:_="">
    <xsd:import namespace="4507d13f-f7f6-483e-ae59-fb8320a02702"/>
    <xsd:import namespace="7529cf9f-6244-4cbc-bd14-72e562d1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x0032_022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7d13f-f7f6-483e-ae59-fb8320a02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32_022" ma:index="21" ma:displayName="2022" ma:description="2022" ma:internalName="_x0032_022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92d9e965-4325-4025-902e-c30c63b079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9cf9f-6244-4cbc-bd14-72e562d1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3d62c01-2328-4081-8b68-0e97344c5cbe}" ma:internalName="TaxCatchAll" ma:showField="CatchAllData" ma:web="7529cf9f-6244-4cbc-bd14-72e562d15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32_022 xmlns="4507d13f-f7f6-483e-ae59-fb8320a02702">producto</_x0032_022>
    <TaxCatchAll xmlns="7529cf9f-6244-4cbc-bd14-72e562d152fa" xsi:nil="true"/>
    <lcf76f155ced4ddcb4097134ff3c332f xmlns="4507d13f-f7f6-483e-ae59-fb8320a027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2A3CF-6F60-4397-B676-67E6A1486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07d13f-f7f6-483e-ae59-fb8320a02702"/>
    <ds:schemaRef ds:uri="7529cf9f-6244-4cbc-bd14-72e562d1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3703C5-DF5E-40E9-9DF5-C2E55B8BFC34}">
  <ds:schemaRefs>
    <ds:schemaRef ds:uri="http://schemas.microsoft.com/office/2006/metadata/properties"/>
    <ds:schemaRef ds:uri="http://schemas.microsoft.com/office/infopath/2007/PartnerControls"/>
    <ds:schemaRef ds:uri="4507d13f-f7f6-483e-ae59-fb8320a02702"/>
    <ds:schemaRef ds:uri="7529cf9f-6244-4cbc-bd14-72e562d152fa"/>
  </ds:schemaRefs>
</ds:datastoreItem>
</file>

<file path=customXml/itemProps3.xml><?xml version="1.0" encoding="utf-8"?>
<ds:datastoreItem xmlns:ds="http://schemas.openxmlformats.org/officeDocument/2006/customXml" ds:itemID="{61DDB87E-02C8-4CE8-AF8B-8C1DADFE2C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01BDBC-0151-466D-8E6D-76A1CB66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1282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Hernandez</dc:creator>
  <dc:description/>
  <cp:lastModifiedBy>NATALIA HERNANDEZ</cp:lastModifiedBy>
  <cp:revision>378</cp:revision>
  <cp:lastPrinted>2022-05-11T20:22:00Z</cp:lastPrinted>
  <dcterms:created xsi:type="dcterms:W3CDTF">2022-12-15T21:34:00Z</dcterms:created>
  <dcterms:modified xsi:type="dcterms:W3CDTF">2025-02-04T18:43:00Z</dcterms:modified>
  <dc:language>es-CL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Id">
    <vt:lpwstr>0x010100CD638284BBA659489E520D1DB6D34122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