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14BF67B" w:rsidP="5D3820B4" w:rsidRDefault="014BF67B" w14:paraId="10DA2BD7" w14:textId="08AE5DA0">
      <w:pPr>
        <w:pStyle w:val="Normal"/>
        <w:spacing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36"/>
          <w:szCs w:val="36"/>
          <w:lang w:val="es-ES"/>
        </w:rPr>
      </w:pPr>
      <w:r w:rsidRPr="5D3820B4" w:rsidR="5449E7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36"/>
          <w:szCs w:val="36"/>
          <w:lang w:val="es-ES"/>
        </w:rPr>
        <w:t>Turquía y Grecia con crucero</w:t>
      </w:r>
    </w:p>
    <w:p w:rsidR="0BF9844B" w:rsidP="43CE290E" w:rsidRDefault="0BF9844B" w14:paraId="79BD53D4" w14:textId="7F25DDD3">
      <w:pPr>
        <w:spacing w:after="0" w:afterAutospacing="off"/>
        <w:ind w:left="0"/>
        <w:jc w:val="center"/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</w:pPr>
      <w:r w:rsidRPr="50FBBEDB" w:rsidR="2EB198BB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>(1</w:t>
      </w:r>
      <w:r w:rsidRPr="50FBBEDB" w:rsidR="27EDEF0F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>3</w:t>
      </w:r>
      <w:r w:rsidRPr="50FBBEDB" w:rsidR="2EB198BB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 xml:space="preserve"> días / </w:t>
      </w:r>
      <w:r w:rsidRPr="50FBBEDB" w:rsidR="1131BEB0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>12</w:t>
      </w:r>
      <w:r w:rsidRPr="50FBBEDB" w:rsidR="2EB198BB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 xml:space="preserve"> noches)</w:t>
      </w:r>
    </w:p>
    <w:p w:rsidR="43CE290E" w:rsidP="43CE290E" w:rsidRDefault="43CE290E" w14:paraId="6049F63B" w14:textId="50E3AF49">
      <w:pPr>
        <w:spacing w:after="0" w:afterAutospacing="off"/>
        <w:ind w:left="0"/>
        <w:jc w:val="center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EB198BB" w:rsidP="50FBBEDB" w:rsidRDefault="2EB198BB" w14:paraId="3F4D2CE2" w14:textId="6A2B12FE">
      <w:pPr>
        <w:spacing w:after="0" w:afterAutospacing="off"/>
        <w:ind w:left="0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50FBBEDB" w:rsidR="2EB198B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Día inicio tour: </w:t>
      </w:r>
      <w:r w:rsidRPr="50FBBEDB" w:rsidR="5EFB7C6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viernes</w:t>
      </w:r>
    </w:p>
    <w:p w:rsidR="0BF9844B" w:rsidP="43CE290E" w:rsidRDefault="0BF9844B" w14:paraId="17874EB7" w14:textId="3B522E5A">
      <w:pPr>
        <w:spacing w:after="0" w:afterAutospacing="off"/>
        <w:ind w:left="0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50FBBEDB" w:rsidR="2EB198B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Vigencia: </w:t>
      </w:r>
      <w:r w:rsidRPr="50FBBEDB" w:rsidR="0675DF9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20 marzo al 23 octubre 2026</w:t>
      </w:r>
    </w:p>
    <w:p w:rsidR="0BF9844B" w:rsidP="43CE290E" w:rsidRDefault="0BF9844B" w14:paraId="622373D8" w14:textId="110F047A">
      <w:pPr>
        <w:spacing w:after="0" w:afterAutospacing="off"/>
        <w:ind w:left="0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5D3820B4" w:rsidR="0BF9844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Salida mínima: 02 </w:t>
      </w:r>
      <w:r w:rsidRPr="5D3820B4" w:rsidR="4BC3E92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pasajeros</w:t>
      </w:r>
    </w:p>
    <w:p w:rsidR="43CE290E" w:rsidP="5D3820B4" w:rsidRDefault="43CE290E" w14:paraId="4B08AF41" w14:textId="2C8996BB">
      <w:pPr>
        <w:spacing w:after="0" w:afterAutospacing="off"/>
        <w:ind w:left="0"/>
        <w:jc w:val="left"/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</w:p>
    <w:p w:rsidR="0BF9844B" w:rsidP="5D3820B4" w:rsidRDefault="0BF9844B" w14:paraId="552B19B3" w14:textId="7C02A28B">
      <w:pPr>
        <w:spacing w:after="0" w:afterAutospacing="off"/>
        <w:ind w:left="0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5D3820B4" w:rsidR="0BF9844B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Itinerario</w:t>
      </w:r>
    </w:p>
    <w:p w:rsidR="2CD24E6A" w:rsidP="5D3820B4" w:rsidRDefault="2CD24E6A" w14:paraId="46976E78" w14:textId="2EA92308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D3820B4" w:rsidR="0C37E63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0</w:t>
      </w:r>
      <w:r w:rsidRPr="5D3820B4" w:rsidR="39E2F54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1</w:t>
      </w:r>
      <w:r w:rsidRPr="5D3820B4" w:rsidR="5BD639B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viernes</w:t>
      </w:r>
      <w:r w:rsidRPr="5D3820B4" w:rsidR="0C37E63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Estambul</w:t>
      </w:r>
    </w:p>
    <w:p w:rsidR="2CD24E6A" w:rsidP="5D3820B4" w:rsidRDefault="2CD24E6A" w14:paraId="199B3056" w14:textId="3ED48328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5D3820B4" w:rsidR="2CD24E6A">
        <w:rPr>
          <w:rFonts w:ascii="Calibri" w:hAnsi="Calibri" w:eastAsia="Calibri" w:cs="Calibri"/>
          <w:noProof w:val="0"/>
          <w:sz w:val="28"/>
          <w:szCs w:val="28"/>
          <w:lang w:val="es-ES"/>
        </w:rPr>
        <w:t>Llegada al aeropuerto de Estambul, traslado al hotel y alojamiento.</w:t>
      </w:r>
    </w:p>
    <w:p w:rsidR="43CE290E" w:rsidP="5D3820B4" w:rsidRDefault="43CE290E" w14:paraId="051DF1F1" w14:textId="4C55DA32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2CD24E6A" w:rsidP="5D3820B4" w:rsidRDefault="2CD24E6A" w14:paraId="7F78F2D7" w14:textId="6A74E23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D3820B4" w:rsidR="0C37E63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5D3820B4" w:rsidR="69A7C4C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02</w:t>
      </w:r>
      <w:r w:rsidRPr="5D3820B4" w:rsidR="0DD43D8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sábado: </w:t>
      </w:r>
      <w:r w:rsidRPr="5D3820B4" w:rsidR="0C37E63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Estambul</w:t>
      </w:r>
    </w:p>
    <w:p w:rsidR="2CD24E6A" w:rsidP="491E80E8" w:rsidRDefault="2CD24E6A" w14:paraId="0C851D20" w14:textId="7BB23AA2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91E80E8" w:rsidR="0C37E63E">
        <w:rPr>
          <w:rFonts w:ascii="Calibri" w:hAnsi="Calibri" w:eastAsia="Calibri" w:cs="Calibri"/>
          <w:noProof w:val="0"/>
          <w:sz w:val="28"/>
          <w:szCs w:val="28"/>
          <w:lang w:val="es-ES"/>
        </w:rPr>
        <w:t>Desayuno y</w:t>
      </w:r>
      <w:r w:rsidRPr="491E80E8" w:rsidR="0B6A738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día libre.</w:t>
      </w:r>
    </w:p>
    <w:p w:rsidR="2CD24E6A" w:rsidP="5D3820B4" w:rsidRDefault="2CD24E6A" w14:paraId="50BD45A9" w14:textId="7CCF1C50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E7DA1A" w:rsidR="0B6A738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Posibilidad de </w:t>
      </w:r>
      <w:r w:rsidRPr="74E7DA1A" w:rsidR="6F1C706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realizar excursión opcional full </w:t>
      </w:r>
      <w:r w:rsidRPr="74E7DA1A" w:rsidR="6F1C7062">
        <w:rPr>
          <w:rFonts w:ascii="Calibri" w:hAnsi="Calibri" w:eastAsia="Calibri" w:cs="Calibri"/>
          <w:noProof w:val="0"/>
          <w:sz w:val="28"/>
          <w:szCs w:val="28"/>
          <w:lang w:val="es-ES"/>
        </w:rPr>
        <w:t>day</w:t>
      </w:r>
      <w:r w:rsidRPr="74E7DA1A" w:rsidR="6F1C706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74E7DA1A" w:rsidR="181D8916">
        <w:rPr>
          <w:rFonts w:ascii="Calibri" w:hAnsi="Calibri" w:eastAsia="Calibri" w:cs="Calibri"/>
          <w:noProof w:val="0"/>
          <w:sz w:val="28"/>
          <w:szCs w:val="28"/>
          <w:lang w:val="es-ES"/>
        </w:rPr>
        <w:t>c</w:t>
      </w:r>
      <w:r w:rsidRPr="74E7DA1A" w:rsidR="6F1C7062">
        <w:rPr>
          <w:rFonts w:ascii="Calibri" w:hAnsi="Calibri" w:eastAsia="Calibri" w:cs="Calibri"/>
          <w:noProof w:val="0"/>
          <w:sz w:val="28"/>
          <w:szCs w:val="28"/>
          <w:lang w:val="es-ES"/>
        </w:rPr>
        <w:t>lásico por Estambul.</w:t>
      </w:r>
    </w:p>
    <w:p w:rsidR="72ADA92B" w:rsidP="491E80E8" w:rsidRDefault="72ADA92B" w14:paraId="246FF6FC" w14:textId="278955D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E7DA1A" w:rsidR="72ADA92B">
        <w:rPr>
          <w:rFonts w:ascii="Calibri" w:hAnsi="Calibri" w:eastAsia="Calibri" w:cs="Calibri"/>
          <w:noProof w:val="0"/>
          <w:sz w:val="28"/>
          <w:szCs w:val="28"/>
          <w:lang w:val="es-ES"/>
        </w:rPr>
        <w:t>Comida: desayuno</w:t>
      </w:r>
    </w:p>
    <w:p w:rsidR="43CE290E" w:rsidP="74E7DA1A" w:rsidRDefault="43CE290E" w14:paraId="5C44841D" w14:textId="2D328FBE">
      <w:pPr>
        <w:suppressLineNumbers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43CE290E" w:rsidP="74E7DA1A" w:rsidRDefault="43CE290E" w14:paraId="65BD7C71" w14:textId="38F7A6A2">
      <w:pPr>
        <w:suppressLineNumbers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4E7DA1A" w:rsidR="22E377B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TOUR OPCIONAL “</w:t>
      </w:r>
      <w:r w:rsidRPr="74E7DA1A" w:rsidR="25203C1C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FULL DAY</w:t>
      </w:r>
      <w:r w:rsidRPr="74E7DA1A" w:rsidR="5104D16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CLÁSICO POR ESTAMBUL</w:t>
      </w:r>
      <w:r w:rsidRPr="74E7DA1A" w:rsidR="1C61E75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”:</w:t>
      </w:r>
    </w:p>
    <w:p w:rsidR="43CE290E" w:rsidP="74E7DA1A" w:rsidRDefault="43CE290E" w14:paraId="70E90BC7" w14:textId="40B18E45">
      <w:pPr>
        <w:suppressLineNumbers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>Excursión por la ciudad antigua.</w:t>
      </w:r>
    </w:p>
    <w:p w:rsidR="43CE290E" w:rsidP="74E7DA1A" w:rsidRDefault="43CE290E" w14:paraId="0299D311" w14:textId="6FF606FB">
      <w:pPr>
        <w:suppressLineNumbers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En la mañana visita </w:t>
      </w: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>panorámica</w:t>
      </w: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a La Santa Sofía (visita externa), uno de los recintos más identificativos de Estambul, hermosa maravilla arquitectónica que ofrecemos al visitante; además contemplada como una de las iglesias más grandes e imponentes del mundo y hoy en día es una Mezquita.</w:t>
      </w:r>
    </w:p>
    <w:p w:rsidR="43CE290E" w:rsidP="74E7DA1A" w:rsidRDefault="43CE290E" w14:paraId="63038661" w14:textId="67AB01BE">
      <w:pPr>
        <w:suppressLineNumbers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A continuación, visitaremos El Palacio </w:t>
      </w: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>Topkapi</w:t>
      </w: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(con entrada al </w:t>
      </w: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>Harren</w:t>
      </w: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>),</w:t>
      </w: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lugar donde vivieron los sultanes entre 1478 y 1856. </w:t>
      </w: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>Topkapi</w:t>
      </w: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no es una estructura única, sino un complejo monumental orgánico formado por diversos quioscos, jardines y zonas repartidas que se ubican en la barriada o casco histórico a la entrada del Cuerno de Oro. Seguimos hacia La Mezquita Azul, admirada por sus seis altos minaretes, terrazas y cúpulas que se alzan en el centro del edificio; comprobarás que el arquitecto consiguió su objetivo sin dudas; la perfección con esta impresionante obra. Almuerzo. Por la tarde Hipódromo Romano, (época de Séptimo Severo), espacio donde tuvieron lugar las carreras de cuadrigas y circos, que sirvieron de diversión a los habitantes de Constantinopla durante más de mil años.</w:t>
      </w:r>
    </w:p>
    <w:p w:rsidR="43CE290E" w:rsidP="74E7DA1A" w:rsidRDefault="43CE290E" w14:paraId="5C4A02C3" w14:textId="26FB6FD1">
      <w:pPr>
        <w:suppressLineNumbers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>Finalizaremos el día en el mercado cubierto: El Gran Bazar, donde podrán disfrutar de tiempo libre. Traslado al hotel</w:t>
      </w:r>
      <w:r w:rsidRPr="74E7DA1A" w:rsidR="5828E85B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3CE290E" w:rsidP="74E7DA1A" w:rsidRDefault="43CE290E" w14:paraId="5EC0FFC5" w14:textId="66AA223C">
      <w:pPr>
        <w:suppressLineNumbers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E7DA1A" w:rsidR="5828E85B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Nota:</w:t>
      </w:r>
      <w:r w:rsidRPr="74E7DA1A" w:rsidR="5828E85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74E7DA1A" w:rsidR="2BC07E6F">
        <w:rPr>
          <w:rFonts w:ascii="Calibri" w:hAnsi="Calibri" w:eastAsia="Calibri" w:cs="Calibri"/>
          <w:noProof w:val="0"/>
          <w:sz w:val="28"/>
          <w:szCs w:val="28"/>
          <w:lang w:val="es-ES"/>
        </w:rPr>
        <w:t>e</w:t>
      </w: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>l Grand Bazar es</w:t>
      </w:r>
      <w:r w:rsidRPr="74E7DA1A" w:rsidR="1F32E6A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tá </w:t>
      </w:r>
      <w:r w:rsidRPr="74E7DA1A" w:rsidR="5104D169">
        <w:rPr>
          <w:rFonts w:ascii="Calibri" w:hAnsi="Calibri" w:eastAsia="Calibri" w:cs="Calibri"/>
          <w:noProof w:val="0"/>
          <w:sz w:val="28"/>
          <w:szCs w:val="28"/>
          <w:lang w:val="es-ES"/>
        </w:rPr>
        <w:t>cerrado domingos y fiestas religiosas</w:t>
      </w:r>
    </w:p>
    <w:p w:rsidR="43CE290E" w:rsidP="74E7DA1A" w:rsidRDefault="43CE290E" w14:paraId="4D4D4A17" w14:textId="54E16B28">
      <w:pPr>
        <w:pStyle w:val="Normal"/>
        <w:suppressLineNumbers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2CD24E6A" w:rsidP="5D3820B4" w:rsidRDefault="2CD24E6A" w14:paraId="191CF899" w14:textId="695FFC0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D3820B4" w:rsidR="0C37E63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5D3820B4" w:rsidR="778A617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03</w:t>
      </w:r>
      <w:r w:rsidRPr="5D3820B4" w:rsidR="576C34C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domingo: Estambul</w:t>
      </w:r>
      <w:r w:rsidRPr="5D3820B4" w:rsidR="0C37E63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</w:p>
    <w:p w:rsidR="2CD24E6A" w:rsidP="491E80E8" w:rsidRDefault="2CD24E6A" w14:paraId="78E0C528" w14:textId="0A183C8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Desayuno en el hotel.</w:t>
      </w:r>
    </w:p>
    <w:p w:rsidR="2CD24E6A" w:rsidP="491E80E8" w:rsidRDefault="2CD24E6A" w14:paraId="0B907641" w14:textId="0916376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Por la mañana salida para contemplar las antiguas Murallas de 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Co</w:t>
      </w:r>
      <w:r w:rsidRPr="491E80E8" w:rsidR="4253DB3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n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stantinopla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, visita a Mezquita de 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Rustepasha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. La mezquita fue diseñada por el arquitecto imperial Mimar Sinan para el Gran Visir 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Damat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Rüstem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Pasha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(marido de una de las hijas de 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Suleiman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el Magnífico, la Sultana 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Mihrimah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).</w:t>
      </w:r>
    </w:p>
    <w:p w:rsidR="2CD24E6A" w:rsidP="491E80E8" w:rsidRDefault="2CD24E6A" w14:paraId="05FC3890" w14:textId="5FE945F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Luego visita al Bazar Egipcio (o Bazar de las Especias), construido en el siglo XVII y situado en el antiguo barrio histórico de 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Eminönü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Estambul.</w:t>
      </w:r>
    </w:p>
    <w:p w:rsidR="2CD24E6A" w:rsidP="491E80E8" w:rsidRDefault="2CD24E6A" w14:paraId="1EA0270A" w14:textId="124D211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Luego posibilidad de tener una excursión opcional </w:t>
      </w:r>
      <w:r w:rsidRPr="491E80E8" w:rsidR="6B79CBF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“</w:t>
      </w:r>
      <w:r w:rsidRPr="491E80E8" w:rsidR="150C5C0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Perlas de Estambul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”</w:t>
      </w:r>
      <w:r w:rsidRPr="491E80E8" w:rsidR="46265CC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.</w:t>
      </w:r>
    </w:p>
    <w:p w:rsidR="2CD24E6A" w:rsidP="5D3820B4" w:rsidRDefault="2CD24E6A" w14:paraId="75B52183" w14:textId="1BB0E7F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5D3820B4" w:rsidR="5B79728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 xml:space="preserve">Regreso al hotel por cuenta del cliente.  </w:t>
      </w:r>
    </w:p>
    <w:p w:rsidR="2CD24E6A" w:rsidP="491E80E8" w:rsidRDefault="2CD24E6A" w14:paraId="7CE1F607" w14:textId="05A38AB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Comida: </w:t>
      </w:r>
      <w:r w:rsidRPr="491E80E8" w:rsidR="1ADDF3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d</w:t>
      </w:r>
      <w:r w:rsidRPr="491E80E8" w:rsidR="5B79728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esayuno  </w:t>
      </w:r>
    </w:p>
    <w:p w:rsidR="43CE290E" w:rsidP="5D3820B4" w:rsidRDefault="43CE290E" w14:paraId="42A5BB6C" w14:textId="5CE0BA6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6F5334D2" w:rsidP="07BC18E9" w:rsidRDefault="6F5334D2" w14:paraId="226B5326" w14:textId="75FB9EB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07BC18E9" w:rsidR="6F5334D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TOUR OPCIONAL “PERLAS DE ESTAMBUL”:</w:t>
      </w:r>
    </w:p>
    <w:p w:rsidR="6F5334D2" w:rsidP="07BC18E9" w:rsidRDefault="6F5334D2" w14:paraId="54F084F5" w14:textId="19E0334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Seguimos a tomar el barco para el recorrido por El Bósforo (barco regular) realizándose a lo largo del Mar de Mármara por ambos lados de la ciudad: </w:t>
      </w: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>asiática</w:t>
      </w: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</w:t>
      </w: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>europea</w:t>
      </w: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6F5334D2" w:rsidP="07BC18E9" w:rsidRDefault="6F5334D2" w14:paraId="145ED5CF" w14:textId="6AF256C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>Durante este recorrido podrán contemplar monumentos como:</w:t>
      </w:r>
    </w:p>
    <w:p w:rsidR="6F5334D2" w:rsidP="07BC18E9" w:rsidRDefault="6F5334D2" w14:paraId="7224FE22" w14:textId="435F128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Palacios de </w:t>
      </w: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>Dolmabahce</w:t>
      </w: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</w:t>
      </w: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>Çiragan</w:t>
      </w: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La fortaleza de </w:t>
      </w: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>Rumeli</w:t>
      </w: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>Hisarı</w:t>
      </w: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>, entre otros.</w:t>
      </w:r>
    </w:p>
    <w:p w:rsidR="6F5334D2" w:rsidP="07BC18E9" w:rsidRDefault="6F5334D2" w14:paraId="1D2C1F18" w14:textId="60B74C6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Desembarque y después del almuerzo, continuamos con una visita a la zona de </w:t>
      </w: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>Taksim</w:t>
      </w:r>
      <w:r w:rsidRPr="07BC18E9" w:rsidR="6F5334D2">
        <w:rPr>
          <w:rFonts w:ascii="Calibri" w:hAnsi="Calibri" w:eastAsia="Calibri" w:cs="Calibri"/>
          <w:noProof w:val="0"/>
          <w:sz w:val="28"/>
          <w:szCs w:val="28"/>
          <w:lang w:val="es-ES"/>
        </w:rPr>
        <w:t>, el vibrante corazón moderno de Estambul.</w:t>
      </w:r>
    </w:p>
    <w:p w:rsidR="41A04053" w:rsidP="07BC18E9" w:rsidRDefault="41A04053" w14:paraId="71AE85E8" w14:textId="3607F85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7BC18E9" w:rsidR="41A04053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Iniciaremos en la Plaza </w:t>
      </w:r>
      <w:r w:rsidRPr="07BC18E9" w:rsidR="41A04053">
        <w:rPr>
          <w:rFonts w:ascii="Calibri" w:hAnsi="Calibri" w:eastAsia="Calibri" w:cs="Calibri"/>
          <w:noProof w:val="0"/>
          <w:sz w:val="28"/>
          <w:szCs w:val="28"/>
          <w:lang w:val="es-ES"/>
        </w:rPr>
        <w:t>Taksim</w:t>
      </w:r>
      <w:r w:rsidRPr="07BC18E9" w:rsidR="41A04053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junto al Monumento de la República, y caminaremos por la animada calle </w:t>
      </w:r>
      <w:r w:rsidRPr="07BC18E9" w:rsidR="41A04053">
        <w:rPr>
          <w:rFonts w:ascii="Calibri" w:hAnsi="Calibri" w:eastAsia="Calibri" w:cs="Calibri"/>
          <w:noProof w:val="0"/>
          <w:sz w:val="28"/>
          <w:szCs w:val="28"/>
          <w:lang w:val="es-ES"/>
        </w:rPr>
        <w:t>Istiklal</w:t>
      </w:r>
      <w:r w:rsidRPr="07BC18E9" w:rsidR="41A04053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Durante el recorrido, descubriremos importantes puntos históricos y culturales: la Cisterna de </w:t>
      </w:r>
      <w:r w:rsidRPr="07BC18E9" w:rsidR="41A04053">
        <w:rPr>
          <w:rFonts w:ascii="Calibri" w:hAnsi="Calibri" w:eastAsia="Calibri" w:cs="Calibri"/>
          <w:noProof w:val="0"/>
          <w:sz w:val="28"/>
          <w:szCs w:val="28"/>
          <w:lang w:val="es-ES"/>
        </w:rPr>
        <w:t>Maksem</w:t>
      </w:r>
      <w:r w:rsidRPr="07BC18E9" w:rsidR="41A04053">
        <w:rPr>
          <w:rFonts w:ascii="Calibri" w:hAnsi="Calibri" w:eastAsia="Calibri" w:cs="Calibri"/>
          <w:noProof w:val="0"/>
          <w:sz w:val="28"/>
          <w:szCs w:val="28"/>
          <w:lang w:val="es-ES"/>
        </w:rPr>
        <w:t>, la Iglesia Católica Armenia, la Iglesia Ortodoxa Griega y el elegante Pasaje de las Flores. Pasaremos por el Mercado del Pescado y la escuela de los Derviches, representantes de una importante orden mística del islam.</w:t>
      </w:r>
    </w:p>
    <w:p w:rsidR="41A04053" w:rsidP="07BC18E9" w:rsidRDefault="41A04053" w14:paraId="2F305BDC" w14:textId="6F71C6F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7BC18E9" w:rsidR="41A04053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Finalizaremos nuestra excursión en el encantador barrio donde se encuentra la Torre de Gálata (entrada no </w:t>
      </w:r>
      <w:r w:rsidRPr="07BC18E9" w:rsidR="41A04053">
        <w:rPr>
          <w:rFonts w:ascii="Calibri" w:hAnsi="Calibri" w:eastAsia="Calibri" w:cs="Calibri"/>
          <w:noProof w:val="0"/>
          <w:sz w:val="28"/>
          <w:szCs w:val="28"/>
          <w:lang w:val="es-ES"/>
        </w:rPr>
        <w:t>incluida</w:t>
      </w:r>
      <w:r w:rsidRPr="07BC18E9" w:rsidR="41A04053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), un ícono de Estambul construido por los genoveses en el siglo XIV y símbolo de la ciudad. Regreso al hotel.  </w:t>
      </w:r>
    </w:p>
    <w:p w:rsidR="07BC18E9" w:rsidP="07BC18E9" w:rsidRDefault="07BC18E9" w14:paraId="306DBF94" w14:textId="28D8D89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74E7DA1A" w:rsidP="74E7DA1A" w:rsidRDefault="74E7DA1A" w14:paraId="10D02C94" w14:textId="020BFBC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4E7DA1A" w:rsidP="74E7DA1A" w:rsidRDefault="74E7DA1A" w14:paraId="56CA627E" w14:textId="2A4C561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4E7DA1A" w:rsidP="74E7DA1A" w:rsidRDefault="74E7DA1A" w14:paraId="1E311895" w14:textId="2867656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4E7DA1A" w:rsidP="74E7DA1A" w:rsidRDefault="74E7DA1A" w14:paraId="4E6AFB8C" w14:textId="5EFA8BA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43CE290E" w:rsidP="5D3820B4" w:rsidRDefault="43CE290E" w14:paraId="6303C717" w14:textId="64E2C87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D3820B4" w:rsidR="0C37E63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</w:t>
      </w:r>
      <w:r w:rsidRPr="5D3820B4" w:rsidR="6E55E21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04</w:t>
      </w:r>
      <w:r w:rsidRPr="5D3820B4" w:rsidR="4AD3D38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5D3820B4" w:rsidR="71D0C5F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lunes</w:t>
      </w:r>
      <w:r w:rsidRPr="5D3820B4" w:rsidR="6E55E21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5D3820B4" w:rsidR="59FAF43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Estambul – Ankara (06 horas</w:t>
      </w:r>
      <w:r w:rsidRPr="5D3820B4" w:rsidR="7E41D63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aprox.</w:t>
      </w:r>
      <w:r w:rsidRPr="5D3820B4" w:rsidR="59FAF43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)</w:t>
      </w:r>
    </w:p>
    <w:p w:rsidR="43CE290E" w:rsidP="74E7DA1A" w:rsidRDefault="43CE290E" w14:paraId="7746C5B6" w14:textId="36D38BF3">
      <w:pPr>
        <w:widowControl w:val="0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Desayuno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en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el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hotel. Salida al Gran Bazar (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cerrado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los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domingos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y fiestas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religiosas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),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edificio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que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alberga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más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4000 tiendas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en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su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interior.</w:t>
      </w:r>
    </w:p>
    <w:p w:rsidR="43CE290E" w:rsidP="74E7DA1A" w:rsidRDefault="43CE290E" w14:paraId="6C20A924" w14:textId="420C0763">
      <w:pPr>
        <w:widowControl w:val="0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Tiempo libre y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salida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en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autocar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hacia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Ankara,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pasando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por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el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puente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intercontinental de 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Estambul</w:t>
      </w:r>
      <w:r w:rsidRPr="74E7DA1A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w:rsidR="43CE290E" w:rsidP="5D3820B4" w:rsidRDefault="43CE290E" w14:paraId="5C76A4CA" w14:textId="35959713">
      <w:pPr>
        <w:widowControl w:val="0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Llegada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 la capital del 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país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Visita a la capital de 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Turquía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con 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el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Mausoleo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Ataturk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dedicado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al 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fundador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la República 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Turca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 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Cena y 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alojamiento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en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el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hotel.</w:t>
      </w:r>
    </w:p>
    <w:p w:rsidR="43CE290E" w:rsidP="5D3820B4" w:rsidRDefault="43CE290E" w14:paraId="40055FA5" w14:textId="67DB0E93">
      <w:pPr>
        <w:widowControl w:val="0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Comidas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: </w:t>
      </w:r>
      <w:r w:rsidRPr="5D3820B4" w:rsidR="1796E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esayuno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y </w:t>
      </w:r>
      <w:r w:rsidRPr="5D3820B4" w:rsidR="59FAF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cena</w:t>
      </w:r>
    </w:p>
    <w:p w:rsidR="43CE290E" w:rsidP="5D3820B4" w:rsidRDefault="43CE290E" w14:paraId="2AFF147D" w14:textId="6E6EC89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2CD24E6A" w:rsidP="5D3820B4" w:rsidRDefault="2CD24E6A" w14:paraId="0C686C1E" w14:textId="74EFC4D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D3820B4" w:rsidR="0C37E63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5D3820B4" w:rsidR="0AE04D8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05</w:t>
      </w:r>
      <w:r w:rsidRPr="5D3820B4" w:rsidR="6108F74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martes</w:t>
      </w:r>
      <w:r w:rsidRPr="5D3820B4" w:rsidR="0AE04D8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5D3820B4" w:rsidR="06F126D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Ankara – </w:t>
      </w:r>
      <w:r w:rsidRPr="5D3820B4" w:rsidR="0C37E63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Capadocia</w:t>
      </w:r>
      <w:r w:rsidRPr="5D3820B4" w:rsidR="3908C4F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(</w:t>
      </w:r>
      <w:r w:rsidRPr="5D3820B4" w:rsidR="4FF601C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03 hora aprox.)</w:t>
      </w:r>
    </w:p>
    <w:p w:rsidR="4FF601CA" w:rsidP="07BC18E9" w:rsidRDefault="4FF601CA" w14:paraId="62F119EA" w14:textId="3487A9DB">
      <w:pPr>
        <w:widowControl w:val="0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Posibilidad</w:t>
      </w: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</w:t>
      </w: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tomar</w:t>
      </w: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vuelo</w:t>
      </w: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</w:t>
      </w: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Estambul</w:t>
      </w: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/ </w:t>
      </w: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Capadocia</w:t>
      </w: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Consultar</w:t>
      </w: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precios</w:t>
      </w:r>
      <w:r w:rsidRPr="07BC18E9" w:rsidR="4FF60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w:rsidR="4FF601CA" w:rsidP="5D3820B4" w:rsidRDefault="4FF601CA" w14:paraId="1AAC3954" w14:textId="16B262E1">
      <w:pPr>
        <w:widowControl w:val="0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Desayuno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en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el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hotel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Salida para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Capadocia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pasando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por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el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lago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salado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w:rsidR="4FF601CA" w:rsidP="5D3820B4" w:rsidRDefault="4FF601CA" w14:paraId="1957C72B" w14:textId="272FE248">
      <w:pPr>
        <w:widowControl w:val="0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En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el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camino,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visita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 las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innumerables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ciudades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subterráneas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Capadocia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construidas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por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las comunidades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cristianas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para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protegerse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los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ataques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árabes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La ciudad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subterránea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conserva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los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establos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salas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comunes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sala de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reuniones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y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pequeñas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habitaciones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para las 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familias</w:t>
      </w:r>
      <w:r w:rsidRPr="5D3820B4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</w:p>
    <w:p w:rsidR="4FF601CA" w:rsidP="07BC18E9" w:rsidRDefault="4FF601CA" w14:paraId="6E02865E" w14:textId="65046AE9">
      <w:pPr>
        <w:widowControl w:val="0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07BC18E9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Llegada</w:t>
      </w:r>
      <w:r w:rsidRPr="07BC18E9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al </w:t>
      </w:r>
      <w:r w:rsidRPr="07BC18E9" w:rsidR="2E0FA2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hotel</w:t>
      </w:r>
      <w:r w:rsidRPr="07BC18E9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</w:t>
      </w:r>
      <w:r w:rsidRPr="07BC18E9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Capadocia</w:t>
      </w:r>
      <w:r w:rsidRPr="07BC18E9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Visita a un taller de </w:t>
      </w:r>
      <w:r w:rsidRPr="07BC18E9" w:rsidR="563E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cerámica</w:t>
      </w:r>
      <w:r w:rsidRPr="07BC18E9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y </w:t>
      </w:r>
      <w:r w:rsidRPr="07BC18E9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alfombras</w:t>
      </w:r>
      <w:r w:rsidRPr="07BC18E9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w:rsidR="4FF601CA" w:rsidP="74E7DA1A" w:rsidRDefault="4FF601CA" w14:paraId="6FA186C5" w14:textId="3A65DD37">
      <w:pPr>
        <w:widowControl w:val="0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Tarde libre</w:t>
      </w:r>
      <w:r w:rsidRPr="74E7DA1A" w:rsidR="34C28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  <w:r w:rsidRPr="74E7DA1A" w:rsidR="34C28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osibilidad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hacer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un bello safari 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en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016832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apadocia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en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4</w:t>
      </w:r>
      <w:r w:rsidRPr="74E7DA1A" w:rsidR="19FE93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x4. 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Cena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y 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Alojamiento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en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el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hotel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 </w:t>
      </w:r>
    </w:p>
    <w:p w:rsidR="4FF601CA" w:rsidP="74E7DA1A" w:rsidRDefault="4FF601CA" w14:paraId="4FF75795" w14:textId="2D43F60A">
      <w:pPr>
        <w:widowControl w:val="0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Comidas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: </w:t>
      </w:r>
      <w:r w:rsidRPr="74E7DA1A" w:rsidR="634F23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esayuno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y </w:t>
      </w:r>
      <w:r w:rsidRPr="74E7DA1A" w:rsidR="4FF60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cena</w:t>
      </w:r>
    </w:p>
    <w:p w:rsidR="74E7DA1A" w:rsidP="74E7DA1A" w:rsidRDefault="74E7DA1A" w14:paraId="2FF6FDB6" w14:textId="5094F78F">
      <w:pPr>
        <w:widowControl w:val="0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4774E6AC" w:rsidP="74E7DA1A" w:rsidRDefault="4774E6AC" w14:paraId="34712931" w14:textId="446986B6">
      <w:pPr>
        <w:widowControl w:val="0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4E7DA1A" w:rsidR="4774E6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TOUR OPCIONAL</w:t>
      </w:r>
      <w:r w:rsidRPr="74E7DA1A" w:rsidR="0CE967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“SAFARI EN CAPADOCIA 4X4”:</w:t>
      </w:r>
    </w:p>
    <w:p w:rsidR="3354C96B" w:rsidP="74E7DA1A" w:rsidRDefault="3354C96B" w14:paraId="77B3DBB5" w14:textId="7952724B">
      <w:pPr>
        <w:widowControl w:val="0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Hay muchos valles tallados por la naturaleza a lo largo de los milenios en la región de Capadocia y una de las mejores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maneras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contemplar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la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bellísima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región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Capadocia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con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paisajes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únicos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desde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el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punto de vista natural y</w:t>
      </w:r>
    </w:p>
    <w:p w:rsidR="3354C96B" w:rsidP="74E7DA1A" w:rsidRDefault="3354C96B" w14:paraId="6B9184D1" w14:textId="49EC100A">
      <w:pPr>
        <w:pStyle w:val="Normal"/>
        <w:widowControl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arquitectónico, es durante nuestro maravilloso recorrido.</w:t>
      </w:r>
    </w:p>
    <w:p w:rsidR="3354C96B" w:rsidP="74E7DA1A" w:rsidRDefault="3354C96B" w14:paraId="3E9DC74B" w14:textId="2046B0B9">
      <w:pPr>
        <w:pStyle w:val="Normal"/>
        <w:widowControl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Pasearemos por caminos estrechos y empinados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durante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el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viaje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que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no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veríamos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sin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estos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vehículos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adecuados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para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pasarnos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bien con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mucha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diversión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.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Visitaremos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el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monasterio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de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Hallaç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,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construido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el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siglo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XI,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tallado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en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las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rocas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de la ciudad de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Ortahisar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,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sirvió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como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hospital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donde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los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monjes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preparaban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medicinas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y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trataban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 la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gente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Pararemos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por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los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miradores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con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formaciones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lava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volcánica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dignas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ver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en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la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región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Después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visitaremos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el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valle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Pancarlık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sus bien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conservados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frescos.</w:t>
      </w:r>
    </w:p>
    <w:p w:rsidR="3354C96B" w:rsidP="74E7DA1A" w:rsidRDefault="3354C96B" w14:paraId="534524CA" w14:textId="033190A2">
      <w:pPr>
        <w:pStyle w:val="Normal"/>
        <w:widowControl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Al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finalizar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tomaremos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vino para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despedirnos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la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región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en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la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última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colina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visitada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Una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experiencia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inolvidable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que </w:t>
      </w:r>
      <w:r w:rsidRPr="74E7DA1A" w:rsidR="3354C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desde el suelo narra la magia de la región que generalmente es contada sólo desde el aire.</w:t>
      </w:r>
    </w:p>
    <w:p w:rsidR="50FBBEDB" w:rsidP="5D3820B4" w:rsidRDefault="50FBBEDB" w14:paraId="06376315" w14:textId="29B6206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4C8EAEF8" w:rsidP="5D3820B4" w:rsidRDefault="4C8EAEF8" w14:paraId="23E2B784" w14:textId="1E25ABC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D3820B4" w:rsidR="7439F0F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>Día 06</w:t>
      </w:r>
      <w:r w:rsidRPr="5D3820B4" w:rsidR="13BA93E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 xml:space="preserve"> miércoles</w:t>
      </w:r>
      <w:r w:rsidRPr="5D3820B4" w:rsidR="7439F0F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>: Capadocia</w:t>
      </w:r>
    </w:p>
    <w:p w:rsidR="17381201" w:rsidP="74E7DA1A" w:rsidRDefault="17381201" w14:paraId="058FD2F3" w14:textId="5705E9B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8"/>
          <w:szCs w:val="28"/>
          <w:lang w:val="es-ES"/>
        </w:rPr>
      </w:pPr>
      <w:r w:rsidRPr="74E7DA1A" w:rsidR="56D5828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8"/>
          <w:szCs w:val="28"/>
          <w:lang w:val="es-ES"/>
        </w:rPr>
        <w:t>TOUR OPCIONAL “</w:t>
      </w:r>
      <w:r w:rsidRPr="74E7DA1A" w:rsidR="1738120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8"/>
          <w:szCs w:val="28"/>
          <w:lang w:val="es-ES"/>
        </w:rPr>
        <w:t>EXCURSIÓN OPCIONAL GLOBO</w:t>
      </w:r>
      <w:r w:rsidRPr="74E7DA1A" w:rsidR="7D65079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8"/>
          <w:szCs w:val="28"/>
          <w:lang w:val="es-ES"/>
        </w:rPr>
        <w:t>”:</w:t>
      </w:r>
    </w:p>
    <w:p w:rsidR="17381201" w:rsidP="5D3820B4" w:rsidRDefault="17381201" w14:paraId="319CF588" w14:textId="0ECEFC37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Al amanecer, posibilidad de participar a una excursión opcional en globo aerostático, una experiencia única, sobre las formaciones rocosas, chimeneas de hadas, formaciones naturales y paisajes lunares. </w:t>
      </w:r>
    </w:p>
    <w:p w:rsidR="50FBBEDB" w:rsidP="5D3820B4" w:rsidRDefault="50FBBEDB" w14:paraId="424035EE" w14:textId="0A98B34A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17381201" w:rsidP="5D3820B4" w:rsidRDefault="17381201" w14:paraId="5350B7C2" w14:textId="3E543341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Desayuno en el hotel.  Día dedicado a la visita de esta fantástica región, única en el mundo Valle de </w:t>
      </w: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Goreme</w:t>
      </w: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, con sus iglesias rupestres, con pinturas de los siglos X y XI; visita al pueblo troglodita de </w:t>
      </w: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Uçhisar</w:t>
      </w: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, Valle del Amor, Valle de </w:t>
      </w: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Dervent</w:t>
      </w: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con sus formaciones naturales curiosas, Valle de </w:t>
      </w: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Avcilar</w:t>
      </w: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o Valle de los Cazadores, Valle de las palomas y tiempo para talleres artesanales </w:t>
      </w: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como ónix</w:t>
      </w: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-piedras </w:t>
      </w: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semi-preciosas</w:t>
      </w: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. </w:t>
      </w:r>
    </w:p>
    <w:p w:rsidR="17381201" w:rsidP="5D3820B4" w:rsidRDefault="17381201" w14:paraId="7D692024" w14:textId="6071C53C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Por la noche se ofrece una excursión opcional para asistir a ver un </w:t>
      </w: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show</w:t>
      </w: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de danzas típicas de la región.</w:t>
      </w:r>
    </w:p>
    <w:p w:rsidR="17381201" w:rsidP="5D3820B4" w:rsidRDefault="17381201" w14:paraId="0B2FBB8D" w14:textId="15D8CDC0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Regreso y alojamiento en el hotel.</w:t>
      </w:r>
    </w:p>
    <w:p w:rsidR="17381201" w:rsidP="5D3820B4" w:rsidRDefault="17381201" w14:paraId="37AC248A" w14:textId="0E5A18FE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D3820B4" w:rsidR="1738120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Comidas: desayuno y cena  </w:t>
      </w:r>
    </w:p>
    <w:p w:rsidR="50FBBEDB" w:rsidP="5D3820B4" w:rsidRDefault="50FBBEDB" w14:paraId="19A666C6" w14:textId="737AD318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4C8EAEF8" w:rsidP="5D3820B4" w:rsidRDefault="4C8EAEF8" w14:paraId="5B6471EC" w14:textId="7A4E26DB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D3820B4" w:rsidR="7439F0F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07</w:t>
      </w:r>
      <w:r w:rsidRPr="5D3820B4" w:rsidR="51442A0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jueves</w:t>
      </w:r>
      <w:r w:rsidRPr="5D3820B4" w:rsidR="7313B34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5D3820B4" w:rsidR="46C90B99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Capadocia – </w:t>
      </w:r>
      <w:r w:rsidRPr="5D3820B4" w:rsidR="7439F0F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Pamukkale</w:t>
      </w:r>
      <w:r w:rsidRPr="5D3820B4" w:rsidR="106C393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5D3820B4" w:rsidR="0C5B66E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(08 horas aprox.)</w:t>
      </w:r>
    </w:p>
    <w:p w:rsidR="0C5B66E8" w:rsidP="07BC18E9" w:rsidRDefault="0C5B66E8" w14:paraId="3CCDFDDA" w14:textId="53486541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E7DA1A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y salida hacia </w:t>
      </w:r>
      <w:r w:rsidRPr="74E7DA1A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>Pamukkale</w:t>
      </w:r>
      <w:r w:rsidRPr="74E7DA1A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Hacemos una visita a </w:t>
      </w:r>
      <w:r w:rsidRPr="74E7DA1A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>Kervansaray</w:t>
      </w:r>
      <w:r w:rsidRPr="74E7DA1A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salida a </w:t>
      </w:r>
      <w:r w:rsidRPr="74E7DA1A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>Pamukkale</w:t>
      </w:r>
      <w:r w:rsidRPr="74E7DA1A" w:rsidR="4CDE35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</w:t>
      </w:r>
      <w:r w:rsidRPr="74E7DA1A" w:rsidR="550EA952">
        <w:rPr>
          <w:rFonts w:ascii="Calibri" w:hAnsi="Calibri" w:eastAsia="Calibri" w:cs="Calibri"/>
          <w:noProof w:val="0"/>
          <w:sz w:val="28"/>
          <w:szCs w:val="28"/>
          <w:lang w:val="es-ES"/>
        </w:rPr>
        <w:t>T</w:t>
      </w:r>
      <w:r w:rsidRPr="74E7DA1A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>iempo libre en el “Castillo de Algodón”, único en el mundo con las piscinas termales de origen calcárea y las cascadas petrificadas.</w:t>
      </w:r>
    </w:p>
    <w:p w:rsidR="0C5B66E8" w:rsidP="07BC18E9" w:rsidRDefault="0C5B66E8" w14:paraId="2CA842A8" w14:textId="750E0F3A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7BC18E9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Hierápolis es uno de los grandes yacimientos de Anatolia, que, junto a la atracción de las piscinas de algodón, hacen del lugar un punto de gran interés. En la actualidad </w:t>
      </w:r>
      <w:r w:rsidRPr="07BC18E9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>P</w:t>
      </w:r>
      <w:r w:rsidRPr="07BC18E9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>amukkale</w:t>
      </w:r>
      <w:r w:rsidRPr="07BC18E9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07BC18E9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se encuentra ubicada justo al lado de la Antigua Ciudad de Hierápolis. La localidad fue declarada Patrimonio de la Humanidad por la UNESCO y reconocida como uno de los más relevantes y atractivos centros turísticos del mundo. La ciudad de </w:t>
      </w:r>
      <w:r w:rsidRPr="07BC18E9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>P</w:t>
      </w:r>
      <w:r w:rsidRPr="07BC18E9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>amukkale</w:t>
      </w:r>
      <w:r w:rsidRPr="07BC18E9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07BC18E9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>recibe su nombre que significa “Castillo de Algodón” de las formaciones de capas blancas de piedra caliza. Hierápolis se llama también “la Ciudad Sagrada” debido a numerosos templos y edificios religiosos. Los que nos atraerá sin duda la belleza de las piedras blancas</w:t>
      </w:r>
      <w:r w:rsidRPr="07BC18E9" w:rsidR="64D16EF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07BC18E9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>(travertinos)</w:t>
      </w:r>
      <w:r w:rsidRPr="07BC18E9" w:rsidR="04DE31F4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07BC18E9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>que cubren todas las piscinas naturales que se formaron por el agua termal también. Breve visita a un outlet.</w:t>
      </w:r>
    </w:p>
    <w:p w:rsidR="0C5B66E8" w:rsidP="5D3820B4" w:rsidRDefault="0C5B66E8" w14:paraId="4EB6C472" w14:textId="6F3429AE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7BC18E9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Al termino traslado al hotel. Cena y alojamiento.  </w:t>
      </w:r>
    </w:p>
    <w:p w:rsidR="0C5B66E8" w:rsidP="5D3820B4" w:rsidRDefault="0C5B66E8" w14:paraId="1177BD7B" w14:textId="5CA65B5F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7BC18E9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Comidas: </w:t>
      </w:r>
      <w:r w:rsidRPr="07BC18E9" w:rsidR="463EA683">
        <w:rPr>
          <w:rFonts w:ascii="Calibri" w:hAnsi="Calibri" w:eastAsia="Calibri" w:cs="Calibri"/>
          <w:noProof w:val="0"/>
          <w:sz w:val="28"/>
          <w:szCs w:val="28"/>
          <w:lang w:val="es-ES"/>
        </w:rPr>
        <w:t>d</w:t>
      </w:r>
      <w:r w:rsidRPr="07BC18E9" w:rsidR="0C5B66E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esayuno y cena  </w:t>
      </w:r>
    </w:p>
    <w:p w:rsidR="43CE290E" w:rsidP="5D3820B4" w:rsidRDefault="43CE290E" w14:paraId="320EE2F0" w14:textId="41CBA193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7439F0F5" w:rsidP="5D3820B4" w:rsidRDefault="7439F0F5" w14:paraId="49B45D74" w14:textId="6B48E8E2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D3820B4" w:rsidR="7439F0F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</w:t>
      </w:r>
      <w:r w:rsidRPr="5D3820B4" w:rsidR="1C7D47D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08</w:t>
      </w:r>
      <w:r w:rsidRPr="5D3820B4" w:rsidR="19AD613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viernes</w:t>
      </w:r>
      <w:r w:rsidRPr="5D3820B4" w:rsidR="1C7D47D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5D3820B4" w:rsidR="2792BCB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Pamukkale</w:t>
      </w:r>
      <w:r w:rsidRPr="5D3820B4" w:rsidR="2792BCB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Éfeso – </w:t>
      </w:r>
      <w:r w:rsidRPr="5D3820B4" w:rsidR="2792BCB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Esmina</w:t>
      </w:r>
      <w:r w:rsidRPr="5D3820B4" w:rsidR="2792BCB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o </w:t>
      </w:r>
      <w:r w:rsidRPr="5D3820B4" w:rsidR="2792BCB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Kusadasi</w:t>
      </w:r>
      <w:r w:rsidRPr="5D3820B4" w:rsidR="2792BCB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(03 horas aprox.)</w:t>
      </w:r>
    </w:p>
    <w:p w:rsidR="43CE290E" w:rsidP="5D3820B4" w:rsidRDefault="43CE290E" w14:paraId="6CF8B3CF" w14:textId="5272990F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D3820B4" w:rsidR="2792BCB5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hotel. Salida para visita a las ruinas de Éfeso, que fue la quinta grande ciudad de la época Romana. Durante nuestra visita apreciaremos la famosa biblioteca Celsius después de Alejandría, teatro y algunos templos romanos y helenos, el Odeón, el Templo de Adriano, la Casa de Amor, el Ágora, la calle de Mármol y el Teatro también.</w:t>
      </w:r>
    </w:p>
    <w:p w:rsidR="43CE290E" w:rsidP="07BC18E9" w:rsidRDefault="43CE290E" w14:paraId="5E1A8DD1" w14:textId="6B7C2B3B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7BC18E9" w:rsidR="2792BCB5">
        <w:rPr>
          <w:rFonts w:ascii="Calibri" w:hAnsi="Calibri" w:eastAsia="Calibri" w:cs="Calibri"/>
          <w:noProof w:val="0"/>
          <w:sz w:val="28"/>
          <w:szCs w:val="28"/>
          <w:lang w:val="es-ES"/>
        </w:rPr>
        <w:t>A continuación, visitaremos la casa de la Virgen María donde se supone que María llegó a Éfeso junto con San Juan y vivió allí hasta su Asunción (según la doctrina católica) o Dormición (según las creencias ortodoxas). Esta casa es un lugar de peregrinación se visita por numerosas turistas cristianas a menudo durante al año.</w:t>
      </w:r>
    </w:p>
    <w:p w:rsidR="43CE290E" w:rsidP="74E7DA1A" w:rsidRDefault="43CE290E" w14:paraId="429DFC10" w14:textId="353252B9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E7DA1A" w:rsidR="2792BCB5">
        <w:rPr>
          <w:rFonts w:ascii="Calibri" w:hAnsi="Calibri" w:eastAsia="Calibri" w:cs="Calibri"/>
          <w:noProof w:val="0"/>
          <w:sz w:val="28"/>
          <w:szCs w:val="28"/>
          <w:lang w:val="es-ES"/>
        </w:rPr>
        <w:t>Por la tarde paramos en un centro de producción de cuero</w:t>
      </w:r>
      <w:r w:rsidRPr="74E7DA1A" w:rsidR="689AD62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ya que </w:t>
      </w:r>
      <w:r w:rsidRPr="74E7DA1A" w:rsidR="2792BCB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Éfeso es un centro de piel de curtiduría desde la época antigua </w:t>
      </w:r>
      <w:r w:rsidRPr="74E7DA1A" w:rsidR="0E68FA5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y </w:t>
      </w:r>
      <w:r w:rsidRPr="74E7DA1A" w:rsidR="2792BCB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tendremos posibilidad de comprar algunas ropas de cuero </w:t>
      </w:r>
      <w:r w:rsidRPr="74E7DA1A" w:rsidR="43391054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a </w:t>
      </w:r>
      <w:r w:rsidRPr="74E7DA1A" w:rsidR="2792BCB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precio más razonable. También veremos un desfile de moda en el que nos expondrán </w:t>
      </w:r>
      <w:r w:rsidRPr="74E7DA1A" w:rsidR="0A5F02B4">
        <w:rPr>
          <w:rFonts w:ascii="Calibri" w:hAnsi="Calibri" w:eastAsia="Calibri" w:cs="Calibri"/>
          <w:noProof w:val="0"/>
          <w:sz w:val="28"/>
          <w:szCs w:val="28"/>
          <w:lang w:val="es-ES"/>
        </w:rPr>
        <w:t>prendas de este material</w:t>
      </w:r>
      <w:r w:rsidRPr="74E7DA1A" w:rsidR="2792BCB5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3CE290E" w:rsidP="5D3820B4" w:rsidRDefault="43CE290E" w14:paraId="2D6128F8" w14:textId="312AFA5E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E7DA1A" w:rsidR="2792BCB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A continuación, a su hotel. Cena y alojamiento en el hotel. </w:t>
      </w:r>
    </w:p>
    <w:p w:rsidR="43CE290E" w:rsidP="5D3820B4" w:rsidRDefault="43CE290E" w14:paraId="6F53D4C7" w14:textId="21B39818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D3820B4" w:rsidR="2792BCB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Comidas: </w:t>
      </w:r>
      <w:r w:rsidRPr="5D3820B4" w:rsidR="1F86655B">
        <w:rPr>
          <w:rFonts w:ascii="Calibri" w:hAnsi="Calibri" w:eastAsia="Calibri" w:cs="Calibri"/>
          <w:noProof w:val="0"/>
          <w:sz w:val="28"/>
          <w:szCs w:val="28"/>
          <w:lang w:val="es-ES"/>
        </w:rPr>
        <w:t>d</w:t>
      </w:r>
      <w:r w:rsidRPr="5D3820B4" w:rsidR="2792BCB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esayuno y cena </w:t>
      </w:r>
    </w:p>
    <w:p w:rsidR="43CE290E" w:rsidP="5D3820B4" w:rsidRDefault="43CE290E" w14:paraId="0FFF1E66" w14:textId="6729C441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4C8EAEF8" w:rsidP="5D3820B4" w:rsidRDefault="4C8EAEF8" w14:paraId="6B88C0D6" w14:textId="5669D555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D3820B4" w:rsidR="7439F0F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5D3820B4" w:rsidR="0A269D6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09</w:t>
      </w:r>
      <w:r w:rsidRPr="5D3820B4" w:rsidR="2066318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sábado</w:t>
      </w:r>
      <w:r w:rsidRPr="5D3820B4" w:rsidR="0A269D6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5D3820B4" w:rsidR="712918B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Esmirna o </w:t>
      </w:r>
      <w:r w:rsidRPr="5D3820B4" w:rsidR="712918B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Kusadasi</w:t>
      </w:r>
      <w:r w:rsidRPr="5D3820B4" w:rsidR="712918B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Patmos</w:t>
      </w:r>
    </w:p>
    <w:p w:rsidR="712918BD" w:rsidP="07BC18E9" w:rsidRDefault="712918BD" w14:paraId="4D74BBDB" w14:textId="5201E1F6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ES"/>
        </w:rPr>
      </w:pPr>
      <w:r w:rsidRPr="07BC18E9" w:rsidR="712918BD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hotel. A</w:t>
      </w:r>
      <w:r w:rsidRPr="07BC18E9" w:rsidR="06E6402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07BC18E9" w:rsidR="712918B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la hora acordada, traslado al puerto de </w:t>
      </w:r>
      <w:r w:rsidRPr="07BC18E9" w:rsidR="712918BD">
        <w:rPr>
          <w:rFonts w:ascii="Calibri" w:hAnsi="Calibri" w:eastAsia="Calibri" w:cs="Calibri"/>
          <w:noProof w:val="0"/>
          <w:sz w:val="28"/>
          <w:szCs w:val="28"/>
          <w:lang w:val="es-ES"/>
        </w:rPr>
        <w:t>Kusadasi</w:t>
      </w:r>
      <w:r w:rsidRPr="07BC18E9" w:rsidR="712918B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para embarcar en el barco de </w:t>
      </w:r>
      <w:r w:rsidRPr="07BC18E9" w:rsidR="712918BD">
        <w:rPr>
          <w:rFonts w:ascii="Calibri" w:hAnsi="Calibri" w:eastAsia="Calibri" w:cs="Calibri"/>
          <w:noProof w:val="0"/>
          <w:sz w:val="28"/>
          <w:szCs w:val="28"/>
          <w:lang w:val="es-ES"/>
        </w:rPr>
        <w:t>Celestyal</w:t>
      </w:r>
      <w:r w:rsidRPr="07BC18E9" w:rsidR="712918B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07BC18E9" w:rsidR="712918BD">
        <w:rPr>
          <w:rFonts w:ascii="Calibri" w:hAnsi="Calibri" w:eastAsia="Calibri" w:cs="Calibri"/>
          <w:noProof w:val="0"/>
          <w:sz w:val="28"/>
          <w:szCs w:val="28"/>
          <w:lang w:val="es-ES"/>
        </w:rPr>
        <w:t>Cruises</w:t>
      </w:r>
      <w:r w:rsidRPr="07BC18E9" w:rsidR="1D948CB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</w:t>
      </w:r>
      <w:r w:rsidRPr="07BC18E9" w:rsidR="712918B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en el cual realizaremos el crucero. Por la tarde llegada a Patmos. Posibilidad de realizar </w:t>
      </w:r>
      <w:r w:rsidRPr="07BC18E9" w:rsidR="712918BD">
        <w:rPr>
          <w:rFonts w:ascii="Calibri" w:hAnsi="Calibri" w:eastAsia="Calibri" w:cs="Calibri"/>
          <w:noProof w:val="0"/>
          <w:sz w:val="28"/>
          <w:szCs w:val="28"/>
          <w:lang w:val="es-ES"/>
        </w:rPr>
        <w:t>excursión</w:t>
      </w:r>
      <w:r w:rsidRPr="07BC18E9" w:rsidR="712918B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opcional al Monasterio de San Juan. Alojamiento a bordo.  </w:t>
      </w:r>
    </w:p>
    <w:p w:rsidR="712918BD" w:rsidP="5D3820B4" w:rsidRDefault="712918BD" w14:paraId="5E9454AF" w14:textId="52174D38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E7DA1A" w:rsidR="712918B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Comidas: desayuno, almuerzo y cena </w:t>
      </w:r>
    </w:p>
    <w:p w:rsidR="74E7DA1A" w:rsidP="74E7DA1A" w:rsidRDefault="74E7DA1A" w14:paraId="3E0B5556" w14:textId="039B58B7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74E7DA1A" w:rsidP="74E7DA1A" w:rsidRDefault="74E7DA1A" w14:paraId="03E1A7D1" w14:textId="517ABBBB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3F774F2C" w14:textId="79E65A26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5057F6DE" w14:textId="4BC04ACB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18300B05" w14:textId="3714A87B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7C167CC8" w14:textId="3DB12DBD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255A84BA" w14:textId="63F3130A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14EBB1AE" w14:textId="78B17E0C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79EFD0C9" w14:textId="07AE23AF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35508F5" w:rsidP="74E7DA1A" w:rsidRDefault="135508F5" w14:paraId="571474B4" w14:textId="797EF763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4E7DA1A" w:rsidR="135508F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TOUR OPCIONAL “MONASTERIO DE SAN JUAN”:</w:t>
      </w:r>
    </w:p>
    <w:p w:rsidR="266680A0" w:rsidP="74E7DA1A" w:rsidRDefault="266680A0" w14:paraId="136EB460" w14:textId="13CA88F5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4E7DA1A" w:rsidR="266680A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Duración: medio día</w:t>
      </w:r>
    </w:p>
    <w:p w:rsidR="43CE290E" w:rsidP="74E7DA1A" w:rsidRDefault="43CE290E" w14:paraId="15FC514C" w14:textId="0C549083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>En esta excursión descubriremos una isla tan pequeña como fascinante que guarda gran relación con la Biblia y con los dioses.</w:t>
      </w:r>
    </w:p>
    <w:p w:rsidR="43CE290E" w:rsidP="74E7DA1A" w:rsidRDefault="43CE290E" w14:paraId="79BAD628" w14:textId="33E1A8F4">
      <w:pPr>
        <w:pStyle w:val="Normal"/>
        <w:bidi w:val="0"/>
        <w:spacing w:before="0" w:beforeAutospacing="off" w:after="0" w:afterAutospacing="off"/>
        <w:jc w:val="both"/>
      </w:pP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Patmos, en el mar Egeo, es una de las islas más septentrionales del Dodecaneso. Patmos se menciona en el libro del Apocalipsis, </w:t>
      </w: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>el último de la Biblia cristiana, por lo que es lugar de peregrinación desde tiempos inmemoriales.</w:t>
      </w:r>
    </w:p>
    <w:p w:rsidR="43CE290E" w:rsidP="74E7DA1A" w:rsidRDefault="43CE290E" w14:paraId="668523E1" w14:textId="4CD7076F">
      <w:pPr>
        <w:pStyle w:val="Normal"/>
        <w:bidi w:val="0"/>
        <w:spacing w:before="0" w:beforeAutospacing="off" w:after="0" w:afterAutospacing="off"/>
        <w:jc w:val="both"/>
      </w:pP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>Según el relato bíblico, san Juan Evangelista tuvo aquí una visión de Jesús.</w:t>
      </w:r>
    </w:p>
    <w:p w:rsidR="43CE290E" w:rsidP="74E7DA1A" w:rsidRDefault="43CE290E" w14:paraId="377BE5B5" w14:textId="2F6E2758">
      <w:pPr>
        <w:pStyle w:val="Normal"/>
        <w:bidi w:val="0"/>
        <w:spacing w:before="0" w:beforeAutospacing="off" w:after="0" w:afterAutospacing="off"/>
        <w:jc w:val="both"/>
      </w:pP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>Los visitantes pueden acceder a la cueva o gruta del Apocalipsis, el lugar en el que se dice que Juan tuvo la revelación.</w:t>
      </w:r>
    </w:p>
    <w:p w:rsidR="43CE290E" w:rsidP="74E7DA1A" w:rsidRDefault="43CE290E" w14:paraId="6300D507" w14:textId="0540BF98">
      <w:pPr>
        <w:pStyle w:val="Normal"/>
        <w:bidi w:val="0"/>
        <w:spacing w:before="0" w:beforeAutospacing="off" w:after="0" w:afterAutospacing="off"/>
        <w:jc w:val="both"/>
      </w:pP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Existen numerosas iglesias dedicadas al apóstol, así como el monasterio de San Juan, que podremos visitar. </w:t>
      </w:r>
    </w:p>
    <w:p w:rsidR="43CE290E" w:rsidP="74E7DA1A" w:rsidRDefault="43CE290E" w14:paraId="3AFD06E4" w14:textId="2913BB35">
      <w:pPr>
        <w:pStyle w:val="Normal"/>
        <w:bidi w:val="0"/>
        <w:spacing w:before="0" w:beforeAutospacing="off" w:after="0" w:afterAutospacing="off"/>
        <w:jc w:val="both"/>
      </w:pP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Recorreremos las serpenteantes callejuelas que dan acceso al monasterio, establecido en el año 1088 por San </w:t>
      </w: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>Cristódulo</w:t>
      </w: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3CE290E" w:rsidP="74E7DA1A" w:rsidRDefault="43CE290E" w14:paraId="45859857" w14:textId="4D7B0D3D">
      <w:pPr>
        <w:pStyle w:val="Normal"/>
        <w:bidi w:val="0"/>
        <w:spacing w:before="0" w:beforeAutospacing="off" w:after="0" w:afterAutospacing="off"/>
        <w:jc w:val="both"/>
      </w:pP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Podremos visitar el patio, donde se encuentran el refectorio de los monjes y la antigua panadería. La iglesia bizantina de San Juan, decorada </w:t>
      </w: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>con un biombo con iconos tallados en madera y valiosos frescos de distintos períodos de la historia, es de una belleza exquisita.</w:t>
      </w:r>
    </w:p>
    <w:p w:rsidR="43CE290E" w:rsidP="74E7DA1A" w:rsidRDefault="43CE290E" w14:paraId="415A43D0" w14:textId="2C5E0673">
      <w:pPr>
        <w:pStyle w:val="Normal"/>
        <w:bidi w:val="0"/>
        <w:spacing w:before="0" w:beforeAutospacing="off" w:after="0" w:afterAutospacing="off"/>
        <w:jc w:val="both"/>
      </w:pP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A continuación, visitaremos un pequeño museo que alberga tesoros religiosos de inestimable valor, como manuscritos, textiles medievales y </w:t>
      </w: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>ropajes.</w:t>
      </w:r>
    </w:p>
    <w:p w:rsidR="43CE290E" w:rsidP="74E7DA1A" w:rsidRDefault="43CE290E" w14:paraId="134101B2" w14:textId="02696B19">
      <w:pPr>
        <w:pStyle w:val="Normal"/>
        <w:bidi w:val="0"/>
        <w:spacing w:before="0" w:beforeAutospacing="off" w:after="0" w:afterAutospacing="off"/>
        <w:jc w:val="both"/>
      </w:pP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>La entrada a la gruta del Apocalipsis se encuentra detrás de la capilla de santa Ana.</w:t>
      </w:r>
    </w:p>
    <w:p w:rsidR="43CE290E" w:rsidP="74E7DA1A" w:rsidRDefault="43CE290E" w14:paraId="64A4310B" w14:textId="2C8F873D">
      <w:pPr>
        <w:pStyle w:val="Normal"/>
        <w:bidi w:val="0"/>
        <w:spacing w:before="0" w:beforeAutospacing="off" w:after="0" w:afterAutospacing="off"/>
        <w:jc w:val="both"/>
      </w:pP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Podremos ver la cruz grabada por san Juan, y la triple fisura en el muro a través de la cual Dios le reveló el Apocalipsis. Deténgase a sentir la </w:t>
      </w: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grandeza histórica y religiosa de este lugar tan </w:t>
      </w: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>especial. Según</w:t>
      </w: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la mitología griega, Patmos estaba en el fondo del mar, pero los dioses </w:t>
      </w: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convencieron a Zeus para hacerla emerger de las aguas. El sol secó la tierra y la gente de la región comenzó a habitar la isla, que recibió el </w:t>
      </w: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nombre de </w:t>
      </w: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>Letois</w:t>
      </w:r>
      <w:r w:rsidRPr="74E7DA1A" w:rsidR="135508F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en honor a la diosa Artemisa.</w:t>
      </w:r>
    </w:p>
    <w:p w:rsidR="43CE290E" w:rsidP="5D3820B4" w:rsidRDefault="43CE290E" w14:paraId="3A01CF66" w14:textId="18630910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74E7DA1A" w:rsidP="74E7DA1A" w:rsidRDefault="74E7DA1A" w14:paraId="7B9FF7F0" w14:textId="528DC769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4E7DA1A" w:rsidP="74E7DA1A" w:rsidRDefault="74E7DA1A" w14:paraId="290A9519" w14:textId="0B54AB09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4E7DA1A" w:rsidP="74E7DA1A" w:rsidRDefault="74E7DA1A" w14:paraId="58924272" w14:textId="3A4744F5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4E7DA1A" w:rsidP="74E7DA1A" w:rsidRDefault="74E7DA1A" w14:paraId="288DC8B8" w14:textId="3CEB10C3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4E7DA1A" w:rsidP="74E7DA1A" w:rsidRDefault="74E7DA1A" w14:paraId="77BA258B" w14:textId="64869D2C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4C8EAEF8" w:rsidP="5D3820B4" w:rsidRDefault="4C8EAEF8" w14:paraId="3FB69298" w14:textId="656B1571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D3820B4" w:rsidR="7439F0F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5D3820B4" w:rsidR="08760D2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10</w:t>
      </w:r>
      <w:r w:rsidRPr="5D3820B4" w:rsidR="35686C6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domingo</w:t>
      </w:r>
      <w:r w:rsidRPr="5D3820B4" w:rsidR="08760D2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5D3820B4" w:rsidR="013F7AC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Creta (</w:t>
      </w:r>
      <w:r w:rsidRPr="5D3820B4" w:rsidR="013F7AC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Heraklio</w:t>
      </w:r>
      <w:r w:rsidRPr="5D3820B4" w:rsidR="013F7AC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) – Santorini</w:t>
      </w:r>
    </w:p>
    <w:p w:rsidR="4C8EAEF8" w:rsidP="5D3820B4" w:rsidRDefault="4C8EAEF8" w14:paraId="4D77DB1A" w14:textId="2E64FF4E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Desayuno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bordo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Llegada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Heraklio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 las 07:00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hrs.</w:t>
      </w:r>
    </w:p>
    <w:p w:rsidR="4C8EAEF8" w:rsidP="07BC18E9" w:rsidRDefault="4C8EAEF8" w14:paraId="67942460" w14:textId="72B41B70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Posibilidad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realizar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excursion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opcional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 la ciudad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antigua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Knosos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Dentro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 la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cuidad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Heraklio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se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encuentra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el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famoso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palacio de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Knosos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el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centro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 la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civilización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minoica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4C8EAEF8" w:rsidP="07BC18E9" w:rsidRDefault="4C8EAEF8" w14:paraId="66C741C2" w14:textId="2CDB96ED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Salida a las 11:30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hrs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hacia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Santorini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donde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llegaremos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 las 16:30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hrs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4C8EAEF8" w:rsidP="5D3820B4" w:rsidRDefault="4C8EAEF8" w14:paraId="02B2F01B" w14:textId="091B631A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El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barco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permanecerá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anclado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hasta las 21:30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hrs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para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explorar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esa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hermosa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isla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la mayor de las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islas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griegas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4C8EAEF8" w:rsidP="07BC18E9" w:rsidRDefault="4C8EAEF8" w14:paraId="1229DA58" w14:textId="4F4365CD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Posibilida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realizar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excursión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opcional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al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pintoresco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pueblo de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Oia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 cupulas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azules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maravillosos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paisajes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y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una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 las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mejores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puestas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 </w:t>
      </w:r>
      <w:r w:rsidRPr="07BC18E9" w:rsidR="3DE326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sol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del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mundo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Alojamiento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bordo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4C8EAEF8" w:rsidP="5D3820B4" w:rsidRDefault="4C8EAEF8" w14:paraId="12278F82" w14:textId="445A8D5C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Comidas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: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esayuno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almuerzo y </w:t>
      </w:r>
      <w:r w:rsidRPr="5D3820B4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cena</w:t>
      </w:r>
    </w:p>
    <w:p w:rsidR="4C8EAEF8" w:rsidP="74E7DA1A" w:rsidRDefault="4C8EAEF8" w14:paraId="48CBFE4C" w14:textId="54983206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3DF32BDC" w:rsidP="74E7DA1A" w:rsidRDefault="3DF32BDC" w14:paraId="60A22042" w14:textId="7FD3958C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4E7DA1A" w:rsidR="3DF32BD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TOUR OPCIONAL “PALACIO MINOICO DE CNOSOS: LA PRIMERA CIVILIZACIÓN EUROPEA”:</w:t>
      </w:r>
    </w:p>
    <w:p w:rsidR="3DF32BDC" w:rsidP="74E7DA1A" w:rsidRDefault="3DF32BDC" w14:paraId="2443D8CF" w14:textId="59430CCD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4E7DA1A" w:rsidR="3DF32BD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Duración: medio día</w:t>
      </w:r>
    </w:p>
    <w:p w:rsidR="3DF32BDC" w:rsidP="74E7DA1A" w:rsidRDefault="3DF32BDC" w14:paraId="64492C84" w14:textId="7A3D8054">
      <w:pPr>
        <w:pStyle w:val="Normal"/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La antigua ciudad de Cnosos, cerca de Heraclión, la capital de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Creta,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fue la cuna de la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primera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civilización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 Europa: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los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minoicos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. Podemos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decir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que,sin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duda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, es la ciudad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más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antigua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 Europa. Nuestra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excursión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le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descubrirá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el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mundo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minoico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y le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permitirá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conocer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uno de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los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tesoros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arqueológicos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más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importantes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del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continente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3DF32BDC" w:rsidP="74E7DA1A" w:rsidRDefault="3DF32BDC" w14:paraId="08BC1F64" w14:textId="014AC768">
      <w:pPr>
        <w:pStyle w:val="Normal"/>
        <w:widowControl w:val="0"/>
        <w:bidi w:val="0"/>
        <w:spacing w:before="0" w:beforeAutospacing="off" w:after="0" w:afterAutospacing="off"/>
        <w:jc w:val="both"/>
      </w:pP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El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cretense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Minos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Kalokairinos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inició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las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primeras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excavaciones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 la ciudad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en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la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década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 1870.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Pocas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décadas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después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, a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principios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del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siglo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XX,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el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trabajo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del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británico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sir Arthur Evans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sacó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a la luz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el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palacio de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Cnosos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w:rsidR="3DF32BDC" w:rsidP="74E7DA1A" w:rsidRDefault="3DF32BDC" w14:paraId="779ECD6A" w14:textId="37FA5455">
      <w:pPr>
        <w:pStyle w:val="Normal"/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Según cuenta la leyenda, fue la residencia del sabio rey Minos.</w:t>
      </w:r>
    </w:p>
    <w:p w:rsidR="3DF32BDC" w:rsidP="74E7DA1A" w:rsidRDefault="3DF32BDC" w14:paraId="719FBD15" w14:textId="41758958">
      <w:pPr>
        <w:pStyle w:val="Normal"/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Podremos explorar su gran patio central, el maravilloso salón del </w:t>
      </w:r>
      <w:r w:rsidRPr="74E7DA1A" w:rsidR="1D99A7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trono, la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imponente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gran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escalera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y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el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fresco del “Príncipe de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los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Lirios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”.</w:t>
      </w:r>
    </w:p>
    <w:p w:rsidR="3DF32BDC" w:rsidP="74E7DA1A" w:rsidRDefault="3DF32BDC" w14:paraId="145B23E0" w14:textId="09CB0E94">
      <w:pPr>
        <w:pStyle w:val="Normal"/>
        <w:widowControl w:val="0"/>
        <w:bidi w:val="0"/>
        <w:spacing w:before="0" w:beforeAutospacing="off" w:after="0" w:afterAutospacing="off"/>
        <w:jc w:val="both"/>
      </w:pP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Estamos seguros de que, durante su paseo por las estancias del palacio, en las que podrá admirar los distintos hallazgos arqueológicos, se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quedará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impresionado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con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el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rico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legado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cultural de la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civilización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minoica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Seguro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que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ha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escuchado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alguna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vez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la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leyenda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cretense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del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Minotauro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: ese ser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mitad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hombre,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mitad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bestia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que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vivía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en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el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laberinto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y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fue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derrotado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por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Teseo. Pero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esa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es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otra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historia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Recorra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las estancias del palacio, explore la sala de la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guardia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real y la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cámara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del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rey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y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viaje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atrás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en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el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tiempo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escuchando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las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historias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del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extraordinario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reinado</w:t>
      </w:r>
      <w:r w:rsidRPr="74E7DA1A" w:rsidR="3DF32B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 Minos.</w:t>
      </w:r>
    </w:p>
    <w:p w:rsidR="74E7DA1A" w:rsidP="74E7DA1A" w:rsidRDefault="74E7DA1A" w14:paraId="32CFABC0" w14:textId="5C873E7F">
      <w:pPr>
        <w:pStyle w:val="Normal"/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4D001503" w:rsidP="74E7DA1A" w:rsidRDefault="4D001503" w14:paraId="7B598FE7" w14:textId="420067D4">
      <w:pPr>
        <w:pStyle w:val="Normal"/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4E7DA1A" w:rsidR="4D0015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TOUR OPCIONAL “PUEBLO DE</w:t>
      </w:r>
      <w:r w:rsidRPr="74E7DA1A" w:rsidR="4D0015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OI</w:t>
      </w:r>
      <w:r w:rsidRPr="74E7DA1A" w:rsidR="4D0015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 EN EL ACANTILADO DE LA CALDERA”:</w:t>
      </w:r>
    </w:p>
    <w:p w:rsidR="4D001503" w:rsidP="74E7DA1A" w:rsidRDefault="4D001503" w14:paraId="469AC01B" w14:textId="0CA1B520">
      <w:pPr>
        <w:pStyle w:val="Normal"/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4E7DA1A" w:rsidR="4D0015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Duración</w:t>
      </w:r>
      <w:r w:rsidRPr="74E7DA1A" w:rsidR="4D0015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 medio día</w:t>
      </w:r>
    </w:p>
    <w:p w:rsidR="4D001503" w:rsidP="74E7DA1A" w:rsidRDefault="4D001503" w14:paraId="3207C66D" w14:textId="3220FD6E">
      <w:pPr>
        <w:pStyle w:val="Normal"/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Si es la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primera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vez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que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visita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Santorini, se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quedará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boquiabierto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.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Y,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si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ya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ha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venido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antes, sus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impresionantes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paisajes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y sus casas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encaladas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no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dejarán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sorprenderle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w:rsidR="4D001503" w:rsidP="74E7DA1A" w:rsidRDefault="4D001503" w14:paraId="49D77657" w14:textId="1178B78A">
      <w:pPr>
        <w:pStyle w:val="Normal"/>
        <w:widowControl w:val="0"/>
        <w:bidi w:val="0"/>
        <w:spacing w:before="0" w:beforeAutospacing="off" w:after="0" w:afterAutospacing="off"/>
        <w:jc w:val="both"/>
      </w:pP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La isla tiene fama de ser uno de los lugares más bellos del planeta. Acompáñenos en una excursión repleta de momentos mágicos.</w:t>
      </w:r>
    </w:p>
    <w:p w:rsidR="4D001503" w:rsidP="74E7DA1A" w:rsidRDefault="4D001503" w14:paraId="3C76377A" w14:textId="0D1B6D3B">
      <w:pPr>
        <w:pStyle w:val="Normal"/>
        <w:widowControl w:val="0"/>
        <w:bidi w:val="0"/>
        <w:spacing w:before="0" w:beforeAutospacing="off" w:after="0" w:afterAutospacing="off"/>
        <w:jc w:val="both"/>
      </w:pP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Uno de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los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enclaves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más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espectaculares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 Santorini es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el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pueblo de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Oia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,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enclavado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en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el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acantilado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 la caldera de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una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antigua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erupción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volcánica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. Santorini es un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anillo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roca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en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medio del mar,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el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gran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acantilado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formado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por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un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antiguo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volcán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. En primer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lugar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,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nos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dirigiremos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a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Megalochori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uno de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los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pueblos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más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auténticos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y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menos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visitados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 la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isla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que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mantiene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toda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su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arquitectura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personalidad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y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encanto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4D001503" w:rsidP="74E7DA1A" w:rsidRDefault="4D001503" w14:paraId="60A083CE" w14:textId="2F06594F">
      <w:pPr>
        <w:pStyle w:val="Normal"/>
        <w:widowControl w:val="0"/>
        <w:bidi w:val="0"/>
        <w:spacing w:before="0" w:beforeAutospacing="off" w:after="0" w:afterAutospacing="off"/>
        <w:jc w:val="both"/>
      </w:pP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Continuaremos en dirección este hacia Oia, pasando por varios pueblos tradicionales como Firostefani e Imerovigli.</w:t>
      </w:r>
    </w:p>
    <w:p w:rsidR="4D001503" w:rsidP="74E7DA1A" w:rsidRDefault="4D001503" w14:paraId="06C012AF" w14:textId="0625FEB1">
      <w:pPr>
        <w:pStyle w:val="Normal"/>
        <w:widowControl w:val="0"/>
        <w:bidi w:val="0"/>
        <w:spacing w:before="0" w:beforeAutospacing="off" w:after="0" w:afterAutospacing="off"/>
        <w:jc w:val="both"/>
      </w:pP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Durante el trayecto dejaremos la gran caldera al oeste y podremos ver las pequeñas islas de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Thirassia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, Palea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Kameni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y Nea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Kameni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en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una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incomparable imagen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panorámica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. En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Oia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tendrá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tiempo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sobra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para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explorar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el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pueblo y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pasear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por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sus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callejuelas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pavimentadas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en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mármol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visitar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las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encantadoras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tiendas y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fotografiar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cada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rincón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con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su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cámara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4D001503" w:rsidP="74E7DA1A" w:rsidRDefault="4D001503" w14:paraId="5CC94C1B" w14:textId="1AF25403">
      <w:pPr>
        <w:pStyle w:val="Normal"/>
        <w:widowControl w:val="0"/>
        <w:bidi w:val="0"/>
        <w:spacing w:before="0" w:beforeAutospacing="off" w:after="0" w:afterAutospacing="off"/>
        <w:jc w:val="both"/>
      </w:pP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También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podrá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contemplar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los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edificios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tradicionales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tallados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en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la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roca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las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singulares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casas de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los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capitanes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y el asentamiento de 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Ammoudi</w:t>
      </w:r>
      <w:r w:rsidRPr="74E7DA1A" w:rsidR="4D001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, a los pies de la caldera.</w:t>
      </w:r>
    </w:p>
    <w:p w:rsidR="74E7DA1A" w:rsidP="74E7DA1A" w:rsidRDefault="74E7DA1A" w14:paraId="3D8F610A" w14:textId="544A029D">
      <w:pPr>
        <w:pStyle w:val="Normal"/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4C8EAEF8" w:rsidP="5D3820B4" w:rsidRDefault="4C8EAEF8" w14:paraId="09C2CFFA" w14:textId="69EA1C42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D3820B4" w:rsidR="013F7AC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11 lunes: Atenas</w:t>
      </w:r>
    </w:p>
    <w:p w:rsidR="4C8EAEF8" w:rsidP="07BC18E9" w:rsidRDefault="4C8EAEF8" w14:paraId="33751669" w14:textId="0287F444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Llegada al puerto de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Lavrion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temprano por la mañana. Desayuno a bordo y desembarque.</w:t>
      </w:r>
    </w:p>
    <w:p w:rsidR="4C8EAEF8" w:rsidP="07BC18E9" w:rsidRDefault="4C8EAEF8" w14:paraId="62758F23" w14:textId="1EAEFFAA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Por la mañana visita panorámica del centro Neoclásico Ateniense: Parlamento, Universidad, Biblioteca y Academia Nacional, Palacio Ilion, Templo de Zeus, Puerta de Adriano, Estudio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Panatenaico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y otros muchos míticos monumentos. Finalizada la panorámica, visita a la espectacular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Acropolis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 Traslado al hotel con asistente.</w:t>
      </w:r>
    </w:p>
    <w:p w:rsidR="4C8EAEF8" w:rsidP="07BC18E9" w:rsidRDefault="4C8EAEF8" w14:paraId="3B65EC54" w14:textId="307F9732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Tarde libre en la cuidad. Alojamiento en el hotel.</w:t>
      </w:r>
    </w:p>
    <w:p w:rsidR="4C8EAEF8" w:rsidP="07BC18E9" w:rsidRDefault="4C8EAEF8" w14:paraId="5C57D803" w14:textId="7AC2B332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7BC18E9" w:rsidR="013F7A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Nota: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esta excursión se realiza los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días lunes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entre abril y octubre. En marzo y noviembre se hace los 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días martes</w:t>
      </w:r>
      <w:r w:rsidRPr="07BC18E9" w:rsidR="013F7A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w:rsidR="4C8EAEF8" w:rsidP="07BC18E9" w:rsidRDefault="4C8EAEF8" w14:paraId="7B5CE9F6" w14:textId="43FEA4B3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7BC18E9" w:rsidR="4686EA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Comida: </w:t>
      </w:r>
      <w:r w:rsidRPr="07BC18E9" w:rsidR="05575A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</w:t>
      </w:r>
      <w:r w:rsidRPr="07BC18E9" w:rsidR="4686EA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esayuno  </w:t>
      </w:r>
    </w:p>
    <w:p w:rsidR="4C8EAEF8" w:rsidP="5D3820B4" w:rsidRDefault="4C8EAEF8" w14:paraId="3AA9BE21" w14:textId="52730281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4C8EAEF8" w:rsidP="5D3820B4" w:rsidRDefault="4C8EAEF8" w14:paraId="74F3A5D5" w14:textId="253843FE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D3820B4" w:rsidR="4686EAE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12 martes: Atenas</w:t>
      </w:r>
    </w:p>
    <w:p w:rsidR="4C8EAEF8" w:rsidP="07BC18E9" w:rsidRDefault="4C8EAEF8" w14:paraId="6278C607" w14:textId="3391EE61">
      <w:pPr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07BC18E9" w:rsidR="4686EA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Desayuno en el hotel. D</w:t>
      </w:r>
      <w:r w:rsidRPr="07BC18E9" w:rsidR="588651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í</w:t>
      </w:r>
      <w:r w:rsidRPr="07BC18E9" w:rsidR="4686EA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a libre en la cuidad. Alojamiento en el hotel.   </w:t>
      </w:r>
    </w:p>
    <w:p w:rsidR="4C8EAEF8" w:rsidP="07BC18E9" w:rsidRDefault="4C8EAEF8" w14:paraId="44BE5B40" w14:textId="47471FAC">
      <w:pPr>
        <w:pStyle w:val="Normal"/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07BC18E9" w:rsidR="4686EA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Comida: </w:t>
      </w:r>
      <w:r w:rsidRPr="07BC18E9" w:rsidR="3E7B31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</w:t>
      </w:r>
      <w:r w:rsidRPr="07BC18E9" w:rsidR="4686EA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esayuno </w:t>
      </w:r>
    </w:p>
    <w:p w:rsidR="4C8EAEF8" w:rsidP="5D3820B4" w:rsidRDefault="4C8EAEF8" w14:paraId="0121CE49" w14:textId="38BDA3EA">
      <w:pPr>
        <w:pStyle w:val="Normal"/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D3820B4" w:rsidR="4686EA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</w:p>
    <w:p w:rsidR="4C8EAEF8" w:rsidP="5D3820B4" w:rsidRDefault="4C8EAEF8" w14:paraId="6CAEAD2E" w14:textId="71CC4442">
      <w:pPr>
        <w:pStyle w:val="Normal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D3820B4" w:rsidR="4686EAE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13 miércoles: Atenas</w:t>
      </w:r>
    </w:p>
    <w:p w:rsidR="4C8EAEF8" w:rsidP="07BC18E9" w:rsidRDefault="4C8EAEF8" w14:paraId="04409D42" w14:textId="0BCFFA43">
      <w:pPr>
        <w:pStyle w:val="Normal"/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07BC18E9" w:rsidR="4686EA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Desayuno en el hotel (si el horario del vuelo y del traslado lo permite).</w:t>
      </w:r>
    </w:p>
    <w:p w:rsidR="4C8EAEF8" w:rsidP="07BC18E9" w:rsidRDefault="4C8EAEF8" w14:paraId="7B3A9985" w14:textId="57ADAB4B">
      <w:pPr>
        <w:pStyle w:val="Normal"/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07BC18E9" w:rsidR="4686EA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Traslado al aeropuerto.</w:t>
      </w:r>
    </w:p>
    <w:p w:rsidR="7841A74B" w:rsidP="07BC18E9" w:rsidRDefault="7841A74B" w14:paraId="18F50845" w14:textId="18DD234F">
      <w:pPr>
        <w:pStyle w:val="Normal"/>
        <w:widowControl w:val="0"/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07BC18E9" w:rsidR="7841A7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Comida: desayuno</w:t>
      </w:r>
    </w:p>
    <w:p w:rsidR="07BC18E9" w:rsidP="74E7DA1A" w:rsidRDefault="07BC18E9" w14:paraId="3E0C5AF8" w14:textId="778347FA">
      <w:pPr>
        <w:bidi w:val="0"/>
        <w:spacing w:before="240" w:beforeAutospacing="off" w:after="240" w:afterAutospacing="off"/>
        <w:jc w:val="center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4E7DA1A" w:rsidR="4C8EAEF8">
        <w:rPr>
          <w:rFonts w:ascii="Calibri" w:hAnsi="Calibri" w:eastAsia="Calibri" w:cs="Calibri"/>
          <w:noProof w:val="0"/>
          <w:sz w:val="28"/>
          <w:szCs w:val="28"/>
          <w:lang w:val="es-ES"/>
        </w:rPr>
        <w:t>Fin de nuestros servicios</w:t>
      </w:r>
    </w:p>
    <w:p w:rsidR="0246754F" w:rsidP="5D3820B4" w:rsidRDefault="0246754F" w14:paraId="4EF37D28" w14:textId="6D545683">
      <w:pPr>
        <w:bidi w:val="0"/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4E7DA1A" w:rsidR="7C65D66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Hoteles previstos y/o similares</w:t>
      </w:r>
    </w:p>
    <w:p w:rsidR="02055133" w:rsidP="74E7DA1A" w:rsidRDefault="02055133" w14:paraId="1A4F8A55" w14:textId="60037381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4E7DA1A" w:rsidR="0205513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Estambul:</w:t>
      </w:r>
    </w:p>
    <w:p w:rsidR="02055133" w:rsidP="74E7DA1A" w:rsidRDefault="02055133" w14:paraId="648DBD57" w14:textId="2F849B0A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02055133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-Safira: Golden </w:t>
      </w:r>
      <w:r w:rsidRPr="74E7DA1A" w:rsidR="02055133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Tulip</w:t>
      </w:r>
      <w:r w:rsidRPr="74E7DA1A" w:rsidR="3712D52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, Lionel, </w:t>
      </w:r>
      <w:r w:rsidRPr="74E7DA1A" w:rsidR="3712D52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Clarion</w:t>
      </w:r>
      <w:r w:rsidRPr="74E7DA1A" w:rsidR="3712D52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, Gonen</w:t>
      </w:r>
    </w:p>
    <w:p w:rsidR="3712D529" w:rsidP="74E7DA1A" w:rsidRDefault="3712D529" w14:paraId="56DE72EA" w14:textId="6F749407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3712D52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-Ruby: </w:t>
      </w:r>
      <w:r w:rsidRPr="74E7DA1A" w:rsidR="3712D52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Nippon</w:t>
      </w:r>
      <w:r w:rsidRPr="74E7DA1A" w:rsidR="3712D52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, Golden Age, Elysium</w:t>
      </w:r>
    </w:p>
    <w:p w:rsidR="3712D529" w:rsidP="74E7DA1A" w:rsidRDefault="3712D529" w14:paraId="214F35D2" w14:textId="1D3F52B6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3712D52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-Diamante: Radisson </w:t>
      </w:r>
      <w:r w:rsidRPr="74E7DA1A" w:rsidR="3712D52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Blu</w:t>
      </w:r>
      <w:r w:rsidRPr="74E7DA1A" w:rsidR="3712D52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Pera, Crowne Plaza Old City, Point</w:t>
      </w:r>
    </w:p>
    <w:p w:rsidR="74E7DA1A" w:rsidP="74E7DA1A" w:rsidRDefault="74E7DA1A" w14:paraId="734C03AB" w14:textId="2453A25B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3712D529" w:rsidP="74E7DA1A" w:rsidRDefault="3712D529" w14:paraId="43D27763" w14:textId="6ABA5F63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4E7DA1A" w:rsidR="3712D5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Ankara</w:t>
      </w:r>
      <w:r w:rsidRPr="74E7DA1A" w:rsidR="3DF270E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:</w:t>
      </w:r>
    </w:p>
    <w:p w:rsidR="3712D529" w:rsidP="74E7DA1A" w:rsidRDefault="3712D529" w14:paraId="3CD1201F" w14:textId="43C8587E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  <w:r w:rsidRPr="74E7DA1A" w:rsidR="3712D52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-</w:t>
      </w:r>
      <w:r w:rsidRPr="74E7DA1A" w:rsidR="55930C1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Todas</w:t>
      </w:r>
      <w:r w:rsidRPr="74E7DA1A" w:rsidR="55930C1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las </w:t>
      </w:r>
      <w:r w:rsidRPr="74E7DA1A" w:rsidR="55930C1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categorías</w:t>
      </w:r>
      <w:r w:rsidRPr="74E7DA1A" w:rsidR="55930C1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: </w:t>
      </w:r>
      <w:r w:rsidRPr="74E7DA1A" w:rsidR="3712D52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Holiday Inn, </w:t>
      </w:r>
      <w:r w:rsidRPr="74E7DA1A" w:rsidR="3712D52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Bilkent</w:t>
      </w:r>
      <w:r w:rsidRPr="74E7DA1A" w:rsidR="3712D52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, CP Ankara, New Park</w:t>
      </w:r>
    </w:p>
    <w:p w:rsidR="74E7DA1A" w:rsidP="74E7DA1A" w:rsidRDefault="74E7DA1A" w14:paraId="2F32C650" w14:textId="6AFE4D45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</w:p>
    <w:p w:rsidR="442E14E5" w:rsidP="74E7DA1A" w:rsidRDefault="442E14E5" w14:paraId="47D13C52" w14:textId="1424A28F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74E7DA1A" w:rsidR="442E14E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Capadocia</w:t>
      </w:r>
      <w:r w:rsidRPr="74E7DA1A" w:rsidR="442E14E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:</w:t>
      </w:r>
    </w:p>
    <w:p w:rsidR="442E14E5" w:rsidP="74E7DA1A" w:rsidRDefault="442E14E5" w14:paraId="47276C1A" w14:textId="61CD5909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-Safira</w:t>
      </w:r>
      <w:r w:rsidRPr="74E7DA1A" w:rsidR="2748DC7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y Ruby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: Ramada, 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Avrasya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, 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Perissia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, Emin 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Kocak</w:t>
      </w:r>
    </w:p>
    <w:p w:rsidR="442E14E5" w:rsidP="74E7DA1A" w:rsidRDefault="442E14E5" w14:paraId="215A0A0E" w14:textId="24F59518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-Diamante:</w:t>
      </w:r>
      <w:r w:rsidRPr="74E7DA1A" w:rsidR="711E662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exedra, Anatolian House, Utopia, </w:t>
      </w:r>
      <w:r w:rsidRPr="74E7DA1A" w:rsidR="711E662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Nujel</w:t>
      </w:r>
      <w:r w:rsidRPr="74E7DA1A" w:rsidR="711E662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, Ninio Cave</w:t>
      </w:r>
    </w:p>
    <w:p w:rsidR="74E7DA1A" w:rsidP="74E7DA1A" w:rsidRDefault="74E7DA1A" w14:paraId="2C871810" w14:textId="1FF12DE3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</w:p>
    <w:p w:rsidR="442E14E5" w:rsidP="74E7DA1A" w:rsidRDefault="442E14E5" w14:paraId="25359DE4" w14:textId="7C1BC9D3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74E7DA1A" w:rsidR="442E14E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Pamukkale</w:t>
      </w:r>
      <w:r w:rsidRPr="74E7DA1A" w:rsidR="442E14E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:</w:t>
      </w:r>
    </w:p>
    <w:p w:rsidR="442E14E5" w:rsidP="74E7DA1A" w:rsidRDefault="442E14E5" w14:paraId="0364EC39" w14:textId="771B26BB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Todas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las 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categorías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: 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Hierapark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, Polar, 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Pam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74E7DA1A" w:rsidR="442E14E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Thermal</w:t>
      </w:r>
    </w:p>
    <w:p w:rsidR="74E7DA1A" w:rsidP="74E7DA1A" w:rsidRDefault="74E7DA1A" w14:paraId="5D8E0D08" w14:textId="13040BBC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4E950BCB" w:rsidP="74E7DA1A" w:rsidRDefault="4E950BCB" w14:paraId="12B68660" w14:textId="5F7C243A">
      <w:pPr>
        <w:pStyle w:val="ListParagraph"/>
        <w:numPr>
          <w:ilvl w:val="0"/>
          <w:numId w:val="13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4E7DA1A" w:rsidR="4E950BCB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Kusadasi</w:t>
      </w:r>
      <w:r w:rsidRPr="74E7DA1A" w:rsidR="4E950BCB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:</w:t>
      </w:r>
    </w:p>
    <w:p w:rsidR="4E950BCB" w:rsidP="74E7DA1A" w:rsidRDefault="4E950BCB" w14:paraId="1725A70C" w14:textId="4B91C2B7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4E950BC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-Safira y Ruby: Faustina, Marin</w:t>
      </w:r>
    </w:p>
    <w:p w:rsidR="4E950BCB" w:rsidP="74E7DA1A" w:rsidRDefault="4E950BCB" w14:paraId="49595619" w14:textId="3CC0B614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  <w:r w:rsidRPr="74E7DA1A" w:rsidR="4E950BC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-Diamante:</w:t>
      </w: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Le Bleu, </w:t>
      </w: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Korumar</w:t>
      </w: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, Charisma</w:t>
      </w:r>
    </w:p>
    <w:p w:rsidR="74E7DA1A" w:rsidP="74E7DA1A" w:rsidRDefault="74E7DA1A" w14:paraId="5B4A531F" w14:textId="5998DE81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</w:p>
    <w:p w:rsidR="0B93CAA7" w:rsidP="74E7DA1A" w:rsidRDefault="0B93CAA7" w14:paraId="7E1EF0AF" w14:textId="7EF7414E">
      <w:pPr>
        <w:pStyle w:val="ListParagraph"/>
        <w:numPr>
          <w:ilvl w:val="0"/>
          <w:numId w:val="15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74E7DA1A" w:rsidR="0B93CAA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Esmirna:</w:t>
      </w:r>
    </w:p>
    <w:p w:rsidR="0B93CAA7" w:rsidP="74E7DA1A" w:rsidRDefault="0B93CAA7" w14:paraId="38473446" w14:textId="3DE78DFF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-Safira y Ruby: Ramada </w:t>
      </w: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Kemalpasa</w:t>
      </w: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, Hampton Aliaga, Blana</w:t>
      </w:r>
    </w:p>
    <w:p w:rsidR="0B93CAA7" w:rsidP="74E7DA1A" w:rsidRDefault="0B93CAA7" w14:paraId="5D3FA8B8" w14:textId="1D972673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-Diamante: </w:t>
      </w: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Whyndhan</w:t>
      </w:r>
    </w:p>
    <w:p w:rsidR="74E7DA1A" w:rsidP="74E7DA1A" w:rsidRDefault="74E7DA1A" w14:paraId="1946DEDF" w14:textId="3459D572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</w:p>
    <w:p w:rsidR="0B93CAA7" w:rsidP="74E7DA1A" w:rsidRDefault="0B93CAA7" w14:paraId="591498C6" w14:textId="336E13E0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74E7DA1A" w:rsidR="0B93CAA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Atenas:</w:t>
      </w:r>
    </w:p>
    <w:p w:rsidR="0B93CAA7" w:rsidP="74E7DA1A" w:rsidRDefault="0B93CAA7" w14:paraId="0A47E6AB" w14:textId="61D5350D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-Safira: Dorian Inn</w:t>
      </w:r>
    </w:p>
    <w:p w:rsidR="0B93CAA7" w:rsidP="74E7DA1A" w:rsidRDefault="0B93CAA7" w14:paraId="5E0D7B41" w14:textId="10D472BC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-Ruby: Athens Avenue</w:t>
      </w:r>
    </w:p>
    <w:p w:rsidR="0B93CAA7" w:rsidP="74E7DA1A" w:rsidRDefault="0B93CAA7" w14:paraId="02CD74A6" w14:textId="63A0E2B5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-Diamante: Royal Olympic</w:t>
      </w:r>
    </w:p>
    <w:p w:rsidR="74E7DA1A" w:rsidP="74E7DA1A" w:rsidRDefault="74E7DA1A" w14:paraId="25BB8C74" w14:textId="5891F3F1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</w:p>
    <w:p w:rsidR="0B93CAA7" w:rsidP="74E7DA1A" w:rsidRDefault="0B93CAA7" w14:paraId="202271D0" w14:textId="217BADD2">
      <w:pPr>
        <w:pStyle w:val="ListParagraph"/>
        <w:numPr>
          <w:ilvl w:val="0"/>
          <w:numId w:val="17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74E7DA1A" w:rsidR="0B93CAA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Crucero </w:t>
      </w:r>
      <w:r w:rsidRPr="74E7DA1A" w:rsidR="0B93CAA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en</w:t>
      </w:r>
      <w:r w:rsidRPr="74E7DA1A" w:rsidR="0B93CAA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 Grecia: </w:t>
      </w:r>
      <w:r w:rsidRPr="74E7DA1A" w:rsidR="0B93CAA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Celestyal</w:t>
      </w:r>
    </w:p>
    <w:p w:rsidR="0B93CAA7" w:rsidP="74E7DA1A" w:rsidRDefault="0B93CAA7" w14:paraId="211F99B9" w14:textId="58CE20D3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-Safira y Ruby: </w:t>
      </w: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Cabina</w:t>
      </w: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IA</w:t>
      </w:r>
    </w:p>
    <w:p w:rsidR="0B93CAA7" w:rsidP="74E7DA1A" w:rsidRDefault="0B93CAA7" w14:paraId="66BEC9E1" w14:textId="16BCF3ED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  <w:r w:rsidRPr="74E7DA1A" w:rsidR="0B93CAA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-Diamante: Cabina XB</w:t>
      </w:r>
    </w:p>
    <w:p w:rsidR="74E7DA1A" w:rsidP="74E7DA1A" w:rsidRDefault="74E7DA1A" w14:paraId="661A7AD7" w14:textId="41592256">
      <w:pPr>
        <w:pStyle w:val="ListParagraph"/>
        <w:bidi w:val="0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</w:p>
    <w:p w:rsidR="08B2A26E" w:rsidP="5D3820B4" w:rsidRDefault="08B2A26E" w14:paraId="39860131" w14:textId="2D565084">
      <w:pPr>
        <w:pStyle w:val="Normal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5D3820B4" w:rsidR="6882878B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Incluye</w:t>
      </w:r>
      <w:r w:rsidRPr="5D3820B4" w:rsidR="6882878B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:</w:t>
      </w:r>
    </w:p>
    <w:p w:rsidR="4B907934" w:rsidP="5D3820B4" w:rsidRDefault="4B907934" w14:paraId="35426C1C" w14:textId="1B951701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Traslados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de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acuerdo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itinerario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y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asistencia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en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español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a la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llegada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 </w:t>
      </w:r>
    </w:p>
    <w:p w:rsidR="4B907934" w:rsidP="5D3820B4" w:rsidRDefault="4B907934" w14:paraId="1282C689" w14:textId="2E6FB09C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Guía local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turco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de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habla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hispana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para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todas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las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visitas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indicadas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en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el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programa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</w:p>
    <w:p w:rsidR="4B907934" w:rsidP="5D3820B4" w:rsidRDefault="4B907934" w14:paraId="6221E062" w14:textId="5DFA88A5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Entradas y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visitas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a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los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monumentos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de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acuerdo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al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itinerario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</w:p>
    <w:p w:rsidR="4B907934" w:rsidP="5D3820B4" w:rsidRDefault="4B907934" w14:paraId="57444477" w14:textId="31CD1FFD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Visitas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a las tiendas de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acuerdo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al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itinerario</w:t>
      </w:r>
    </w:p>
    <w:p w:rsidR="4B907934" w:rsidP="5D3820B4" w:rsidRDefault="4B907934" w14:paraId="57976FA3" w14:textId="4DF69A41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Régimen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de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alimentos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según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programa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   </w:t>
      </w:r>
    </w:p>
    <w:p w:rsidR="4B907934" w:rsidP="5D3820B4" w:rsidRDefault="4B907934" w14:paraId="58FC7F94" w14:textId="634C7EB9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Trayectos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en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minibús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o bus con A/C,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en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función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del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número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de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pasajeros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</w:p>
    <w:p w:rsidR="4B907934" w:rsidP="5D3820B4" w:rsidRDefault="4B907934" w14:paraId="0066E7A9" w14:textId="079AA2FD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07BC18E9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01 </w:t>
      </w:r>
      <w:r w:rsidRPr="07BC18E9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botella</w:t>
      </w:r>
      <w:r w:rsidRPr="07BC18E9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de 0,50 </w:t>
      </w:r>
      <w:r w:rsidRPr="07BC18E9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lt</w:t>
      </w:r>
      <w:r w:rsidRPr="07BC18E9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de </w:t>
      </w:r>
      <w:r w:rsidRPr="07BC18E9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agua</w:t>
      </w:r>
      <w:r w:rsidRPr="07BC18E9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07BC18E9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en</w:t>
      </w:r>
      <w:r w:rsidRPr="07BC18E9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07BC18E9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el</w:t>
      </w:r>
      <w:r w:rsidRPr="07BC18E9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bus </w:t>
      </w:r>
      <w:r w:rsidRPr="07BC18E9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en</w:t>
      </w:r>
      <w:r w:rsidRPr="07BC18E9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07BC18E9" w:rsidR="463B390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Turquía</w:t>
      </w:r>
      <w:r w:rsidRPr="07BC18E9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  </w:t>
      </w:r>
    </w:p>
    <w:p w:rsidR="4B907934" w:rsidP="5D3820B4" w:rsidRDefault="4B907934" w14:paraId="729B63C6" w14:textId="795430CD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</w:pP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El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crucero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en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régimen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de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pensión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completa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basado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(sin 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bebidas</w:t>
      </w:r>
      <w:r w:rsidRPr="5D3820B4" w:rsidR="4B90793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)</w:t>
      </w:r>
    </w:p>
    <w:p w:rsidR="1145994B" w:rsidP="5D3820B4" w:rsidRDefault="1145994B" w14:paraId="08DACC11" w14:textId="430F7D23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jc w:val="left"/>
        <w:rPr>
          <w:noProof w:val="0"/>
          <w:sz w:val="28"/>
          <w:szCs w:val="28"/>
          <w:lang w:val="en-US"/>
        </w:rPr>
      </w:pPr>
      <w:r w:rsidRPr="74E7DA1A" w:rsidR="1145994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Seguro de </w:t>
      </w:r>
      <w:r w:rsidRPr="74E7DA1A" w:rsidR="1145994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asistencia</w:t>
      </w:r>
      <w:r w:rsidRPr="74E7DA1A" w:rsidR="1145994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74E7DA1A" w:rsidR="1145994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en</w:t>
      </w:r>
      <w:r w:rsidRPr="74E7DA1A" w:rsidR="1145994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74E7DA1A" w:rsidR="1145994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viaje</w:t>
      </w:r>
      <w:r w:rsidRPr="74E7DA1A" w:rsidR="1145994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74E7DA1A" w:rsidR="1145994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por</w:t>
      </w:r>
      <w:r w:rsidRPr="74E7DA1A" w:rsidR="1145994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15 días con </w:t>
      </w:r>
      <w:r w:rsidRPr="74E7DA1A" w:rsidR="1145994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cobertura</w:t>
      </w:r>
      <w:r w:rsidRPr="74E7DA1A" w:rsidR="1145994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150.000 USD (valor/</w:t>
      </w:r>
      <w:r w:rsidRPr="74E7DA1A" w:rsidR="1145994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>cobertura</w:t>
      </w:r>
      <w:r w:rsidRPr="74E7DA1A" w:rsidR="1145994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74E7DA1A" w:rsidR="1145994B">
        <w:rPr>
          <w:noProof w:val="0"/>
          <w:sz w:val="28"/>
          <w:szCs w:val="28"/>
          <w:lang w:val="en-US"/>
        </w:rPr>
        <w:t>válida</w:t>
      </w:r>
      <w:r w:rsidRPr="74E7DA1A" w:rsidR="1145994B">
        <w:rPr>
          <w:noProof w:val="0"/>
          <w:sz w:val="28"/>
          <w:szCs w:val="28"/>
          <w:lang w:val="en-US"/>
        </w:rPr>
        <w:t xml:space="preserve"> para </w:t>
      </w:r>
      <w:r w:rsidRPr="74E7DA1A" w:rsidR="1145994B">
        <w:rPr>
          <w:noProof w:val="0"/>
          <w:sz w:val="28"/>
          <w:szCs w:val="28"/>
          <w:lang w:val="en-US"/>
        </w:rPr>
        <w:t>pasajeros</w:t>
      </w:r>
      <w:r w:rsidRPr="74E7DA1A" w:rsidR="1145994B">
        <w:rPr>
          <w:noProof w:val="0"/>
          <w:sz w:val="28"/>
          <w:szCs w:val="28"/>
          <w:lang w:val="en-US"/>
        </w:rPr>
        <w:t xml:space="preserve"> de hasta 84 </w:t>
      </w:r>
      <w:r w:rsidRPr="74E7DA1A" w:rsidR="1145994B">
        <w:rPr>
          <w:noProof w:val="0"/>
          <w:sz w:val="28"/>
          <w:szCs w:val="28"/>
          <w:lang w:val="en-US"/>
        </w:rPr>
        <w:t>años</w:t>
      </w:r>
      <w:r w:rsidRPr="74E7DA1A" w:rsidR="1145994B">
        <w:rPr>
          <w:noProof w:val="0"/>
          <w:sz w:val="28"/>
          <w:szCs w:val="28"/>
          <w:lang w:val="en-US"/>
        </w:rPr>
        <w:t>)</w:t>
      </w:r>
    </w:p>
    <w:p w:rsidR="43CE290E" w:rsidP="5D3820B4" w:rsidRDefault="43CE290E" w14:paraId="50ACB54C" w14:textId="43077490">
      <w:pPr>
        <w:pStyle w:val="Normal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74E7DA1A" w:rsidP="74E7DA1A" w:rsidRDefault="74E7DA1A" w14:paraId="36A9BC95" w14:textId="023D6444">
      <w:pPr>
        <w:pStyle w:val="Normal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50077C3F" w14:textId="02632CFE">
      <w:pPr>
        <w:pStyle w:val="Normal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25F58505" w:rsidP="5D3820B4" w:rsidRDefault="25F58505" w14:paraId="336720A5" w14:textId="5634FD4F">
      <w:pPr>
        <w:pStyle w:val="Normal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5D3820B4" w:rsidR="2CE9D15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No incluye:</w:t>
      </w:r>
    </w:p>
    <w:p w:rsidR="6344C50A" w:rsidP="5D3820B4" w:rsidRDefault="6344C50A" w14:paraId="76CFFD82" w14:textId="5AAD3C74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D3820B4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Vuelos internacionales  </w:t>
      </w:r>
    </w:p>
    <w:p w:rsidR="6344C50A" w:rsidP="5D3820B4" w:rsidRDefault="6344C50A" w14:paraId="523D151F" w14:textId="55905E2B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D3820B4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Gastos personales</w:t>
      </w:r>
    </w:p>
    <w:p w:rsidR="6344C50A" w:rsidP="5D3820B4" w:rsidRDefault="6344C50A" w14:paraId="5E42BBC4" w14:textId="6685D47B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D3820B4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Traslados no indicados</w:t>
      </w:r>
    </w:p>
    <w:p w:rsidR="6344C50A" w:rsidP="5D3820B4" w:rsidRDefault="6344C50A" w14:paraId="092F2914" w14:textId="5695EF05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D3820B4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Bebidas  </w:t>
      </w:r>
    </w:p>
    <w:p w:rsidR="6344C50A" w:rsidP="5D3820B4" w:rsidRDefault="6344C50A" w14:paraId="1BB1CC7C" w14:textId="32238C81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Propinas al guía (a discreción)</w:t>
      </w:r>
      <w:r>
        <w:br/>
      </w:r>
      <w:r w:rsidRPr="74E7DA1A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Recomendado: </w:t>
      </w:r>
      <w:r w:rsidRPr="74E7DA1A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aprox</w:t>
      </w:r>
      <w:r w:rsidRPr="74E7DA1A" w:rsidR="7A8CA7E0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  <w:r w:rsidRPr="74E7DA1A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45 </w:t>
      </w:r>
      <w:r w:rsidRPr="74E7DA1A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usd</w:t>
      </w:r>
      <w:r w:rsidRPr="74E7DA1A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por persona  </w:t>
      </w:r>
    </w:p>
    <w:p w:rsidR="6344C50A" w:rsidP="5D3820B4" w:rsidRDefault="6344C50A" w14:paraId="426E70B6" w14:textId="51D8DF1D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Tasas de servicios en Turquía obligatoria (tasas de los hoteles, maleteros y conductores): 55 </w:t>
      </w:r>
      <w:r w:rsidRPr="74E7DA1A" w:rsidR="27CE4D2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USD</w:t>
      </w:r>
      <w:r w:rsidRPr="74E7DA1A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por persona a pagar en destino </w:t>
      </w:r>
    </w:p>
    <w:p w:rsidR="6344C50A" w:rsidP="74E7DA1A" w:rsidRDefault="6344C50A" w14:paraId="48D542DF" w14:textId="38E5248A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</w:pPr>
      <w:r w:rsidRPr="74E7DA1A" w:rsidR="6B3E4BE8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 xml:space="preserve">Impuesto de embarque del crucero 149 </w:t>
      </w:r>
      <w:r w:rsidRPr="74E7DA1A" w:rsidR="523F19C2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USD</w:t>
      </w:r>
      <w:r w:rsidRPr="74E7DA1A" w:rsidR="6B3E4BE8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 xml:space="preserve"> </w:t>
      </w:r>
      <w:r w:rsidRPr="74E7DA1A" w:rsidR="6B3E4BE8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por persona</w:t>
      </w:r>
      <w:r w:rsidRPr="74E7DA1A" w:rsidR="6147D3CE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 xml:space="preserve"> (este monto debe ser pagado junto con el programa, no se puede pagar en destino</w:t>
      </w:r>
      <w:r w:rsidRPr="74E7DA1A" w:rsidR="30B69B04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. NO COMISIONABLE.</w:t>
      </w:r>
      <w:r w:rsidRPr="74E7DA1A" w:rsidR="6147D3CE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)</w:t>
      </w:r>
    </w:p>
    <w:p w:rsidR="6147D3CE" w:rsidP="74E7DA1A" w:rsidRDefault="6147D3CE" w14:paraId="3F8CC484" w14:textId="1BBB0AA0">
      <w:pPr>
        <w:pStyle w:val="ListParagraph"/>
        <w:numPr>
          <w:ilvl w:val="0"/>
          <w:numId w:val="9"/>
        </w:numPr>
        <w:suppressLineNumbers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147D3C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E</w:t>
      </w:r>
      <w:r w:rsidRPr="74E7DA1A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xcursiones </w:t>
      </w:r>
      <w:r w:rsidRPr="74E7DA1A" w:rsidR="17C0F6A0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opcionales en Turquía y Grecia</w:t>
      </w:r>
    </w:p>
    <w:p w:rsidR="6344C50A" w:rsidP="5D3820B4" w:rsidRDefault="6344C50A" w14:paraId="5E1D2937" w14:textId="45174E2D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Impuestos en las islas</w:t>
      </w:r>
    </w:p>
    <w:p w:rsidR="6344C50A" w:rsidP="5D3820B4" w:rsidRDefault="6344C50A" w14:paraId="714F4BBA" w14:textId="076370A5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3229721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Cualquier otro impuesto/</w:t>
      </w:r>
      <w:r w:rsidRPr="74E7DA1A" w:rsidR="3229721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tax</w:t>
      </w:r>
      <w:r w:rsidRPr="74E7DA1A" w:rsidR="3229721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o ítem no mencionado en “incluye”</w:t>
      </w:r>
      <w:r w:rsidRPr="74E7DA1A" w:rsidR="6B3E4BE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 </w:t>
      </w:r>
    </w:p>
    <w:p w:rsidR="6344C50A" w:rsidP="50FBBEDB" w:rsidRDefault="6344C50A" w14:paraId="5AEBD389" w14:textId="56F68AE9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7BC18E9" w:rsidP="07BC18E9" w:rsidRDefault="07BC18E9" w14:paraId="0A5D1CF7" w14:textId="0B673E53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6344C50A" w:rsidP="06161ACD" w:rsidRDefault="6344C50A" w14:paraId="3B3C280A" w14:textId="720C55BD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5D3820B4" w:rsidR="5B124E1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VALOR POR PERSONA EN USD</w:t>
      </w:r>
    </w:p>
    <w:p w:rsidR="43CE290E" w:rsidP="06161ACD" w:rsidRDefault="43CE290E" w14:paraId="7493349C" w14:textId="6CC739E3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tbl>
      <w:tblPr>
        <w:tblStyle w:val="TableGrid"/>
        <w:bidiVisual w:val="0"/>
        <w:tblW w:w="9116" w:type="dxa"/>
        <w:tblLayout w:type="fixed"/>
        <w:tblLook w:val="06A0" w:firstRow="1" w:lastRow="0" w:firstColumn="1" w:lastColumn="0" w:noHBand="1" w:noVBand="1"/>
      </w:tblPr>
      <w:tblGrid>
        <w:gridCol w:w="2205"/>
        <w:gridCol w:w="1290"/>
        <w:gridCol w:w="1290"/>
        <w:gridCol w:w="1290"/>
        <w:gridCol w:w="1020"/>
        <w:gridCol w:w="1110"/>
        <w:gridCol w:w="911"/>
      </w:tblGrid>
      <w:tr w:rsidR="43CE290E" w:rsidTr="74E7DA1A" w14:paraId="69C1330A">
        <w:trPr>
          <w:trHeight w:val="300"/>
        </w:trPr>
        <w:tc>
          <w:tcPr>
            <w:tcW w:w="2205" w:type="dxa"/>
            <w:vMerge w:val="restart"/>
            <w:shd w:val="clear" w:color="auto" w:fill="F6C5AC" w:themeFill="accent2" w:themeFillTint="66"/>
            <w:tcMar/>
            <w:vAlign w:val="center"/>
          </w:tcPr>
          <w:p w:rsidR="6344C50A" w:rsidP="07BC18E9" w:rsidRDefault="6344C50A" w14:paraId="4D6C27B8" w14:textId="2E85C3F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07BC18E9" w:rsidR="520A3F8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  <w:t>Día de inicio de tour: viernes 2026</w:t>
            </w:r>
          </w:p>
        </w:tc>
        <w:tc>
          <w:tcPr>
            <w:tcW w:w="2580" w:type="dxa"/>
            <w:gridSpan w:val="2"/>
            <w:shd w:val="clear" w:color="auto" w:fill="F2CEED" w:themeFill="accent5" w:themeFillTint="33"/>
            <w:tcMar/>
            <w:vAlign w:val="center"/>
          </w:tcPr>
          <w:p w:rsidR="6344C50A" w:rsidP="07BC18E9" w:rsidRDefault="6344C50A" w14:paraId="47EEC260" w14:textId="6A62878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74E7DA1A" w:rsidR="1ADA6B1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  <w:t xml:space="preserve">Cat. </w:t>
            </w:r>
            <w:r w:rsidRPr="74E7DA1A" w:rsidR="28D99B7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  <w:t>Safira</w:t>
            </w:r>
          </w:p>
        </w:tc>
        <w:tc>
          <w:tcPr>
            <w:tcW w:w="2310" w:type="dxa"/>
            <w:gridSpan w:val="2"/>
            <w:shd w:val="clear" w:color="auto" w:fill="83CAEB" w:themeFill="accent1" w:themeFillTint="66"/>
            <w:tcMar/>
            <w:vAlign w:val="center"/>
          </w:tcPr>
          <w:p w:rsidR="6344C50A" w:rsidP="07BC18E9" w:rsidRDefault="6344C50A" w14:paraId="469CD838" w14:textId="616429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07BC18E9" w:rsidR="333B25B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  <w:t>Cat. Ruby</w:t>
            </w:r>
          </w:p>
        </w:tc>
        <w:tc>
          <w:tcPr>
            <w:tcW w:w="2021" w:type="dxa"/>
            <w:gridSpan w:val="2"/>
            <w:shd w:val="clear" w:color="auto" w:fill="B3E5A1" w:themeFill="accent6" w:themeFillTint="66"/>
            <w:tcMar/>
            <w:vAlign w:val="center"/>
          </w:tcPr>
          <w:p w:rsidR="703A5F8A" w:rsidP="07BC18E9" w:rsidRDefault="703A5F8A" w14:paraId="70BD2E44" w14:textId="6F62D3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07BC18E9" w:rsidR="333B25B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  <w:t xml:space="preserve">Cat. </w:t>
            </w:r>
            <w:r w:rsidRPr="07BC18E9" w:rsidR="333B25B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  <w:t>Diamante</w:t>
            </w:r>
          </w:p>
        </w:tc>
      </w:tr>
      <w:tr w:rsidR="50FBBEDB" w:rsidTr="74E7DA1A" w14:paraId="30FE1145">
        <w:trPr>
          <w:trHeight w:val="300"/>
        </w:trPr>
        <w:tc>
          <w:tcPr>
            <w:tcW w:w="2205" w:type="dxa"/>
            <w:vMerge/>
            <w:tcMar/>
            <w:vAlign w:val="center"/>
          </w:tcPr>
          <w:p w14:paraId="71FBA170"/>
        </w:tc>
        <w:tc>
          <w:tcPr>
            <w:tcW w:w="1290" w:type="dxa"/>
            <w:shd w:val="clear" w:color="auto" w:fill="E59EDC" w:themeFill="accent5" w:themeFillTint="66"/>
            <w:tcMar/>
            <w:vAlign w:val="center"/>
          </w:tcPr>
          <w:p w:rsidR="00363EDE" w:rsidP="07BC18E9" w:rsidRDefault="00363EDE" w14:paraId="47E07ADE" w14:textId="572FDDE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07BC18E9" w:rsidR="333B25B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  <w:t>DBL/TPL</w:t>
            </w:r>
          </w:p>
        </w:tc>
        <w:tc>
          <w:tcPr>
            <w:tcW w:w="1290" w:type="dxa"/>
            <w:shd w:val="clear" w:color="auto" w:fill="E59EDC" w:themeFill="accent5" w:themeFillTint="66"/>
            <w:tcMar/>
            <w:vAlign w:val="center"/>
          </w:tcPr>
          <w:p w:rsidR="00363EDE" w:rsidP="07BC18E9" w:rsidRDefault="00363EDE" w14:paraId="187E6D8D" w14:textId="3BCDE1D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07BC18E9" w:rsidR="333B25B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  <w:t>SGL</w:t>
            </w:r>
          </w:p>
        </w:tc>
        <w:tc>
          <w:tcPr>
            <w:tcW w:w="1290" w:type="dxa"/>
            <w:shd w:val="clear" w:color="auto" w:fill="A5C9EB" w:themeFill="text2" w:themeFillTint="40"/>
            <w:tcMar/>
            <w:vAlign w:val="center"/>
          </w:tcPr>
          <w:p w:rsidR="00363EDE" w:rsidP="07BC18E9" w:rsidRDefault="00363EDE" w14:paraId="12E2780D" w14:textId="3657A07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07BC18E9" w:rsidR="333B25B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  <w:t>DBL/TPL</w:t>
            </w:r>
          </w:p>
        </w:tc>
        <w:tc>
          <w:tcPr>
            <w:tcW w:w="1020" w:type="dxa"/>
            <w:shd w:val="clear" w:color="auto" w:fill="A5C9EB" w:themeFill="text2" w:themeFillTint="40"/>
            <w:tcMar/>
            <w:vAlign w:val="center"/>
          </w:tcPr>
          <w:p w:rsidR="00363EDE" w:rsidP="07BC18E9" w:rsidRDefault="00363EDE" w14:paraId="7C0F0D28" w14:textId="6C3A471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07BC18E9" w:rsidR="333B25B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  <w:t>SGL</w:t>
            </w:r>
          </w:p>
        </w:tc>
        <w:tc>
          <w:tcPr>
            <w:tcW w:w="1110" w:type="dxa"/>
            <w:shd w:val="clear" w:color="auto" w:fill="D9F2D0" w:themeFill="accent6" w:themeFillTint="33"/>
            <w:tcMar/>
            <w:vAlign w:val="center"/>
          </w:tcPr>
          <w:p w:rsidR="74E7DA1A" w:rsidP="74E7DA1A" w:rsidRDefault="74E7DA1A" w14:paraId="48C07712" w14:textId="24A5356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</w:pPr>
          </w:p>
          <w:p w:rsidR="00363EDE" w:rsidP="07BC18E9" w:rsidRDefault="00363EDE" w14:paraId="7FF66E1B" w14:textId="26D0174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07BC18E9" w:rsidR="333B25B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  <w:t>DBL/TPL</w:t>
            </w:r>
          </w:p>
        </w:tc>
        <w:tc>
          <w:tcPr>
            <w:tcW w:w="911" w:type="dxa"/>
            <w:shd w:val="clear" w:color="auto" w:fill="D9F2D0" w:themeFill="accent6" w:themeFillTint="33"/>
            <w:tcMar/>
            <w:vAlign w:val="center"/>
          </w:tcPr>
          <w:p w:rsidR="00363EDE" w:rsidP="07BC18E9" w:rsidRDefault="00363EDE" w14:paraId="47506DCF" w14:textId="39F1CB2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07BC18E9" w:rsidR="333B25B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s-ES"/>
              </w:rPr>
              <w:t>SGL</w:t>
            </w:r>
          </w:p>
        </w:tc>
      </w:tr>
      <w:tr w:rsidR="50FBBEDB" w:rsidTr="74E7DA1A" w14:paraId="22CE9700">
        <w:trPr>
          <w:trHeight w:val="360"/>
        </w:trPr>
        <w:tc>
          <w:tcPr>
            <w:tcW w:w="2205" w:type="dxa"/>
            <w:tcMar/>
            <w:vAlign w:val="center"/>
          </w:tcPr>
          <w:p w:rsidR="50FBBEDB" w:rsidP="07BC18E9" w:rsidRDefault="50FBBEDB" w14:paraId="73B34218" w14:textId="390097D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s-ES"/>
              </w:rPr>
            </w:pPr>
            <w:r w:rsidRPr="07BC18E9" w:rsidR="6D29C44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s-ES"/>
              </w:rPr>
              <w:t>20 marzo - 17 abril</w:t>
            </w:r>
          </w:p>
          <w:p w:rsidR="50FBBEDB" w:rsidP="07BC18E9" w:rsidRDefault="50FBBEDB" w14:paraId="7DF6045E" w14:textId="776A423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s-ES"/>
              </w:rPr>
            </w:pPr>
            <w:r w:rsidRPr="07BC18E9" w:rsidR="6D29C44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s-ES"/>
              </w:rPr>
              <w:t>03 julio - 18 sep</w:t>
            </w:r>
            <w:r w:rsidRPr="07BC18E9" w:rsidR="3DE9E95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s-ES"/>
              </w:rPr>
              <w:t>.</w:t>
            </w:r>
          </w:p>
        </w:tc>
        <w:tc>
          <w:tcPr>
            <w:tcW w:w="1290" w:type="dxa"/>
            <w:tcMar/>
            <w:vAlign w:val="center"/>
          </w:tcPr>
          <w:p w:rsidR="50FBBEDB" w:rsidP="50FBBEDB" w:rsidRDefault="50FBBEDB" w14:paraId="403B2DD0" w14:textId="0602939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9492C66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2.526</w:t>
            </w:r>
          </w:p>
        </w:tc>
        <w:tc>
          <w:tcPr>
            <w:tcW w:w="1290" w:type="dxa"/>
            <w:tcMar/>
            <w:vAlign w:val="center"/>
          </w:tcPr>
          <w:p w:rsidR="50FBBEDB" w:rsidP="50FBBEDB" w:rsidRDefault="50FBBEDB" w14:paraId="51E06B6A" w14:textId="28F595A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9492C66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4.126</w:t>
            </w:r>
          </w:p>
        </w:tc>
        <w:tc>
          <w:tcPr>
            <w:tcW w:w="1290" w:type="dxa"/>
            <w:tcMar/>
            <w:vAlign w:val="center"/>
          </w:tcPr>
          <w:p w:rsidR="50FBBEDB" w:rsidP="50FBBEDB" w:rsidRDefault="50FBBEDB" w14:paraId="5072E3B2" w14:textId="1F1BB3D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9492C66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2.700</w:t>
            </w:r>
          </w:p>
        </w:tc>
        <w:tc>
          <w:tcPr>
            <w:tcW w:w="1020" w:type="dxa"/>
            <w:tcMar/>
            <w:vAlign w:val="center"/>
          </w:tcPr>
          <w:p w:rsidR="50FBBEDB" w:rsidP="50FBBEDB" w:rsidRDefault="50FBBEDB" w14:paraId="3C55DE02" w14:textId="26F964E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9492C66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4.610</w:t>
            </w:r>
          </w:p>
        </w:tc>
        <w:tc>
          <w:tcPr>
            <w:tcW w:w="1110" w:type="dxa"/>
            <w:tcMar/>
            <w:vAlign w:val="center"/>
          </w:tcPr>
          <w:p w:rsidR="74E7DA1A" w:rsidP="74E7DA1A" w:rsidRDefault="74E7DA1A" w14:paraId="1240A9CE" w14:textId="790FEDF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74E7DA1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3.611</w:t>
            </w:r>
          </w:p>
        </w:tc>
        <w:tc>
          <w:tcPr>
            <w:tcW w:w="911" w:type="dxa"/>
            <w:tcMar/>
            <w:vAlign w:val="center"/>
          </w:tcPr>
          <w:p w:rsidR="74E7DA1A" w:rsidP="74E7DA1A" w:rsidRDefault="74E7DA1A" w14:paraId="51002665" w14:textId="376B64B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</w:p>
          <w:p w:rsidR="74E7DA1A" w:rsidP="74E7DA1A" w:rsidRDefault="74E7DA1A" w14:paraId="5EDD2866" w14:textId="521896F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74E7DA1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5.820</w:t>
            </w:r>
          </w:p>
        </w:tc>
      </w:tr>
      <w:tr w:rsidR="43CE290E" w:rsidTr="74E7DA1A" w14:paraId="2DB5F775">
        <w:trPr>
          <w:trHeight w:val="300"/>
        </w:trPr>
        <w:tc>
          <w:tcPr>
            <w:tcW w:w="2205" w:type="dxa"/>
            <w:tcMar/>
            <w:vAlign w:val="center"/>
          </w:tcPr>
          <w:p w:rsidR="6344C50A" w:rsidP="07BC18E9" w:rsidRDefault="6344C50A" w14:paraId="31F935F3" w14:textId="4C99856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s-ES"/>
              </w:rPr>
            </w:pPr>
            <w:r w:rsidRPr="74E7DA1A" w:rsidR="15683F0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s-ES"/>
              </w:rPr>
              <w:t xml:space="preserve">24 abril </w:t>
            </w:r>
            <w:r w:rsidRPr="74E7DA1A" w:rsidR="7D19D05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s-ES"/>
              </w:rPr>
              <w:t>-</w:t>
            </w:r>
            <w:r w:rsidRPr="74E7DA1A" w:rsidR="15683F0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s-ES"/>
              </w:rPr>
              <w:t xml:space="preserve"> 26 junio</w:t>
            </w:r>
          </w:p>
          <w:p w:rsidR="6344C50A" w:rsidP="07BC18E9" w:rsidRDefault="6344C50A" w14:paraId="2BE37169" w14:textId="70F5631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s-ES"/>
              </w:rPr>
            </w:pPr>
            <w:r w:rsidRPr="07BC18E9" w:rsidR="3DE9E95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s-ES"/>
              </w:rPr>
              <w:t>25 sep. - 23 oct.</w:t>
            </w:r>
          </w:p>
        </w:tc>
        <w:tc>
          <w:tcPr>
            <w:tcW w:w="1290" w:type="dxa"/>
            <w:tcMar/>
            <w:vAlign w:val="center"/>
          </w:tcPr>
          <w:p w:rsidR="2F75B2BB" w:rsidP="06161ACD" w:rsidRDefault="2F75B2BB" w14:paraId="152744F1" w14:textId="36A3382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369E9EAE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2.760</w:t>
            </w:r>
          </w:p>
        </w:tc>
        <w:tc>
          <w:tcPr>
            <w:tcW w:w="1290" w:type="dxa"/>
            <w:tcMar/>
            <w:vAlign w:val="center"/>
          </w:tcPr>
          <w:p w:rsidR="50FBBEDB" w:rsidP="50FBBEDB" w:rsidRDefault="50FBBEDB" w14:paraId="74A67DF1" w14:textId="21DF887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369E9EAE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4.460</w:t>
            </w:r>
          </w:p>
        </w:tc>
        <w:tc>
          <w:tcPr>
            <w:tcW w:w="1290" w:type="dxa"/>
            <w:tcMar/>
            <w:vAlign w:val="center"/>
          </w:tcPr>
          <w:p w:rsidR="2F75B2BB" w:rsidP="06161ACD" w:rsidRDefault="2F75B2BB" w14:paraId="3B5F850B" w14:textId="49359BA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369E9EAE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2.920</w:t>
            </w:r>
          </w:p>
        </w:tc>
        <w:tc>
          <w:tcPr>
            <w:tcW w:w="1020" w:type="dxa"/>
            <w:tcMar/>
            <w:vAlign w:val="center"/>
          </w:tcPr>
          <w:p w:rsidR="50FBBEDB" w:rsidP="50FBBEDB" w:rsidRDefault="50FBBEDB" w14:paraId="4247469A" w14:textId="4BD73CB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369E9EAE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4.510</w:t>
            </w:r>
          </w:p>
        </w:tc>
        <w:tc>
          <w:tcPr>
            <w:tcW w:w="1110" w:type="dxa"/>
            <w:tcMar/>
            <w:vAlign w:val="center"/>
          </w:tcPr>
          <w:p w:rsidR="35A1E69A" w:rsidP="06161ACD" w:rsidRDefault="35A1E69A" w14:paraId="5E2F7E95" w14:textId="1B00E2E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369E9EAE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4.380</w:t>
            </w:r>
          </w:p>
        </w:tc>
        <w:tc>
          <w:tcPr>
            <w:tcW w:w="911" w:type="dxa"/>
            <w:tcMar/>
            <w:vAlign w:val="center"/>
          </w:tcPr>
          <w:p w:rsidR="74E7DA1A" w:rsidP="74E7DA1A" w:rsidRDefault="74E7DA1A" w14:paraId="71480132" w14:textId="2C3C7E5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</w:p>
          <w:p w:rsidR="50FBBEDB" w:rsidP="50FBBEDB" w:rsidRDefault="50FBBEDB" w14:paraId="2C46712D" w14:textId="29A32C4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369E9EAE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6.410</w:t>
            </w:r>
          </w:p>
        </w:tc>
      </w:tr>
    </w:tbl>
    <w:p w:rsidR="6344C50A" w:rsidP="5D3820B4" w:rsidRDefault="6344C50A" w14:paraId="7F11BB14" w14:textId="70733AD4">
      <w:pPr>
        <w:pStyle w:val="Normal"/>
        <w:bidi w:val="0"/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D3820B4" w:rsidR="5B124E19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Nota</w:t>
      </w:r>
      <w:r w:rsidRPr="5D3820B4" w:rsidR="79A591D4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 xml:space="preserve"> 01</w:t>
      </w:r>
      <w:r w:rsidRPr="5D3820B4" w:rsidR="5B124E19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:</w:t>
      </w:r>
      <w:r w:rsidRPr="5D3820B4" w:rsidR="5B124E1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5D3820B4" w:rsidR="5B124E1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3ra. cama es un catre o sofá</w:t>
      </w:r>
    </w:p>
    <w:p w:rsidR="2008F609" w:rsidP="5D3820B4" w:rsidRDefault="2008F609" w14:paraId="3146271C" w14:textId="6E1D6C68">
      <w:pPr>
        <w:pStyle w:val="Normal"/>
        <w:bidi w:val="0"/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D3820B4" w:rsidR="2008F609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Nota 02:</w:t>
      </w:r>
      <w:r w:rsidRPr="5D3820B4" w:rsidR="2008F60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todas las categorías de cabina están sujetas a disponibilidad</w:t>
      </w:r>
    </w:p>
    <w:p w:rsidR="2008F609" w:rsidP="5D3820B4" w:rsidRDefault="2008F609" w14:paraId="17866C53" w14:textId="45E1B17F">
      <w:pPr>
        <w:pStyle w:val="Normal"/>
        <w:bidi w:val="0"/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2008F609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Nota 03:</w:t>
      </w:r>
      <w:r w:rsidRPr="74E7DA1A" w:rsidR="2008F60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consultar </w:t>
      </w:r>
      <w:r w:rsidRPr="74E7DA1A" w:rsidR="6B86AA7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disponibilidad</w:t>
      </w:r>
      <w:r w:rsidRPr="74E7DA1A" w:rsidR="2008F60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antes de confirmar</w:t>
      </w:r>
    </w:p>
    <w:p w:rsidR="42C38585" w:rsidP="74E7DA1A" w:rsidRDefault="42C38585" w14:paraId="1E986D79" w14:textId="184DD159">
      <w:pPr>
        <w:pStyle w:val="Normal"/>
        <w:bidi w:val="0"/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42C38585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Nota 04:</w:t>
      </w:r>
      <w:r w:rsidRPr="74E7DA1A" w:rsidR="42C3858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cat. </w:t>
      </w:r>
      <w:r w:rsidRPr="74E7DA1A" w:rsidR="05FF90AC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Safira</w:t>
      </w:r>
      <w:r w:rsidRPr="74E7DA1A" w:rsidR="42C3858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&gt; hoteles lejos del centro de la ciudad</w:t>
      </w:r>
    </w:p>
    <w:p w:rsidR="43CE290E" w:rsidP="5D3820B4" w:rsidRDefault="43CE290E" w14:paraId="579DAC63" w14:textId="7D6B3D95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6CA38B99" w14:textId="4824CE91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7E08A79B" w14:textId="7D626052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69120505" w14:textId="008ACC53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215B7F15" w14:textId="0B3E4CAA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7E1BB32E" w14:textId="240E260E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1DF604B3" w14:textId="6EE46DD7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54AE16A4" w14:textId="7D20A791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529D690A" w14:textId="60CC50C0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4E7DA1A" w:rsidP="74E7DA1A" w:rsidRDefault="74E7DA1A" w14:paraId="76B6AA63" w14:textId="5F045150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63507787" w:rsidP="74E7DA1A" w:rsidRDefault="63507787" w14:paraId="78F24BE3" w14:textId="7C07781D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4E7DA1A" w:rsidR="63507787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EXCURSIONES OPCIONALES: valor por persona en USD</w:t>
      </w:r>
    </w:p>
    <w:tbl>
      <w:tblPr>
        <w:tblStyle w:val="TableGrid"/>
        <w:bidiVisual w:val="0"/>
        <w:tblW w:w="0" w:type="auto"/>
        <w:jc w:val="center"/>
        <w:tblLook w:val="06A0" w:firstRow="1" w:lastRow="0" w:firstColumn="1" w:lastColumn="0" w:noHBand="1" w:noVBand="1"/>
      </w:tblPr>
      <w:tblGrid>
        <w:gridCol w:w="3240"/>
        <w:gridCol w:w="3090"/>
      </w:tblGrid>
      <w:tr w:rsidR="74E7DA1A" w:rsidTr="74E7DA1A" w14:paraId="02113C5C">
        <w:trPr>
          <w:trHeight w:val="300"/>
        </w:trPr>
        <w:tc>
          <w:tcPr>
            <w:tcW w:w="3240" w:type="dxa"/>
            <w:shd w:val="clear" w:color="auto" w:fill="F6C5AC" w:themeFill="accent2" w:themeFillTint="66"/>
            <w:tcMar/>
          </w:tcPr>
          <w:p w:rsidR="27CBFD63" w:rsidP="74E7DA1A" w:rsidRDefault="27CBFD63" w14:paraId="476557C6" w14:textId="35FAB48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4E7DA1A" w:rsidR="27CBFD63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Detalle</w:t>
            </w:r>
          </w:p>
        </w:tc>
        <w:tc>
          <w:tcPr>
            <w:tcW w:w="3090" w:type="dxa"/>
            <w:shd w:val="clear" w:color="auto" w:fill="F6C5AC" w:themeFill="accent2" w:themeFillTint="66"/>
            <w:tcMar/>
          </w:tcPr>
          <w:p w:rsidR="27CBFD63" w:rsidP="74E7DA1A" w:rsidRDefault="27CBFD63" w14:paraId="5D71728E" w14:textId="7DFDB59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4E7DA1A" w:rsidR="27CBFD63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 xml:space="preserve">VALOR </w:t>
            </w:r>
          </w:p>
        </w:tc>
      </w:tr>
      <w:tr w:rsidR="74E7DA1A" w:rsidTr="74E7DA1A" w14:paraId="24E5228A">
        <w:trPr>
          <w:trHeight w:val="300"/>
        </w:trPr>
        <w:tc>
          <w:tcPr>
            <w:tcW w:w="3240" w:type="dxa"/>
            <w:tcMar/>
          </w:tcPr>
          <w:p w:rsidR="27CBFD63" w:rsidP="74E7DA1A" w:rsidRDefault="27CBFD63" w14:paraId="1072DF28" w14:textId="63D8AF1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27CBFD63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FD clásico Estambu</w:t>
            </w:r>
            <w:r w:rsidRPr="74E7DA1A" w:rsidR="3C2B93D8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l</w:t>
            </w:r>
          </w:p>
        </w:tc>
        <w:tc>
          <w:tcPr>
            <w:tcW w:w="3090" w:type="dxa"/>
            <w:tcMar/>
            <w:vAlign w:val="center"/>
          </w:tcPr>
          <w:p w:rsidR="74E7DA1A" w:rsidP="74E7DA1A" w:rsidRDefault="74E7DA1A" w14:paraId="354B60D1" w14:textId="5CA453F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sz w:val="28"/>
                <w:szCs w:val="28"/>
              </w:rPr>
              <w:t>63</w:t>
            </w:r>
            <w:r w:rsidRPr="74E7DA1A" w:rsidR="73FCC63E">
              <w:rPr>
                <w:rFonts w:ascii="Calibri" w:hAnsi="Calibri" w:eastAsia="Calibri" w:cs="Calibri"/>
                <w:sz w:val="28"/>
                <w:szCs w:val="28"/>
              </w:rPr>
              <w:t xml:space="preserve"> USD</w:t>
            </w:r>
          </w:p>
        </w:tc>
      </w:tr>
      <w:tr w:rsidR="74E7DA1A" w:rsidTr="74E7DA1A" w14:paraId="5BE66972">
        <w:trPr>
          <w:trHeight w:val="300"/>
        </w:trPr>
        <w:tc>
          <w:tcPr>
            <w:tcW w:w="3240" w:type="dxa"/>
            <w:tcMar/>
          </w:tcPr>
          <w:p w:rsidR="74E7DA1A" w:rsidP="74E7DA1A" w:rsidRDefault="74E7DA1A" w14:paraId="52A41ED8" w14:textId="77117143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Perlas de Estambul</w:t>
            </w:r>
          </w:p>
        </w:tc>
        <w:tc>
          <w:tcPr>
            <w:tcW w:w="3090" w:type="dxa"/>
            <w:tcMar/>
            <w:vAlign w:val="center"/>
          </w:tcPr>
          <w:p w:rsidR="74E7DA1A" w:rsidP="74E7DA1A" w:rsidRDefault="74E7DA1A" w14:paraId="222CA4B4" w14:textId="5DCA6DB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sz w:val="28"/>
                <w:szCs w:val="28"/>
              </w:rPr>
              <w:t xml:space="preserve">62 </w:t>
            </w:r>
            <w:r w:rsidRPr="74E7DA1A" w:rsidR="60F6572A">
              <w:rPr>
                <w:rFonts w:ascii="Calibri" w:hAnsi="Calibri" w:eastAsia="Calibri" w:cs="Calibri"/>
                <w:sz w:val="28"/>
                <w:szCs w:val="28"/>
              </w:rPr>
              <w:t>USD</w:t>
            </w:r>
          </w:p>
        </w:tc>
      </w:tr>
      <w:tr w:rsidR="74E7DA1A" w:rsidTr="74E7DA1A" w14:paraId="77EE8F4D">
        <w:trPr>
          <w:trHeight w:val="300"/>
        </w:trPr>
        <w:tc>
          <w:tcPr>
            <w:tcW w:w="3240" w:type="dxa"/>
            <w:tcMar/>
          </w:tcPr>
          <w:p w:rsidR="74E7DA1A" w:rsidP="74E7DA1A" w:rsidRDefault="74E7DA1A" w14:paraId="1FBC1268" w14:textId="19667D90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Safari 4x4 Capadocia</w:t>
            </w:r>
          </w:p>
        </w:tc>
        <w:tc>
          <w:tcPr>
            <w:tcW w:w="3090" w:type="dxa"/>
            <w:tcMar/>
            <w:vAlign w:val="center"/>
          </w:tcPr>
          <w:p w:rsidR="74E7DA1A" w:rsidP="74E7DA1A" w:rsidRDefault="74E7DA1A" w14:paraId="35B15976" w14:textId="0541242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sz w:val="28"/>
                <w:szCs w:val="28"/>
              </w:rPr>
              <w:t>44</w:t>
            </w:r>
            <w:r w:rsidRPr="74E7DA1A" w:rsidR="7D4F4E64">
              <w:rPr>
                <w:rFonts w:ascii="Calibri" w:hAnsi="Calibri" w:eastAsia="Calibri" w:cs="Calibri"/>
                <w:sz w:val="28"/>
                <w:szCs w:val="28"/>
              </w:rPr>
              <w:t xml:space="preserve"> USD</w:t>
            </w:r>
          </w:p>
        </w:tc>
      </w:tr>
      <w:tr w:rsidR="74E7DA1A" w:rsidTr="74E7DA1A" w14:paraId="6A058764">
        <w:trPr>
          <w:trHeight w:val="300"/>
        </w:trPr>
        <w:tc>
          <w:tcPr>
            <w:tcW w:w="3240" w:type="dxa"/>
            <w:tcMar/>
          </w:tcPr>
          <w:p w:rsidR="74E7DA1A" w:rsidP="74E7DA1A" w:rsidRDefault="74E7DA1A" w14:paraId="46283CD5" w14:textId="7A0B7693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Globo en Capadocia</w:t>
            </w:r>
          </w:p>
          <w:p w:rsidR="74E7DA1A" w:rsidP="74E7DA1A" w:rsidRDefault="74E7DA1A" w14:paraId="7F9F49E5" w14:textId="6D9DA42B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(dic. - feb)</w:t>
            </w:r>
          </w:p>
        </w:tc>
        <w:tc>
          <w:tcPr>
            <w:tcW w:w="3090" w:type="dxa"/>
            <w:tcMar/>
            <w:vAlign w:val="center"/>
          </w:tcPr>
          <w:p w:rsidR="74E7DA1A" w:rsidP="74E7DA1A" w:rsidRDefault="74E7DA1A" w14:paraId="4BCF5707" w14:textId="15A8F66B">
            <w:pPr>
              <w:pStyle w:val="Normal"/>
              <w:bidi w:val="0"/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74E7DA1A" w:rsidR="74E7DA1A">
              <w:rPr>
                <w:rFonts w:ascii="Calibri" w:hAnsi="Calibri" w:eastAsia="Calibri" w:cs="Calibri"/>
                <w:sz w:val="28"/>
                <w:szCs w:val="28"/>
              </w:rPr>
              <w:t>113</w:t>
            </w:r>
            <w:r w:rsidRPr="74E7DA1A" w:rsidR="08D4DE60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  <w:r w:rsidRPr="74E7DA1A" w:rsidR="23B73231">
              <w:rPr>
                <w:rFonts w:ascii="Calibri" w:hAnsi="Calibri" w:eastAsia="Calibri" w:cs="Calibri"/>
                <w:sz w:val="28"/>
                <w:szCs w:val="28"/>
              </w:rPr>
              <w:t>USD</w:t>
            </w:r>
          </w:p>
        </w:tc>
      </w:tr>
      <w:tr w:rsidR="74E7DA1A" w:rsidTr="74E7DA1A" w14:paraId="2F4B8096">
        <w:trPr>
          <w:trHeight w:val="300"/>
        </w:trPr>
        <w:tc>
          <w:tcPr>
            <w:tcW w:w="3240" w:type="dxa"/>
            <w:tcMar/>
          </w:tcPr>
          <w:p w:rsidR="74E7DA1A" w:rsidP="74E7DA1A" w:rsidRDefault="74E7DA1A" w14:paraId="68EC4699" w14:textId="269047C4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Globo en Capadocia</w:t>
            </w:r>
          </w:p>
          <w:p w:rsidR="74E7DA1A" w:rsidP="74E7DA1A" w:rsidRDefault="74E7DA1A" w14:paraId="16B77F58" w14:textId="24582196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(mar.-abr.-jun.-jul.-ago.)</w:t>
            </w:r>
          </w:p>
        </w:tc>
        <w:tc>
          <w:tcPr>
            <w:tcW w:w="3090" w:type="dxa"/>
            <w:tcMar/>
            <w:vAlign w:val="center"/>
          </w:tcPr>
          <w:p w:rsidR="74E7DA1A" w:rsidP="74E7DA1A" w:rsidRDefault="74E7DA1A" w14:paraId="3E0DADDD" w14:textId="5547362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sz w:val="28"/>
                <w:szCs w:val="28"/>
              </w:rPr>
              <w:t>173</w:t>
            </w:r>
            <w:r w:rsidRPr="74E7DA1A" w:rsidR="486B9FC9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  <w:r w:rsidRPr="74E7DA1A" w:rsidR="1AE3A418">
              <w:rPr>
                <w:rFonts w:ascii="Calibri" w:hAnsi="Calibri" w:eastAsia="Calibri" w:cs="Calibri"/>
                <w:sz w:val="28"/>
                <w:szCs w:val="28"/>
              </w:rPr>
              <w:t>USD</w:t>
            </w:r>
          </w:p>
        </w:tc>
      </w:tr>
      <w:tr w:rsidR="74E7DA1A" w:rsidTr="74E7DA1A" w14:paraId="619DD83B">
        <w:trPr>
          <w:trHeight w:val="300"/>
        </w:trPr>
        <w:tc>
          <w:tcPr>
            <w:tcW w:w="3240" w:type="dxa"/>
            <w:tcMar/>
          </w:tcPr>
          <w:p w:rsidR="74E7DA1A" w:rsidP="74E7DA1A" w:rsidRDefault="74E7DA1A" w14:paraId="32D704DD" w14:textId="2DE8F342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Globo en Capadocia</w:t>
            </w:r>
          </w:p>
          <w:p w:rsidR="74E7DA1A" w:rsidP="74E7DA1A" w:rsidRDefault="74E7DA1A" w14:paraId="72002EFC" w14:textId="65E19C06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(</w:t>
            </w: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may</w:t>
            </w: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.-sep.-oct.)</w:t>
            </w:r>
          </w:p>
        </w:tc>
        <w:tc>
          <w:tcPr>
            <w:tcW w:w="3090" w:type="dxa"/>
            <w:tcMar/>
            <w:vAlign w:val="center"/>
          </w:tcPr>
          <w:p w:rsidR="74E7DA1A" w:rsidP="74E7DA1A" w:rsidRDefault="74E7DA1A" w14:paraId="4917E2B5" w14:textId="4FF0BF0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sz w:val="28"/>
                <w:szCs w:val="28"/>
              </w:rPr>
              <w:t>195</w:t>
            </w:r>
            <w:r w:rsidRPr="74E7DA1A" w:rsidR="447067E6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  <w:r w:rsidRPr="74E7DA1A" w:rsidR="1E515DF2">
              <w:rPr>
                <w:rFonts w:ascii="Calibri" w:hAnsi="Calibri" w:eastAsia="Calibri" w:cs="Calibri"/>
                <w:sz w:val="28"/>
                <w:szCs w:val="28"/>
              </w:rPr>
              <w:t>USD</w:t>
            </w:r>
          </w:p>
        </w:tc>
      </w:tr>
      <w:tr w:rsidR="74E7DA1A" w:rsidTr="74E7DA1A" w14:paraId="7DFCBDCC">
        <w:trPr>
          <w:trHeight w:val="300"/>
        </w:trPr>
        <w:tc>
          <w:tcPr>
            <w:tcW w:w="3240" w:type="dxa"/>
            <w:tcMar/>
          </w:tcPr>
          <w:p w:rsidR="74E7DA1A" w:rsidP="74E7DA1A" w:rsidRDefault="74E7DA1A" w14:paraId="23376160" w14:textId="512651FF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Monasteri</w:t>
            </w:r>
            <w:r w:rsidRPr="74E7DA1A" w:rsidR="27AD3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o</w:t>
            </w: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de San Juan</w:t>
            </w:r>
          </w:p>
        </w:tc>
        <w:tc>
          <w:tcPr>
            <w:tcW w:w="3090" w:type="dxa"/>
            <w:tcMar/>
            <w:vAlign w:val="center"/>
          </w:tcPr>
          <w:p w:rsidR="74E7DA1A" w:rsidP="74E7DA1A" w:rsidRDefault="74E7DA1A" w14:paraId="637AD78A" w14:textId="3DD2C1E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sz w:val="28"/>
                <w:szCs w:val="28"/>
              </w:rPr>
              <w:t>72</w:t>
            </w:r>
            <w:r w:rsidRPr="74E7DA1A" w:rsidR="0A131C78">
              <w:rPr>
                <w:rFonts w:ascii="Calibri" w:hAnsi="Calibri" w:eastAsia="Calibri" w:cs="Calibri"/>
                <w:sz w:val="28"/>
                <w:szCs w:val="28"/>
              </w:rPr>
              <w:t xml:space="preserve"> USD</w:t>
            </w:r>
          </w:p>
        </w:tc>
      </w:tr>
      <w:tr w:rsidR="74E7DA1A" w:rsidTr="74E7DA1A" w14:paraId="3F5D551B">
        <w:trPr>
          <w:trHeight w:val="300"/>
        </w:trPr>
        <w:tc>
          <w:tcPr>
            <w:tcW w:w="3240" w:type="dxa"/>
            <w:tcMar/>
          </w:tcPr>
          <w:p w:rsidR="74E7DA1A" w:rsidP="74E7DA1A" w:rsidRDefault="74E7DA1A" w14:paraId="0C9B0087" w14:textId="0D618BBE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Pueblo de </w:t>
            </w: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Oia</w:t>
            </w:r>
          </w:p>
        </w:tc>
        <w:tc>
          <w:tcPr>
            <w:tcW w:w="3090" w:type="dxa"/>
            <w:tcMar/>
            <w:vAlign w:val="center"/>
          </w:tcPr>
          <w:p w:rsidR="74E7DA1A" w:rsidP="74E7DA1A" w:rsidRDefault="74E7DA1A" w14:paraId="46495E93" w14:textId="79E3FB1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sz w:val="28"/>
                <w:szCs w:val="28"/>
              </w:rPr>
              <w:t xml:space="preserve">75 </w:t>
            </w:r>
            <w:r w:rsidRPr="74E7DA1A" w:rsidR="1ED98E45">
              <w:rPr>
                <w:rFonts w:ascii="Calibri" w:hAnsi="Calibri" w:eastAsia="Calibri" w:cs="Calibri"/>
                <w:sz w:val="28"/>
                <w:szCs w:val="28"/>
              </w:rPr>
              <w:t>USD</w:t>
            </w:r>
          </w:p>
        </w:tc>
      </w:tr>
      <w:tr w:rsidR="74E7DA1A" w:rsidTr="74E7DA1A" w14:paraId="5B99DC10">
        <w:trPr>
          <w:trHeight w:val="300"/>
        </w:trPr>
        <w:tc>
          <w:tcPr>
            <w:tcW w:w="3240" w:type="dxa"/>
            <w:tcMar/>
          </w:tcPr>
          <w:p w:rsidR="74E7DA1A" w:rsidP="74E7DA1A" w:rsidRDefault="74E7DA1A" w14:paraId="0C8646CD" w14:textId="15C5858C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Palacio minoico de Cnosos</w:t>
            </w:r>
          </w:p>
        </w:tc>
        <w:tc>
          <w:tcPr>
            <w:tcW w:w="3090" w:type="dxa"/>
            <w:tcMar/>
            <w:vAlign w:val="center"/>
          </w:tcPr>
          <w:p w:rsidR="74E7DA1A" w:rsidP="74E7DA1A" w:rsidRDefault="74E7DA1A" w14:paraId="3A4282EB" w14:textId="0700ACC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4E7DA1A" w:rsidR="74E7DA1A">
              <w:rPr>
                <w:rFonts w:ascii="Calibri" w:hAnsi="Calibri" w:eastAsia="Calibri" w:cs="Calibri"/>
                <w:sz w:val="28"/>
                <w:szCs w:val="28"/>
              </w:rPr>
              <w:t>83</w:t>
            </w:r>
            <w:r w:rsidRPr="74E7DA1A" w:rsidR="79E039CA">
              <w:rPr>
                <w:rFonts w:ascii="Calibri" w:hAnsi="Calibri" w:eastAsia="Calibri" w:cs="Calibri"/>
                <w:sz w:val="28"/>
                <w:szCs w:val="28"/>
              </w:rPr>
              <w:t xml:space="preserve"> USD</w:t>
            </w:r>
          </w:p>
        </w:tc>
      </w:tr>
    </w:tbl>
    <w:p w:rsidR="17ED285A" w:rsidP="74E7DA1A" w:rsidRDefault="17ED285A" w14:paraId="2EF512AD" w14:textId="369D429D">
      <w:pPr>
        <w:pStyle w:val="Normal"/>
        <w:bidi w:val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17ED285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                   </w:t>
      </w:r>
      <w:r w:rsidRPr="74E7DA1A" w:rsidR="17ED285A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Nota:</w:t>
      </w:r>
      <w:r w:rsidRPr="74E7DA1A" w:rsidR="17ED285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74E7DA1A" w:rsidR="17ED285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valores del globo se deben </w:t>
      </w:r>
      <w:r w:rsidRPr="74E7DA1A" w:rsidR="17ED285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recofirmar</w:t>
      </w:r>
    </w:p>
    <w:p w:rsidR="74E7DA1A" w:rsidP="74E7DA1A" w:rsidRDefault="74E7DA1A" w14:paraId="105D583D" w14:textId="0E59349B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63507787" w:rsidP="74E7DA1A" w:rsidRDefault="63507787" w14:paraId="245277CC" w14:textId="3C07C610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</w:pPr>
      <w:r w:rsidRPr="74E7DA1A" w:rsidR="63507787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IMPORTANTE: IMPUESTOS</w:t>
      </w:r>
      <w:r w:rsidRPr="74E7DA1A" w:rsidR="6CC931FA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 xml:space="preserve"> EN GRECIA</w:t>
      </w:r>
    </w:p>
    <w:p w:rsidR="7E05A860" w:rsidP="74E7DA1A" w:rsidRDefault="7E05A860" w14:paraId="0FB1AF17" w14:textId="2DDE079A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</w:pPr>
      <w:r w:rsidRPr="74E7DA1A" w:rsidR="7E05A860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*Valores sujetos a cambios por el Gobierno griego*</w:t>
      </w:r>
    </w:p>
    <w:p w:rsidR="74E7DA1A" w:rsidP="74E7DA1A" w:rsidRDefault="74E7DA1A" w14:paraId="26D6A3D1" w14:textId="194FFAFB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</w:pPr>
    </w:p>
    <w:p w:rsidR="6CC931FA" w:rsidP="74E7DA1A" w:rsidRDefault="6CC931FA" w14:paraId="6F474BEF" w14:textId="3DB84CAF">
      <w:pPr>
        <w:pStyle w:val="ListParagraph"/>
        <w:numPr>
          <w:ilvl w:val="0"/>
          <w:numId w:val="18"/>
        </w:numPr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Nuevas tasas de puertos durante crucero y tasas hoteleras:</w:t>
      </w:r>
    </w:p>
    <w:p w:rsidR="6CC931FA" w:rsidP="74E7DA1A" w:rsidRDefault="6CC931FA" w14:paraId="31661363" w14:textId="2D6B45E5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Nueva disposición legal publicada por el Gobierno de Grecia (Ley 5162/2024 – Artículo 27), según la cual se aplicará una “Tasa de Desarrollo del Turismo Sostenible” a todos los pasajeros de cruceros que desembarquen en puertos griegos.</w:t>
      </w:r>
    </w:p>
    <w:p w:rsidR="6CC931FA" w:rsidP="74E7DA1A" w:rsidRDefault="6CC931FA" w14:paraId="10643FC0" w14:textId="1A8F31B8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Esta medida entrará en vigor a partir del 21 de julio de 2025 y será obligatoria para todas las navieras, incluida 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Celestyal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Cruises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y Elixir.</w:t>
      </w:r>
    </w:p>
    <w:p w:rsidR="6CC931FA" w:rsidP="74E7DA1A" w:rsidRDefault="6CC931FA" w14:paraId="6EC01C6B" w14:textId="76C3D185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Tenga en cuenta que esta tasa, impuesta por ley griega y válida a partir del 21 de julio de 2025, será en principio abonada directamente por los pasajeros a la compañía de cruceros durante el viaje, como parte de su cuenta a bordo. </w:t>
      </w:r>
    </w:p>
    <w:p w:rsidR="6CC931FA" w:rsidP="74E7DA1A" w:rsidRDefault="6CC931FA" w14:paraId="42F9AECC" w14:textId="2B21E5DF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Detalles importantes: </w:t>
      </w:r>
    </w:p>
    <w:p w:rsidR="6CC931FA" w:rsidP="74E7DA1A" w:rsidRDefault="6CC931FA" w14:paraId="507A1C58" w14:textId="57A96141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El importe correspondiente será cargado automáticamente en la cuenta del pasajero a bordo, según los puertos visitados y el número de 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desembarques.</w:t>
      </w:r>
      <w:r w:rsidRPr="74E7DA1A" w:rsidR="2E3B513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Esta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tasa no es un cargo de 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Celestyal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, sino un impuesto obligatorio impuesto por el Gobierno griego. </w:t>
      </w:r>
    </w:p>
    <w:p w:rsidR="6CC931FA" w:rsidP="74E7DA1A" w:rsidRDefault="6CC931FA" w14:paraId="4C493445" w14:textId="7F4E4B48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Los importes estipulados (válidos hasta el 31 de mayo de 2026) son los siguientes</w:t>
      </w:r>
      <w:r w:rsidRPr="74E7DA1A" w:rsidR="70E9975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:</w:t>
      </w:r>
    </w:p>
    <w:p w:rsidR="74E7DA1A" w:rsidP="74E7DA1A" w:rsidRDefault="74E7DA1A" w14:paraId="1E12B8FA" w14:textId="0272E93D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74E7DA1A" w:rsidTr="74E7DA1A" w14:paraId="2A406238">
        <w:trPr>
          <w:trHeight w:val="300"/>
        </w:trPr>
        <w:tc>
          <w:tcPr>
            <w:tcW w:w="3005" w:type="dxa"/>
            <w:shd w:val="clear" w:color="auto" w:fill="F6C5AC" w:themeFill="accent2" w:themeFillTint="66"/>
            <w:tcMar/>
          </w:tcPr>
          <w:p w:rsidR="036B5D25" w:rsidP="74E7DA1A" w:rsidRDefault="036B5D25" w14:paraId="211C0801" w14:textId="44DBD24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Período</w:t>
            </w:r>
          </w:p>
        </w:tc>
        <w:tc>
          <w:tcPr>
            <w:tcW w:w="3005" w:type="dxa"/>
            <w:shd w:val="clear" w:color="auto" w:fill="F6C5AC" w:themeFill="accent2" w:themeFillTint="66"/>
            <w:tcMar/>
          </w:tcPr>
          <w:p w:rsidR="036B5D25" w:rsidP="74E7DA1A" w:rsidRDefault="036B5D25" w14:paraId="449FA27F" w14:textId="3AC0F96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 xml:space="preserve">Santorini y </w:t>
            </w:r>
            <w:r w:rsidRPr="74E7DA1A" w:rsidR="036B5D25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Mykonos</w:t>
            </w:r>
          </w:p>
        </w:tc>
        <w:tc>
          <w:tcPr>
            <w:tcW w:w="3005" w:type="dxa"/>
            <w:shd w:val="clear" w:color="auto" w:fill="F6C5AC" w:themeFill="accent2" w:themeFillTint="66"/>
            <w:tcMar/>
          </w:tcPr>
          <w:p w:rsidR="036B5D25" w:rsidP="74E7DA1A" w:rsidRDefault="036B5D25" w14:paraId="461815E5" w14:textId="41446A1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Otros puertos griegos</w:t>
            </w:r>
          </w:p>
        </w:tc>
      </w:tr>
      <w:tr w:rsidR="74E7DA1A" w:rsidTr="74E7DA1A" w14:paraId="080B6B88">
        <w:trPr>
          <w:trHeight w:val="300"/>
        </w:trPr>
        <w:tc>
          <w:tcPr>
            <w:tcW w:w="3005" w:type="dxa"/>
            <w:tcMar/>
          </w:tcPr>
          <w:p w:rsidR="036B5D25" w:rsidP="74E7DA1A" w:rsidRDefault="036B5D25" w14:paraId="697B0A25" w14:textId="0AD7B06A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01 jul. – 30 </w:t>
            </w: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sep.</w:t>
            </w:r>
          </w:p>
        </w:tc>
        <w:tc>
          <w:tcPr>
            <w:tcW w:w="3005" w:type="dxa"/>
            <w:tcMar/>
          </w:tcPr>
          <w:p w:rsidR="036B5D25" w:rsidP="74E7DA1A" w:rsidRDefault="036B5D25" w14:paraId="0D0D6ED3" w14:textId="16313989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20 EUR por persona</w:t>
            </w:r>
          </w:p>
        </w:tc>
        <w:tc>
          <w:tcPr>
            <w:tcW w:w="3005" w:type="dxa"/>
            <w:tcMar/>
          </w:tcPr>
          <w:p w:rsidR="036B5D25" w:rsidP="74E7DA1A" w:rsidRDefault="036B5D25" w14:paraId="41A7C63B" w14:textId="527E1A69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05 EUR por persona</w:t>
            </w:r>
          </w:p>
        </w:tc>
      </w:tr>
      <w:tr w:rsidR="74E7DA1A" w:rsidTr="74E7DA1A" w14:paraId="363D6639">
        <w:trPr>
          <w:trHeight w:val="300"/>
        </w:trPr>
        <w:tc>
          <w:tcPr>
            <w:tcW w:w="3005" w:type="dxa"/>
            <w:tcMar/>
          </w:tcPr>
          <w:p w:rsidR="036B5D25" w:rsidP="74E7DA1A" w:rsidRDefault="036B5D25" w14:paraId="07517D5A" w14:textId="4BBEF24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01 – 31 oct.</w:t>
            </w:r>
          </w:p>
        </w:tc>
        <w:tc>
          <w:tcPr>
            <w:tcW w:w="3005" w:type="dxa"/>
            <w:tcMar/>
          </w:tcPr>
          <w:p w:rsidR="036B5D25" w:rsidP="74E7DA1A" w:rsidRDefault="036B5D25" w14:paraId="3A2D2915" w14:textId="0707711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12 EUR por persona</w:t>
            </w:r>
          </w:p>
        </w:tc>
        <w:tc>
          <w:tcPr>
            <w:tcW w:w="3005" w:type="dxa"/>
            <w:tcMar/>
          </w:tcPr>
          <w:p w:rsidR="036B5D25" w:rsidP="74E7DA1A" w:rsidRDefault="036B5D25" w14:paraId="2A8AFF70" w14:textId="7AA31FE4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03 EUR por persona</w:t>
            </w:r>
          </w:p>
        </w:tc>
      </w:tr>
      <w:tr w:rsidR="74E7DA1A" w:rsidTr="74E7DA1A" w14:paraId="7347D680">
        <w:trPr>
          <w:trHeight w:val="300"/>
        </w:trPr>
        <w:tc>
          <w:tcPr>
            <w:tcW w:w="3005" w:type="dxa"/>
            <w:tcMar/>
          </w:tcPr>
          <w:p w:rsidR="036B5D25" w:rsidP="74E7DA1A" w:rsidRDefault="036B5D25" w14:paraId="0B5FBE76" w14:textId="26FE124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01 abr. – 31 </w:t>
            </w: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may</w:t>
            </w: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.</w:t>
            </w:r>
          </w:p>
        </w:tc>
        <w:tc>
          <w:tcPr>
            <w:tcW w:w="3005" w:type="dxa"/>
            <w:tcMar/>
          </w:tcPr>
          <w:p w:rsidR="036B5D25" w:rsidP="74E7DA1A" w:rsidRDefault="036B5D25" w14:paraId="413D053B" w14:textId="77D2C126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12 EUR por persona</w:t>
            </w:r>
          </w:p>
        </w:tc>
        <w:tc>
          <w:tcPr>
            <w:tcW w:w="3005" w:type="dxa"/>
            <w:tcMar/>
          </w:tcPr>
          <w:p w:rsidR="036B5D25" w:rsidP="74E7DA1A" w:rsidRDefault="036B5D25" w14:paraId="57F087B4" w14:textId="7A07190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03 EUR por persona</w:t>
            </w:r>
          </w:p>
        </w:tc>
      </w:tr>
      <w:tr w:rsidR="74E7DA1A" w:rsidTr="74E7DA1A" w14:paraId="14A9C327">
        <w:trPr>
          <w:trHeight w:val="300"/>
        </w:trPr>
        <w:tc>
          <w:tcPr>
            <w:tcW w:w="3005" w:type="dxa"/>
            <w:tcMar/>
          </w:tcPr>
          <w:p w:rsidR="036B5D25" w:rsidP="74E7DA1A" w:rsidRDefault="036B5D25" w14:paraId="3996EE3A" w14:textId="1B116C0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01 nov</w:t>
            </w:r>
            <w:r w:rsidRPr="74E7DA1A" w:rsidR="6706427C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. – 31 mar.</w:t>
            </w:r>
          </w:p>
        </w:tc>
        <w:tc>
          <w:tcPr>
            <w:tcW w:w="3005" w:type="dxa"/>
            <w:tcMar/>
          </w:tcPr>
          <w:p w:rsidR="036B5D25" w:rsidP="74E7DA1A" w:rsidRDefault="036B5D25" w14:paraId="09BA4990" w14:textId="163CE7E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04 EUR por persona</w:t>
            </w:r>
          </w:p>
        </w:tc>
        <w:tc>
          <w:tcPr>
            <w:tcW w:w="3005" w:type="dxa"/>
            <w:tcMar/>
          </w:tcPr>
          <w:p w:rsidR="036B5D25" w:rsidP="74E7DA1A" w:rsidRDefault="036B5D25" w14:paraId="52F8A3FD" w14:textId="71E35FC6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74E7DA1A" w:rsidR="036B5D2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01 EUR por persona</w:t>
            </w:r>
          </w:p>
        </w:tc>
      </w:tr>
    </w:tbl>
    <w:p w:rsidR="74E7DA1A" w:rsidP="74E7DA1A" w:rsidRDefault="74E7DA1A" w14:paraId="5E6A6567" w14:textId="00705C6A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68F48376" w:rsidP="74E7DA1A" w:rsidRDefault="68F48376" w14:paraId="5BDAA478" w14:textId="0F8F2E27">
      <w:pPr>
        <w:pStyle w:val="ListParagraph"/>
        <w:numPr>
          <w:ilvl w:val="0"/>
          <w:numId w:val="21"/>
        </w:numPr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8F4837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Impuesto de alojamiento hotelero en Grecia no está incluido y cada pasajero debe pagar directo en los hoteles:</w:t>
      </w:r>
    </w:p>
    <w:p w:rsidR="68F48376" w:rsidP="74E7DA1A" w:rsidRDefault="68F48376" w14:paraId="45B02DB5" w14:textId="38B06716">
      <w:pPr>
        <w:pStyle w:val="Normal"/>
        <w:bidi w:val="0"/>
        <w:spacing w:after="0" w:afterAutospacing="off"/>
        <w:ind w:firstLine="708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8F4837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-De 01 nov. 2025 a 31 mar. 2026:</w:t>
      </w:r>
    </w:p>
    <w:p w:rsidR="68F48376" w:rsidP="74E7DA1A" w:rsidRDefault="68F48376" w14:paraId="0068B5FE" w14:textId="34C5DD2E">
      <w:pPr>
        <w:pStyle w:val="ListParagraph"/>
        <w:bidi w:val="0"/>
        <w:spacing w:after="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8F4837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Hoteles 5*: 05 EUR por habitación por noche</w:t>
      </w:r>
    </w:p>
    <w:p w:rsidR="68F48376" w:rsidP="74E7DA1A" w:rsidRDefault="68F48376" w14:paraId="523DBFE7" w14:textId="69CD3EC2">
      <w:pPr>
        <w:pStyle w:val="ListParagraph"/>
        <w:bidi w:val="0"/>
        <w:spacing w:after="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8F4837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Hoteles 4*: 03 EUR por habitación por noche</w:t>
      </w:r>
    </w:p>
    <w:p w:rsidR="68F48376" w:rsidP="74E7DA1A" w:rsidRDefault="68F48376" w14:paraId="2FC1F0CD" w14:textId="0A897999">
      <w:pPr>
        <w:pStyle w:val="ListParagraph"/>
        <w:bidi w:val="0"/>
        <w:spacing w:after="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8F4837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Hoteles 3*: 1,50 EUR por habitación por noche</w:t>
      </w:r>
    </w:p>
    <w:p w:rsidR="19FDD9E1" w:rsidP="74E7DA1A" w:rsidRDefault="19FDD9E1" w14:paraId="27E7F5C3" w14:textId="27A0180F">
      <w:pPr>
        <w:pStyle w:val="Normal"/>
        <w:bidi w:val="0"/>
        <w:spacing w:after="0" w:afterAutospacing="off"/>
        <w:ind w:firstLine="708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19FDD9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-De 01 abr. a 31 oct. 2026:</w:t>
      </w:r>
    </w:p>
    <w:p w:rsidR="19FDD9E1" w:rsidP="74E7DA1A" w:rsidRDefault="19FDD9E1" w14:paraId="45D54EE9" w14:textId="5A105744">
      <w:pPr>
        <w:pStyle w:val="ListParagraph"/>
        <w:bidi w:val="0"/>
        <w:spacing w:after="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19FDD9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Hoteles 5*: 15 EUR por habitación por noche</w:t>
      </w:r>
    </w:p>
    <w:p w:rsidR="19FDD9E1" w:rsidP="74E7DA1A" w:rsidRDefault="19FDD9E1" w14:paraId="741FD6C0" w14:textId="32D433F3">
      <w:pPr>
        <w:pStyle w:val="ListParagraph"/>
        <w:bidi w:val="0"/>
        <w:spacing w:after="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19FDD9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Hoteles 4*: 10 EUR por habitación por noche</w:t>
      </w:r>
    </w:p>
    <w:p w:rsidR="19FDD9E1" w:rsidP="74E7DA1A" w:rsidRDefault="19FDD9E1" w14:paraId="08B45DC7" w14:textId="33AA61DD">
      <w:pPr>
        <w:pStyle w:val="ListParagraph"/>
        <w:bidi w:val="0"/>
        <w:spacing w:after="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19FDD9E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Hoteles 3*: 05 EUR por habitación por noche</w:t>
      </w:r>
    </w:p>
    <w:p w:rsidR="74E7DA1A" w:rsidP="74E7DA1A" w:rsidRDefault="74E7DA1A" w14:paraId="4D0BD3BC" w14:textId="7E05D60B">
      <w:pPr>
        <w:pStyle w:val="ListParagraph"/>
        <w:bidi w:val="0"/>
        <w:spacing w:after="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25ED5694" w:rsidP="74E7DA1A" w:rsidRDefault="25ED5694" w14:paraId="1DBBB683" w14:textId="523C9E5A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</w:pPr>
      <w:r w:rsidRPr="74E7DA1A" w:rsidR="25ED5694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IMPORTANTE:</w:t>
      </w:r>
    </w:p>
    <w:p w:rsidR="25ED5694" w:rsidP="74E7DA1A" w:rsidRDefault="25ED5694" w14:paraId="59606FE3" w14:textId="62CE342B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En las siguientes </w:t>
      </w: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fechas</w:t>
      </w: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todos los sitios arqueológicos y museos de Grecia permanecerán cerrados durante el 2026:</w:t>
      </w:r>
    </w:p>
    <w:p w:rsidR="25ED5694" w:rsidP="74E7DA1A" w:rsidRDefault="25ED5694" w14:paraId="6D5169C4" w14:textId="36B85E8F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-01 enero: primer día del año nuevo</w:t>
      </w:r>
    </w:p>
    <w:p w:rsidR="25ED5694" w:rsidP="74E7DA1A" w:rsidRDefault="25ED5694" w14:paraId="52C0C0EA" w14:textId="5D4F08A7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-25 marzo: Día de la </w:t>
      </w: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Independencia</w:t>
      </w: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Griega</w:t>
      </w:r>
    </w:p>
    <w:p w:rsidR="25ED5694" w:rsidP="74E7DA1A" w:rsidRDefault="25ED5694" w14:paraId="22DE834E" w14:textId="3737E041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-10 abril: sitios y museos abren a partir de las 12:00 </w:t>
      </w: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hrs</w:t>
      </w: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25ED5694" w:rsidP="74E7DA1A" w:rsidRDefault="25ED5694" w14:paraId="705D292A" w14:textId="01F06148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-12 abril: Pascua Ortodoxa</w:t>
      </w:r>
    </w:p>
    <w:p w:rsidR="25ED5694" w:rsidP="74E7DA1A" w:rsidRDefault="25ED5694" w14:paraId="5B7FA881" w14:textId="5B12362F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-01 mayo: Día del </w:t>
      </w: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traba</w:t>
      </w:r>
      <w:r w:rsidRPr="74E7DA1A" w:rsidR="33ACBAB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jor</w:t>
      </w:r>
    </w:p>
    <w:p w:rsidR="25ED5694" w:rsidP="74E7DA1A" w:rsidRDefault="25ED5694" w14:paraId="56F66D26" w14:textId="4DC1FEE9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-26 diciembre: Navidad</w:t>
      </w:r>
    </w:p>
    <w:p w:rsidR="25ED5694" w:rsidP="74E7DA1A" w:rsidRDefault="25ED5694" w14:paraId="2356489C" w14:textId="53DC47FD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25ED569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-01 enero 2027: primer día del año nuevo</w:t>
      </w:r>
    </w:p>
    <w:p w:rsidR="74E7DA1A" w:rsidP="74E7DA1A" w:rsidRDefault="74E7DA1A" w14:paraId="23EE300C" w14:textId="1450F057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74E7DA1A" w:rsidP="74E7DA1A" w:rsidRDefault="74E7DA1A" w14:paraId="7BE640B5" w14:textId="1FEA396C">
      <w:pPr>
        <w:pStyle w:val="ListParagraph"/>
        <w:bidi w:val="0"/>
        <w:spacing w:after="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74E7DA1A" w:rsidP="74E7DA1A" w:rsidRDefault="74E7DA1A" w14:paraId="6399791B" w14:textId="70C10A9C">
      <w:pPr>
        <w:pStyle w:val="ListParagraph"/>
        <w:bidi w:val="0"/>
        <w:spacing w:after="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74E7DA1A" w:rsidP="74E7DA1A" w:rsidRDefault="74E7DA1A" w14:paraId="6CE04C29" w14:textId="6910C582">
      <w:pPr>
        <w:pStyle w:val="ListParagraph"/>
        <w:bidi w:val="0"/>
        <w:spacing w:after="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74E7DA1A" w:rsidP="74E7DA1A" w:rsidRDefault="74E7DA1A" w14:paraId="0D7C7471" w14:textId="59CA051B">
      <w:pPr>
        <w:pStyle w:val="Normal"/>
        <w:bidi w:val="0"/>
        <w:spacing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74E7DA1A" w:rsidP="74E7DA1A" w:rsidRDefault="74E7DA1A" w14:paraId="1625D93A" w14:textId="003F4885">
      <w:pPr>
        <w:pStyle w:val="Normal"/>
        <w:bidi w:val="0"/>
        <w:spacing w:after="0" w:afterAutospacing="off"/>
        <w:ind w:firstLine="708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74E7DA1A" w:rsidP="74E7DA1A" w:rsidRDefault="74E7DA1A" w14:paraId="41AB27AB" w14:textId="13F27B29">
      <w:pPr>
        <w:pStyle w:val="ListParagraph"/>
        <w:bidi w:val="0"/>
        <w:spacing w:after="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74E7DA1A" w:rsidP="74E7DA1A" w:rsidRDefault="74E7DA1A" w14:paraId="2E1030FD" w14:textId="2A43536B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6CC931FA" w:rsidP="74E7DA1A" w:rsidRDefault="6CC931FA" w14:paraId="6C466673" w14:textId="06568DA0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POLITICAS DE CANCELACIÓN: hora local</w:t>
      </w:r>
    </w:p>
    <w:p w:rsidR="6CC931FA" w:rsidP="74E7DA1A" w:rsidRDefault="6CC931FA" w14:paraId="3B42707A" w14:textId="62655EA0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Todas las cancelaciones deben realizarse por escrito y dentro de las 24 horas posteriores a la notificación a nuestra</w:t>
      </w:r>
    </w:p>
    <w:p w:rsidR="6CC931FA" w:rsidP="74E7DA1A" w:rsidRDefault="6CC931FA" w14:paraId="45CA9A6C" w14:textId="21D305EE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agencia.</w:t>
      </w:r>
    </w:p>
    <w:p w:rsidR="6CC931FA" w:rsidP="74E7DA1A" w:rsidRDefault="6CC931FA" w14:paraId="556CC493" w14:textId="1B8C5D4F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• 9</w:t>
      </w:r>
      <w:r w:rsidRPr="74E7DA1A" w:rsidR="7090296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5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-6</w:t>
      </w:r>
      <w:r w:rsidRPr="74E7DA1A" w:rsidR="4E26308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6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días antes: 25% del precio total (depósito)</w:t>
      </w:r>
    </w:p>
    <w:p w:rsidR="6CC931FA" w:rsidP="74E7DA1A" w:rsidRDefault="6CC931FA" w14:paraId="2E5379EB" w14:textId="05E70941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• 6</w:t>
      </w:r>
      <w:r w:rsidRPr="74E7DA1A" w:rsidR="14F6080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5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</w:t>
      </w:r>
      <w:r w:rsidRPr="74E7DA1A" w:rsidR="3E38C08C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50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días antes: 35% del precio total</w:t>
      </w:r>
    </w:p>
    <w:p w:rsidR="6CC931FA" w:rsidP="74E7DA1A" w:rsidRDefault="6CC931FA" w14:paraId="54DB8A73" w14:textId="1BAEDC86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• 4</w:t>
      </w:r>
      <w:r w:rsidRPr="74E7DA1A" w:rsidR="6BC216F3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9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-3</w:t>
      </w:r>
      <w:r w:rsidRPr="74E7DA1A" w:rsidR="32E4AF85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5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días antes: 45% del precio total</w:t>
      </w:r>
    </w:p>
    <w:p w:rsidR="6CC931FA" w:rsidP="74E7DA1A" w:rsidRDefault="6CC931FA" w14:paraId="19DB8070" w14:textId="2498562B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• 2</w:t>
      </w:r>
      <w:r w:rsidRPr="74E7DA1A" w:rsidR="36F5AC9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4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</w:t>
      </w:r>
      <w:r w:rsidRPr="74E7DA1A" w:rsidR="348ACE8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20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días antes: 65% del precio total</w:t>
      </w:r>
    </w:p>
    <w:p w:rsidR="6CC931FA" w:rsidP="74E7DA1A" w:rsidRDefault="6CC931FA" w14:paraId="3186C50E" w14:textId="15F199BA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• </w:t>
      </w:r>
      <w:r w:rsidRPr="74E7DA1A" w:rsidR="62889BBB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19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-00 días antes o no presentación: 100% del precio </w:t>
      </w:r>
      <w:r w:rsidRPr="74E7DA1A" w:rsidR="6CC931F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to</w:t>
      </w:r>
      <w:r w:rsidRPr="74E7DA1A" w:rsidR="091A4570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tal</w:t>
      </w:r>
    </w:p>
    <w:p w:rsidR="43CE290E" w:rsidP="5D3820B4" w:rsidRDefault="43CE290E" w14:paraId="7C99506F" w14:textId="2943E1C7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D1D1D1" w:themeColor="background2" w:themeTint="FF" w:themeShade="E6"/>
          <w:sz w:val="28"/>
          <w:szCs w:val="28"/>
          <w:lang w:val="es-ES"/>
        </w:rPr>
      </w:pPr>
    </w:p>
    <w:p w:rsidR="636817B4" w:rsidP="43CE290E" w:rsidRDefault="636817B4" w14:paraId="0B99D506" w14:noSpellErr="1" w14:textId="2DFCD02F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D1D1D1" w:themeColor="background2" w:themeTint="FF" w:themeShade="E6"/>
          <w:sz w:val="24"/>
          <w:szCs w:val="24"/>
          <w:lang w:val="es-ES"/>
        </w:rPr>
      </w:pPr>
      <w:r w:rsidRPr="06161ACD" w:rsidR="636817B4">
        <w:rPr>
          <w:rFonts w:ascii="Calibri" w:hAnsi="Calibri" w:eastAsia="Calibri" w:cs="Calibri"/>
          <w:b w:val="1"/>
          <w:bCs w:val="1"/>
          <w:noProof w:val="0"/>
          <w:color w:val="D1D1D1" w:themeColor="background2" w:themeTint="FF" w:themeShade="E6"/>
          <w:sz w:val="24"/>
          <w:szCs w:val="24"/>
          <w:lang w:val="es-ES"/>
        </w:rPr>
        <w:t>C</w:t>
      </w:r>
      <w:r w:rsidRPr="06161ACD" w:rsidR="7E931C13">
        <w:rPr>
          <w:rFonts w:ascii="Calibri" w:hAnsi="Calibri" w:eastAsia="Calibri" w:cs="Calibri"/>
          <w:b w:val="1"/>
          <w:bCs w:val="1"/>
          <w:noProof w:val="0"/>
          <w:color w:val="D1D1D1" w:themeColor="background2" w:themeTint="FF" w:themeShade="E6"/>
          <w:sz w:val="24"/>
          <w:szCs w:val="24"/>
          <w:lang w:val="es-ES"/>
        </w:rPr>
        <w:t>C</w:t>
      </w:r>
      <w:r w:rsidRPr="06161ACD" w:rsidR="636817B4">
        <w:rPr>
          <w:rFonts w:ascii="Calibri" w:hAnsi="Calibri" w:eastAsia="Calibri" w:cs="Calibri"/>
          <w:b w:val="1"/>
          <w:bCs w:val="1"/>
          <w:noProof w:val="0"/>
          <w:color w:val="D1D1D1" w:themeColor="background2" w:themeTint="FF" w:themeShade="E6"/>
          <w:sz w:val="24"/>
          <w:szCs w:val="24"/>
          <w:lang w:val="es-ES"/>
        </w:rPr>
        <w:t>-FMCG</w:t>
      </w:r>
    </w:p>
    <w:p w:rsidR="43CE290E" w:rsidP="43CE290E" w:rsidRDefault="43CE290E" w14:paraId="34914E80" w14:textId="208E4898">
      <w:pPr>
        <w:pStyle w:val="Normal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43CE290E" w:rsidP="43CE290E" w:rsidRDefault="43CE290E" w14:paraId="7A792572" w14:textId="5FD611C6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ES"/>
        </w:rPr>
      </w:pPr>
    </w:p>
    <w:p w:rsidR="43CE290E" w:rsidP="43CE290E" w:rsidRDefault="43CE290E" w14:paraId="4D19B51E" w14:textId="30B44D4E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ES"/>
        </w:rPr>
      </w:pPr>
    </w:p>
    <w:p w:rsidR="43CE290E" w:rsidP="43CE290E" w:rsidRDefault="43CE290E" w14:paraId="5F8614FF" w14:textId="1F318F67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43CE290E" w:rsidP="43CE290E" w:rsidRDefault="43CE290E" w14:paraId="531E3B9D" w14:textId="1802DBB9">
      <w:pPr>
        <w:spacing w:after="0" w:afterAutospacing="off"/>
        <w:ind w:left="0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dd8bbcfe0c87491f"/>
      <w:footerReference w:type="default" r:id="Rbdf93e52ee894ef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F7919F" w:rsidTr="44F7919F" w14:paraId="5ACC2BF1">
      <w:trPr>
        <w:trHeight w:val="300"/>
      </w:trPr>
      <w:tc>
        <w:tcPr>
          <w:tcW w:w="3005" w:type="dxa"/>
          <w:tcMar/>
        </w:tcPr>
        <w:p w:rsidR="44F7919F" w:rsidP="44F7919F" w:rsidRDefault="44F7919F" w14:paraId="4AA60E14" w14:textId="45AAACA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F7919F" w:rsidP="44F7919F" w:rsidRDefault="44F7919F" w14:paraId="5A72AC99" w14:textId="437C099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4F7919F" w:rsidP="44F7919F" w:rsidRDefault="44F7919F" w14:paraId="539224E2" w14:textId="11F38048">
          <w:pPr>
            <w:pStyle w:val="Header"/>
            <w:bidi w:val="0"/>
            <w:ind w:right="-115"/>
            <w:jc w:val="right"/>
          </w:pPr>
        </w:p>
      </w:tc>
    </w:tr>
  </w:tbl>
  <w:p w:rsidR="44F7919F" w:rsidP="44F7919F" w:rsidRDefault="44F7919F" w14:paraId="6548AE35" w14:textId="1DE18A2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F7919F" w:rsidTr="44F7919F" w14:paraId="50EC0892">
      <w:trPr>
        <w:trHeight w:val="300"/>
      </w:trPr>
      <w:tc>
        <w:tcPr>
          <w:tcW w:w="3005" w:type="dxa"/>
          <w:tcMar/>
        </w:tcPr>
        <w:p w:rsidR="44F7919F" w:rsidP="44F7919F" w:rsidRDefault="44F7919F" w14:paraId="2F1C53DF" w14:textId="4C355E6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F7919F" w:rsidP="44F7919F" w:rsidRDefault="44F7919F" w14:paraId="294A2DEE" w14:textId="749A739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4F7919F" w:rsidP="44F7919F" w:rsidRDefault="44F7919F" w14:paraId="7C960505" w14:textId="4F086372">
          <w:pPr>
            <w:pStyle w:val="Header"/>
            <w:bidi w:val="0"/>
            <w:ind w:right="-115"/>
            <w:jc w:val="right"/>
          </w:pPr>
        </w:p>
      </w:tc>
    </w:tr>
  </w:tbl>
  <w:p w:rsidR="44F7919F" w:rsidP="44F7919F" w:rsidRDefault="44F7919F" w14:paraId="5024769D" w14:textId="3BF6EF7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6b8b80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•"/>
      <w:lvlJc w:val="left"/>
      <w:pPr>
        <w:ind w:left="558" w:hanging="312"/>
      </w:pPr>
      <w:rPr>
        <w:rFonts w:hint="default" w:ascii="Arial" w:hAnsi="Aria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c432a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338d6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f0478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•"/>
      <w:lvlJc w:val="left"/>
      <w:pPr>
        <w:ind w:left="558" w:hanging="312"/>
      </w:pPr>
      <w:rPr>
        <w:rFonts w:hint="default" w:ascii="Arial" w:hAnsi="Aria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acce4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5907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cb30d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95ff7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3534b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cfa86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1815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9c98a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de8e2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94140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1d61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b2e69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25c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41e2c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fe120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1895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d624fc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χ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4b3b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✔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CAB34"/>
    <w:rsid w:val="00363EDE"/>
    <w:rsid w:val="00747C91"/>
    <w:rsid w:val="00B54D4D"/>
    <w:rsid w:val="00FC68CA"/>
    <w:rsid w:val="0133020F"/>
    <w:rsid w:val="013F7AC0"/>
    <w:rsid w:val="014BF67B"/>
    <w:rsid w:val="0152B55C"/>
    <w:rsid w:val="01635614"/>
    <w:rsid w:val="0168329A"/>
    <w:rsid w:val="01767714"/>
    <w:rsid w:val="017E64E2"/>
    <w:rsid w:val="018E64EA"/>
    <w:rsid w:val="01A28A55"/>
    <w:rsid w:val="01E162E7"/>
    <w:rsid w:val="02055133"/>
    <w:rsid w:val="02138AEC"/>
    <w:rsid w:val="021868C5"/>
    <w:rsid w:val="02221D99"/>
    <w:rsid w:val="0246754F"/>
    <w:rsid w:val="027C71C5"/>
    <w:rsid w:val="0283A80C"/>
    <w:rsid w:val="0285FEE1"/>
    <w:rsid w:val="02AB5C4B"/>
    <w:rsid w:val="02EE39A2"/>
    <w:rsid w:val="033C8E84"/>
    <w:rsid w:val="036B5D25"/>
    <w:rsid w:val="03811A50"/>
    <w:rsid w:val="04350BF7"/>
    <w:rsid w:val="04371107"/>
    <w:rsid w:val="047E5DEF"/>
    <w:rsid w:val="04D685CE"/>
    <w:rsid w:val="04DE31F4"/>
    <w:rsid w:val="04F38685"/>
    <w:rsid w:val="050DBA8E"/>
    <w:rsid w:val="050E5640"/>
    <w:rsid w:val="0545F7D1"/>
    <w:rsid w:val="05575AD2"/>
    <w:rsid w:val="057978E9"/>
    <w:rsid w:val="05DE22AF"/>
    <w:rsid w:val="05FF90AC"/>
    <w:rsid w:val="06161ACD"/>
    <w:rsid w:val="0675DF99"/>
    <w:rsid w:val="0687AE9D"/>
    <w:rsid w:val="06B53E95"/>
    <w:rsid w:val="06B72677"/>
    <w:rsid w:val="06E64029"/>
    <w:rsid w:val="06F126D4"/>
    <w:rsid w:val="06F22E71"/>
    <w:rsid w:val="072BD7E1"/>
    <w:rsid w:val="072EC61B"/>
    <w:rsid w:val="073358D1"/>
    <w:rsid w:val="075F3C01"/>
    <w:rsid w:val="0779C7DE"/>
    <w:rsid w:val="07A27CDA"/>
    <w:rsid w:val="07BC18E9"/>
    <w:rsid w:val="07F6B91C"/>
    <w:rsid w:val="081D43D3"/>
    <w:rsid w:val="08295CED"/>
    <w:rsid w:val="08760D2D"/>
    <w:rsid w:val="08B2A26E"/>
    <w:rsid w:val="08C561DD"/>
    <w:rsid w:val="08D4DE60"/>
    <w:rsid w:val="08DFEEDA"/>
    <w:rsid w:val="08F4BFBE"/>
    <w:rsid w:val="091A4570"/>
    <w:rsid w:val="09363416"/>
    <w:rsid w:val="09490301"/>
    <w:rsid w:val="09492C66"/>
    <w:rsid w:val="09BD3F02"/>
    <w:rsid w:val="0A0705C0"/>
    <w:rsid w:val="0A131C78"/>
    <w:rsid w:val="0A269D6D"/>
    <w:rsid w:val="0A5F02B4"/>
    <w:rsid w:val="0A99DAB3"/>
    <w:rsid w:val="0AA75992"/>
    <w:rsid w:val="0AB9C2AC"/>
    <w:rsid w:val="0AD62137"/>
    <w:rsid w:val="0AE04D87"/>
    <w:rsid w:val="0AED59A5"/>
    <w:rsid w:val="0B13EC5F"/>
    <w:rsid w:val="0B24898B"/>
    <w:rsid w:val="0B3C5391"/>
    <w:rsid w:val="0B4FCE6D"/>
    <w:rsid w:val="0B68A99F"/>
    <w:rsid w:val="0B6A738D"/>
    <w:rsid w:val="0B7DED38"/>
    <w:rsid w:val="0B8C3BA0"/>
    <w:rsid w:val="0B8C3BA0"/>
    <w:rsid w:val="0B93CAA7"/>
    <w:rsid w:val="0BA592F5"/>
    <w:rsid w:val="0BA723A7"/>
    <w:rsid w:val="0BD40F07"/>
    <w:rsid w:val="0BF752F5"/>
    <w:rsid w:val="0BF9844B"/>
    <w:rsid w:val="0C37E63E"/>
    <w:rsid w:val="0C5B66E8"/>
    <w:rsid w:val="0CC0E3F5"/>
    <w:rsid w:val="0CC7A114"/>
    <w:rsid w:val="0CE96702"/>
    <w:rsid w:val="0D535931"/>
    <w:rsid w:val="0D55128B"/>
    <w:rsid w:val="0DAD302C"/>
    <w:rsid w:val="0DBD99BF"/>
    <w:rsid w:val="0DBD99BF"/>
    <w:rsid w:val="0DCB8A4C"/>
    <w:rsid w:val="0DD43D83"/>
    <w:rsid w:val="0E13C779"/>
    <w:rsid w:val="0E3E17B6"/>
    <w:rsid w:val="0E68FA51"/>
    <w:rsid w:val="0E6F4A54"/>
    <w:rsid w:val="0EF056A5"/>
    <w:rsid w:val="0F26AFB1"/>
    <w:rsid w:val="0F459DD1"/>
    <w:rsid w:val="0F461B2A"/>
    <w:rsid w:val="0F6A77AE"/>
    <w:rsid w:val="0F6AE55C"/>
    <w:rsid w:val="0F7EE146"/>
    <w:rsid w:val="0FA87795"/>
    <w:rsid w:val="0FD01BEE"/>
    <w:rsid w:val="0FE392F0"/>
    <w:rsid w:val="1000993D"/>
    <w:rsid w:val="1008668E"/>
    <w:rsid w:val="100E8611"/>
    <w:rsid w:val="106AFA8C"/>
    <w:rsid w:val="106C3938"/>
    <w:rsid w:val="107B5CEE"/>
    <w:rsid w:val="10D37141"/>
    <w:rsid w:val="110FD1E7"/>
    <w:rsid w:val="1131BEB0"/>
    <w:rsid w:val="1145994B"/>
    <w:rsid w:val="11493AEE"/>
    <w:rsid w:val="114D7CD9"/>
    <w:rsid w:val="1158EA59"/>
    <w:rsid w:val="11A274A4"/>
    <w:rsid w:val="11ACFBB9"/>
    <w:rsid w:val="11DE7870"/>
    <w:rsid w:val="120028A6"/>
    <w:rsid w:val="122BF71E"/>
    <w:rsid w:val="12433CDC"/>
    <w:rsid w:val="1265831F"/>
    <w:rsid w:val="128E7915"/>
    <w:rsid w:val="1300D34B"/>
    <w:rsid w:val="1313CCB2"/>
    <w:rsid w:val="133E9793"/>
    <w:rsid w:val="135508F5"/>
    <w:rsid w:val="1360B7CE"/>
    <w:rsid w:val="136E8FB3"/>
    <w:rsid w:val="1374ECFD"/>
    <w:rsid w:val="13BA93E8"/>
    <w:rsid w:val="13CB5C21"/>
    <w:rsid w:val="13F2FB65"/>
    <w:rsid w:val="13FB1545"/>
    <w:rsid w:val="13FFCAED"/>
    <w:rsid w:val="1425FE8D"/>
    <w:rsid w:val="1431CED2"/>
    <w:rsid w:val="1475D364"/>
    <w:rsid w:val="147E6440"/>
    <w:rsid w:val="14D3F534"/>
    <w:rsid w:val="14D64F81"/>
    <w:rsid w:val="14F6080E"/>
    <w:rsid w:val="1501A841"/>
    <w:rsid w:val="150C5C09"/>
    <w:rsid w:val="155DB569"/>
    <w:rsid w:val="15683F09"/>
    <w:rsid w:val="157E8A2D"/>
    <w:rsid w:val="165A86DA"/>
    <w:rsid w:val="16AA11E4"/>
    <w:rsid w:val="16C40831"/>
    <w:rsid w:val="16D860F6"/>
    <w:rsid w:val="16E60EC2"/>
    <w:rsid w:val="16F49316"/>
    <w:rsid w:val="16FAB277"/>
    <w:rsid w:val="170E0963"/>
    <w:rsid w:val="17381201"/>
    <w:rsid w:val="17428049"/>
    <w:rsid w:val="174541D9"/>
    <w:rsid w:val="174AC24A"/>
    <w:rsid w:val="1753AC93"/>
    <w:rsid w:val="1796E6EA"/>
    <w:rsid w:val="17983C7A"/>
    <w:rsid w:val="17C0F6A0"/>
    <w:rsid w:val="17C41895"/>
    <w:rsid w:val="17ED285A"/>
    <w:rsid w:val="17F7F0FC"/>
    <w:rsid w:val="181D8916"/>
    <w:rsid w:val="18312122"/>
    <w:rsid w:val="185A29EB"/>
    <w:rsid w:val="1864BD68"/>
    <w:rsid w:val="1878C5FD"/>
    <w:rsid w:val="1893832C"/>
    <w:rsid w:val="18B0221E"/>
    <w:rsid w:val="18C4D3FB"/>
    <w:rsid w:val="18FC1AFC"/>
    <w:rsid w:val="19153EF0"/>
    <w:rsid w:val="192BD644"/>
    <w:rsid w:val="195F1716"/>
    <w:rsid w:val="196F45A0"/>
    <w:rsid w:val="1980EC82"/>
    <w:rsid w:val="199994F7"/>
    <w:rsid w:val="19AD6131"/>
    <w:rsid w:val="19B0F054"/>
    <w:rsid w:val="19E4A88F"/>
    <w:rsid w:val="19FDD9E1"/>
    <w:rsid w:val="19FE936E"/>
    <w:rsid w:val="1A0159B0"/>
    <w:rsid w:val="1A16015B"/>
    <w:rsid w:val="1A33C046"/>
    <w:rsid w:val="1A7CC899"/>
    <w:rsid w:val="1A969EA0"/>
    <w:rsid w:val="1ADA6B12"/>
    <w:rsid w:val="1ADDF3BF"/>
    <w:rsid w:val="1ADFC889"/>
    <w:rsid w:val="1AE3A418"/>
    <w:rsid w:val="1AE7A6DE"/>
    <w:rsid w:val="1B0CFE34"/>
    <w:rsid w:val="1B1DF7F4"/>
    <w:rsid w:val="1B58D7A7"/>
    <w:rsid w:val="1B8E4CC8"/>
    <w:rsid w:val="1BA47AF0"/>
    <w:rsid w:val="1BA9E6CD"/>
    <w:rsid w:val="1C10B706"/>
    <w:rsid w:val="1C1B238E"/>
    <w:rsid w:val="1C288398"/>
    <w:rsid w:val="1C4DB063"/>
    <w:rsid w:val="1C61E752"/>
    <w:rsid w:val="1C772556"/>
    <w:rsid w:val="1C7D47D6"/>
    <w:rsid w:val="1CCBC42A"/>
    <w:rsid w:val="1CE00AD5"/>
    <w:rsid w:val="1D1A69BC"/>
    <w:rsid w:val="1D83B346"/>
    <w:rsid w:val="1D8E4D6B"/>
    <w:rsid w:val="1D948CB2"/>
    <w:rsid w:val="1D99A79B"/>
    <w:rsid w:val="1DAECF27"/>
    <w:rsid w:val="1E15F153"/>
    <w:rsid w:val="1E515DF2"/>
    <w:rsid w:val="1E58BF42"/>
    <w:rsid w:val="1E8E0AA8"/>
    <w:rsid w:val="1E918421"/>
    <w:rsid w:val="1E9337B2"/>
    <w:rsid w:val="1EA52334"/>
    <w:rsid w:val="1EAC76C2"/>
    <w:rsid w:val="1EC4C941"/>
    <w:rsid w:val="1ED98E45"/>
    <w:rsid w:val="1F32E6AB"/>
    <w:rsid w:val="1F83A7F1"/>
    <w:rsid w:val="1F86655B"/>
    <w:rsid w:val="1FD33D78"/>
    <w:rsid w:val="2008F609"/>
    <w:rsid w:val="2010D780"/>
    <w:rsid w:val="2042A5FC"/>
    <w:rsid w:val="204EFB71"/>
    <w:rsid w:val="20663184"/>
    <w:rsid w:val="20711CA3"/>
    <w:rsid w:val="20A68679"/>
    <w:rsid w:val="20AADA04"/>
    <w:rsid w:val="20EEEC40"/>
    <w:rsid w:val="2148B2B4"/>
    <w:rsid w:val="216C0A33"/>
    <w:rsid w:val="21783E3B"/>
    <w:rsid w:val="2187AE7D"/>
    <w:rsid w:val="218B3315"/>
    <w:rsid w:val="218C5748"/>
    <w:rsid w:val="219CBF99"/>
    <w:rsid w:val="21A23C0E"/>
    <w:rsid w:val="21EF4FAB"/>
    <w:rsid w:val="22277779"/>
    <w:rsid w:val="223BDBD4"/>
    <w:rsid w:val="2243D0D5"/>
    <w:rsid w:val="22760E76"/>
    <w:rsid w:val="227E1645"/>
    <w:rsid w:val="22A57030"/>
    <w:rsid w:val="22D96CDD"/>
    <w:rsid w:val="22E377BA"/>
    <w:rsid w:val="230CCCCD"/>
    <w:rsid w:val="2311CC63"/>
    <w:rsid w:val="231CA4FA"/>
    <w:rsid w:val="2328E004"/>
    <w:rsid w:val="235CAC22"/>
    <w:rsid w:val="2379BCE3"/>
    <w:rsid w:val="237C5F4B"/>
    <w:rsid w:val="237CC315"/>
    <w:rsid w:val="23A251EC"/>
    <w:rsid w:val="23B73231"/>
    <w:rsid w:val="23F2234B"/>
    <w:rsid w:val="23F840FB"/>
    <w:rsid w:val="24716A55"/>
    <w:rsid w:val="248762F3"/>
    <w:rsid w:val="2497719D"/>
    <w:rsid w:val="249AAA9F"/>
    <w:rsid w:val="24BB1812"/>
    <w:rsid w:val="24CB78BE"/>
    <w:rsid w:val="24D20F7F"/>
    <w:rsid w:val="24D25A9C"/>
    <w:rsid w:val="24D2A8DC"/>
    <w:rsid w:val="24DA1AF2"/>
    <w:rsid w:val="25203C1C"/>
    <w:rsid w:val="255C5E43"/>
    <w:rsid w:val="257E8AAD"/>
    <w:rsid w:val="2585C9E7"/>
    <w:rsid w:val="25A62E03"/>
    <w:rsid w:val="25BCAB34"/>
    <w:rsid w:val="25ED5694"/>
    <w:rsid w:val="25F58505"/>
    <w:rsid w:val="260592AB"/>
    <w:rsid w:val="2622C9A2"/>
    <w:rsid w:val="2627A3D7"/>
    <w:rsid w:val="262DF0C4"/>
    <w:rsid w:val="263719B5"/>
    <w:rsid w:val="26433F54"/>
    <w:rsid w:val="266680A0"/>
    <w:rsid w:val="2671936A"/>
    <w:rsid w:val="2696DC54"/>
    <w:rsid w:val="26C01B36"/>
    <w:rsid w:val="26C5B9CE"/>
    <w:rsid w:val="2748DC79"/>
    <w:rsid w:val="276AA400"/>
    <w:rsid w:val="2792BCB5"/>
    <w:rsid w:val="27957881"/>
    <w:rsid w:val="27A5259D"/>
    <w:rsid w:val="27A89EC3"/>
    <w:rsid w:val="27AD3801"/>
    <w:rsid w:val="27C8DFEE"/>
    <w:rsid w:val="27CBFD63"/>
    <w:rsid w:val="27CE4D2E"/>
    <w:rsid w:val="27EDEF0F"/>
    <w:rsid w:val="280B0D67"/>
    <w:rsid w:val="282F4D91"/>
    <w:rsid w:val="2865F8BC"/>
    <w:rsid w:val="28694F92"/>
    <w:rsid w:val="2898C383"/>
    <w:rsid w:val="28999172"/>
    <w:rsid w:val="289EECE3"/>
    <w:rsid w:val="28AC995C"/>
    <w:rsid w:val="28B997D6"/>
    <w:rsid w:val="28CAE1BE"/>
    <w:rsid w:val="28D3487D"/>
    <w:rsid w:val="28D99B75"/>
    <w:rsid w:val="28FFDDFE"/>
    <w:rsid w:val="292C05A5"/>
    <w:rsid w:val="29400C32"/>
    <w:rsid w:val="2982650F"/>
    <w:rsid w:val="29D589F6"/>
    <w:rsid w:val="29D76D2A"/>
    <w:rsid w:val="29E0D8F1"/>
    <w:rsid w:val="29E3CA56"/>
    <w:rsid w:val="29FB6CE0"/>
    <w:rsid w:val="2A2DB5DF"/>
    <w:rsid w:val="2A6E713C"/>
    <w:rsid w:val="2A73E623"/>
    <w:rsid w:val="2A78A103"/>
    <w:rsid w:val="2A8B86E0"/>
    <w:rsid w:val="2A9FCA7E"/>
    <w:rsid w:val="2AB1150E"/>
    <w:rsid w:val="2AE8D859"/>
    <w:rsid w:val="2AF1BD77"/>
    <w:rsid w:val="2B07F000"/>
    <w:rsid w:val="2B1B64A1"/>
    <w:rsid w:val="2B7CAA38"/>
    <w:rsid w:val="2B960049"/>
    <w:rsid w:val="2BA3896B"/>
    <w:rsid w:val="2BAAAB19"/>
    <w:rsid w:val="2BC07E6F"/>
    <w:rsid w:val="2BD125F2"/>
    <w:rsid w:val="2BE4E372"/>
    <w:rsid w:val="2C364302"/>
    <w:rsid w:val="2C4011B8"/>
    <w:rsid w:val="2C477984"/>
    <w:rsid w:val="2C53E5A3"/>
    <w:rsid w:val="2C6A22B2"/>
    <w:rsid w:val="2C8ED32F"/>
    <w:rsid w:val="2C94195F"/>
    <w:rsid w:val="2CB469D3"/>
    <w:rsid w:val="2CC0E32B"/>
    <w:rsid w:val="2CC0E32B"/>
    <w:rsid w:val="2CD24E6A"/>
    <w:rsid w:val="2CE96D35"/>
    <w:rsid w:val="2CE9BD79"/>
    <w:rsid w:val="2CE9D15E"/>
    <w:rsid w:val="2CF1F6D2"/>
    <w:rsid w:val="2CFE6E80"/>
    <w:rsid w:val="2D0485DE"/>
    <w:rsid w:val="2D47130E"/>
    <w:rsid w:val="2DCC35F4"/>
    <w:rsid w:val="2DE427B3"/>
    <w:rsid w:val="2DE7C829"/>
    <w:rsid w:val="2E0A2825"/>
    <w:rsid w:val="2E0FA2CA"/>
    <w:rsid w:val="2E3B5138"/>
    <w:rsid w:val="2E7EF65F"/>
    <w:rsid w:val="2EB198BB"/>
    <w:rsid w:val="2EE5F0A7"/>
    <w:rsid w:val="2EEA7703"/>
    <w:rsid w:val="2EEBEB37"/>
    <w:rsid w:val="2EFAA9FC"/>
    <w:rsid w:val="2F5B9A7A"/>
    <w:rsid w:val="2F657472"/>
    <w:rsid w:val="2F68CC3B"/>
    <w:rsid w:val="2F72BBFE"/>
    <w:rsid w:val="2F75B2BB"/>
    <w:rsid w:val="2FCDBD5A"/>
    <w:rsid w:val="30699E4A"/>
    <w:rsid w:val="3085C4E3"/>
    <w:rsid w:val="309C0231"/>
    <w:rsid w:val="30A4201C"/>
    <w:rsid w:val="30AB7EFE"/>
    <w:rsid w:val="30B69B04"/>
    <w:rsid w:val="30C1ED65"/>
    <w:rsid w:val="30C9FB91"/>
    <w:rsid w:val="30DA4D73"/>
    <w:rsid w:val="312069F8"/>
    <w:rsid w:val="31B0131A"/>
    <w:rsid w:val="31B3B3CD"/>
    <w:rsid w:val="31F97538"/>
    <w:rsid w:val="32190C5C"/>
    <w:rsid w:val="321DDD76"/>
    <w:rsid w:val="32297219"/>
    <w:rsid w:val="324B0B27"/>
    <w:rsid w:val="324CFE5A"/>
    <w:rsid w:val="327636B2"/>
    <w:rsid w:val="329BB94D"/>
    <w:rsid w:val="32CA587D"/>
    <w:rsid w:val="32D6F122"/>
    <w:rsid w:val="32E4AF85"/>
    <w:rsid w:val="32E55A2D"/>
    <w:rsid w:val="32ED28DF"/>
    <w:rsid w:val="32F7F62C"/>
    <w:rsid w:val="32F7F62C"/>
    <w:rsid w:val="33261E40"/>
    <w:rsid w:val="33370D83"/>
    <w:rsid w:val="333B25BC"/>
    <w:rsid w:val="3354C96B"/>
    <w:rsid w:val="336617FA"/>
    <w:rsid w:val="33803F77"/>
    <w:rsid w:val="33ACBAB5"/>
    <w:rsid w:val="33E1D99C"/>
    <w:rsid w:val="341321D2"/>
    <w:rsid w:val="3462B347"/>
    <w:rsid w:val="348ACE89"/>
    <w:rsid w:val="348DD444"/>
    <w:rsid w:val="34AD744A"/>
    <w:rsid w:val="34C28556"/>
    <w:rsid w:val="34F4F0BB"/>
    <w:rsid w:val="34F76AC3"/>
    <w:rsid w:val="3507F04A"/>
    <w:rsid w:val="35111C76"/>
    <w:rsid w:val="3523D6D9"/>
    <w:rsid w:val="353C368F"/>
    <w:rsid w:val="35646887"/>
    <w:rsid w:val="35686C6D"/>
    <w:rsid w:val="356A1DD0"/>
    <w:rsid w:val="35A1E69A"/>
    <w:rsid w:val="35D0FC48"/>
    <w:rsid w:val="3684D644"/>
    <w:rsid w:val="368A2BB4"/>
    <w:rsid w:val="369E9EAE"/>
    <w:rsid w:val="36A4C884"/>
    <w:rsid w:val="36F5AC91"/>
    <w:rsid w:val="3712D529"/>
    <w:rsid w:val="372066C8"/>
    <w:rsid w:val="37447F73"/>
    <w:rsid w:val="3767183D"/>
    <w:rsid w:val="378647B2"/>
    <w:rsid w:val="37A26FD5"/>
    <w:rsid w:val="37A720E2"/>
    <w:rsid w:val="3811A742"/>
    <w:rsid w:val="38205A2A"/>
    <w:rsid w:val="38258CED"/>
    <w:rsid w:val="386B50E7"/>
    <w:rsid w:val="3908C4F5"/>
    <w:rsid w:val="39129524"/>
    <w:rsid w:val="39140728"/>
    <w:rsid w:val="397A917A"/>
    <w:rsid w:val="398D5FC2"/>
    <w:rsid w:val="399C67E2"/>
    <w:rsid w:val="39B3C8D2"/>
    <w:rsid w:val="39B68D0C"/>
    <w:rsid w:val="39B68D0C"/>
    <w:rsid w:val="39E2F543"/>
    <w:rsid w:val="39EA2E8D"/>
    <w:rsid w:val="3A1C8BBB"/>
    <w:rsid w:val="3A3E9AA9"/>
    <w:rsid w:val="3A5429B3"/>
    <w:rsid w:val="3A67C134"/>
    <w:rsid w:val="3A779BC3"/>
    <w:rsid w:val="3A9D4C29"/>
    <w:rsid w:val="3AA1237D"/>
    <w:rsid w:val="3AA62983"/>
    <w:rsid w:val="3AA7B75F"/>
    <w:rsid w:val="3ADEBA0F"/>
    <w:rsid w:val="3AF96FD7"/>
    <w:rsid w:val="3AFDDEB6"/>
    <w:rsid w:val="3B0BA328"/>
    <w:rsid w:val="3B3927E9"/>
    <w:rsid w:val="3BA2F2E2"/>
    <w:rsid w:val="3BC913B8"/>
    <w:rsid w:val="3BC913B8"/>
    <w:rsid w:val="3BCFCE41"/>
    <w:rsid w:val="3C2B93D8"/>
    <w:rsid w:val="3C54D6DC"/>
    <w:rsid w:val="3C9D8CEC"/>
    <w:rsid w:val="3C9E00E8"/>
    <w:rsid w:val="3D2E079A"/>
    <w:rsid w:val="3D2E269B"/>
    <w:rsid w:val="3D30F381"/>
    <w:rsid w:val="3DD46401"/>
    <w:rsid w:val="3DE3268E"/>
    <w:rsid w:val="3DE9E95E"/>
    <w:rsid w:val="3DF270E7"/>
    <w:rsid w:val="3DF32BDC"/>
    <w:rsid w:val="3E01F8D2"/>
    <w:rsid w:val="3E38C08C"/>
    <w:rsid w:val="3E7B313E"/>
    <w:rsid w:val="3E92F8DD"/>
    <w:rsid w:val="3E9767CE"/>
    <w:rsid w:val="3E9D00DD"/>
    <w:rsid w:val="3EDF6BDC"/>
    <w:rsid w:val="3EEF5E63"/>
    <w:rsid w:val="3EEF5E63"/>
    <w:rsid w:val="3EF123EA"/>
    <w:rsid w:val="3F0396A0"/>
    <w:rsid w:val="3F39FECD"/>
    <w:rsid w:val="3F49E051"/>
    <w:rsid w:val="3F90CB6C"/>
    <w:rsid w:val="3F9B3E0B"/>
    <w:rsid w:val="3FAFA137"/>
    <w:rsid w:val="3FB0653C"/>
    <w:rsid w:val="3FC644D0"/>
    <w:rsid w:val="3FE55061"/>
    <w:rsid w:val="401CE884"/>
    <w:rsid w:val="403DF553"/>
    <w:rsid w:val="406B9DBF"/>
    <w:rsid w:val="406C2B33"/>
    <w:rsid w:val="4079F5B2"/>
    <w:rsid w:val="40B32CB5"/>
    <w:rsid w:val="40CF9713"/>
    <w:rsid w:val="40D9194B"/>
    <w:rsid w:val="40EAB24C"/>
    <w:rsid w:val="41071560"/>
    <w:rsid w:val="41A04053"/>
    <w:rsid w:val="41EEADAD"/>
    <w:rsid w:val="423CDE70"/>
    <w:rsid w:val="4247D113"/>
    <w:rsid w:val="4253DB32"/>
    <w:rsid w:val="4266317F"/>
    <w:rsid w:val="427D9774"/>
    <w:rsid w:val="428E200D"/>
    <w:rsid w:val="42C38585"/>
    <w:rsid w:val="4303E51D"/>
    <w:rsid w:val="433652AB"/>
    <w:rsid w:val="43391054"/>
    <w:rsid w:val="437DA0FA"/>
    <w:rsid w:val="43A63D3F"/>
    <w:rsid w:val="43CE290E"/>
    <w:rsid w:val="43D0E7D8"/>
    <w:rsid w:val="43E74F03"/>
    <w:rsid w:val="43F42EBF"/>
    <w:rsid w:val="43FB4D20"/>
    <w:rsid w:val="442E14E5"/>
    <w:rsid w:val="447067E6"/>
    <w:rsid w:val="44A24D1C"/>
    <w:rsid w:val="44F7919F"/>
    <w:rsid w:val="458D0346"/>
    <w:rsid w:val="45CAE430"/>
    <w:rsid w:val="45DF1F03"/>
    <w:rsid w:val="460519C1"/>
    <w:rsid w:val="46265CCE"/>
    <w:rsid w:val="462C216E"/>
    <w:rsid w:val="463B0A5C"/>
    <w:rsid w:val="463B390E"/>
    <w:rsid w:val="463EA683"/>
    <w:rsid w:val="467E548B"/>
    <w:rsid w:val="4686EAEF"/>
    <w:rsid w:val="46C90B99"/>
    <w:rsid w:val="46FBED3F"/>
    <w:rsid w:val="473ECBC6"/>
    <w:rsid w:val="4742F279"/>
    <w:rsid w:val="4774E6AC"/>
    <w:rsid w:val="47BC279D"/>
    <w:rsid w:val="47E149D1"/>
    <w:rsid w:val="4810C6EA"/>
    <w:rsid w:val="48126D83"/>
    <w:rsid w:val="481CF59D"/>
    <w:rsid w:val="485186AD"/>
    <w:rsid w:val="486B9FC9"/>
    <w:rsid w:val="486F8FBB"/>
    <w:rsid w:val="48A9FE58"/>
    <w:rsid w:val="48AB2ACA"/>
    <w:rsid w:val="491E80E8"/>
    <w:rsid w:val="493564A7"/>
    <w:rsid w:val="497D08AF"/>
    <w:rsid w:val="49A6B6E1"/>
    <w:rsid w:val="4A4B78C5"/>
    <w:rsid w:val="4AA9907A"/>
    <w:rsid w:val="4AC4A214"/>
    <w:rsid w:val="4AD3D384"/>
    <w:rsid w:val="4AE0EE05"/>
    <w:rsid w:val="4B0F17E6"/>
    <w:rsid w:val="4B2ACA12"/>
    <w:rsid w:val="4B36ADC7"/>
    <w:rsid w:val="4B3A382E"/>
    <w:rsid w:val="4B43FC6A"/>
    <w:rsid w:val="4B5A4A10"/>
    <w:rsid w:val="4B6CA107"/>
    <w:rsid w:val="4B6DFC10"/>
    <w:rsid w:val="4B761BC2"/>
    <w:rsid w:val="4B7E0216"/>
    <w:rsid w:val="4B907934"/>
    <w:rsid w:val="4BC3E92C"/>
    <w:rsid w:val="4BC879D8"/>
    <w:rsid w:val="4BCCC4FB"/>
    <w:rsid w:val="4BED168C"/>
    <w:rsid w:val="4C547C59"/>
    <w:rsid w:val="4C8EAEF8"/>
    <w:rsid w:val="4C970713"/>
    <w:rsid w:val="4C9775C5"/>
    <w:rsid w:val="4CA0B19B"/>
    <w:rsid w:val="4CB27280"/>
    <w:rsid w:val="4CCA5D78"/>
    <w:rsid w:val="4CCF3DEC"/>
    <w:rsid w:val="4CDE35BC"/>
    <w:rsid w:val="4D001503"/>
    <w:rsid w:val="4D09B9DD"/>
    <w:rsid w:val="4D107461"/>
    <w:rsid w:val="4D5460D0"/>
    <w:rsid w:val="4D81875A"/>
    <w:rsid w:val="4E1F07CA"/>
    <w:rsid w:val="4E263086"/>
    <w:rsid w:val="4E33169B"/>
    <w:rsid w:val="4E52AF70"/>
    <w:rsid w:val="4E587F76"/>
    <w:rsid w:val="4E6F91B1"/>
    <w:rsid w:val="4E950BCB"/>
    <w:rsid w:val="4EBEB940"/>
    <w:rsid w:val="4ECE8308"/>
    <w:rsid w:val="4EDFC146"/>
    <w:rsid w:val="4F29B685"/>
    <w:rsid w:val="4F8CC61A"/>
    <w:rsid w:val="4F8F23E1"/>
    <w:rsid w:val="4FF601CA"/>
    <w:rsid w:val="501FFB18"/>
    <w:rsid w:val="507EAB04"/>
    <w:rsid w:val="50A3420B"/>
    <w:rsid w:val="50A35015"/>
    <w:rsid w:val="50A6C466"/>
    <w:rsid w:val="50AC8E14"/>
    <w:rsid w:val="50D12F57"/>
    <w:rsid w:val="50E790CC"/>
    <w:rsid w:val="50FBBEDB"/>
    <w:rsid w:val="5104D169"/>
    <w:rsid w:val="51409B64"/>
    <w:rsid w:val="51442A0E"/>
    <w:rsid w:val="515AA463"/>
    <w:rsid w:val="515B5E9B"/>
    <w:rsid w:val="515D4A0E"/>
    <w:rsid w:val="517E6505"/>
    <w:rsid w:val="518FAB0B"/>
    <w:rsid w:val="51A56910"/>
    <w:rsid w:val="51C08EF8"/>
    <w:rsid w:val="51D83112"/>
    <w:rsid w:val="51DCA5B5"/>
    <w:rsid w:val="520A3F8F"/>
    <w:rsid w:val="523F19C2"/>
    <w:rsid w:val="5244041E"/>
    <w:rsid w:val="5293A8FC"/>
    <w:rsid w:val="52CE7429"/>
    <w:rsid w:val="52DA38DD"/>
    <w:rsid w:val="53351333"/>
    <w:rsid w:val="5367F4D9"/>
    <w:rsid w:val="536E3DF7"/>
    <w:rsid w:val="53A2792C"/>
    <w:rsid w:val="53BF079C"/>
    <w:rsid w:val="53D7FC93"/>
    <w:rsid w:val="53D7FC93"/>
    <w:rsid w:val="542AC88A"/>
    <w:rsid w:val="5449E7C3"/>
    <w:rsid w:val="547A67B7"/>
    <w:rsid w:val="549D3D00"/>
    <w:rsid w:val="54CA5667"/>
    <w:rsid w:val="54CD842E"/>
    <w:rsid w:val="5501A156"/>
    <w:rsid w:val="55056536"/>
    <w:rsid w:val="550EA952"/>
    <w:rsid w:val="554FF932"/>
    <w:rsid w:val="555BC6E2"/>
    <w:rsid w:val="55697E8F"/>
    <w:rsid w:val="55924446"/>
    <w:rsid w:val="55930C18"/>
    <w:rsid w:val="559372A6"/>
    <w:rsid w:val="55BA23D7"/>
    <w:rsid w:val="55BA23D7"/>
    <w:rsid w:val="56018597"/>
    <w:rsid w:val="5614F064"/>
    <w:rsid w:val="563462B3"/>
    <w:rsid w:val="563ECFEF"/>
    <w:rsid w:val="5647707E"/>
    <w:rsid w:val="5685F2BA"/>
    <w:rsid w:val="568AD556"/>
    <w:rsid w:val="568DCC38"/>
    <w:rsid w:val="56D58284"/>
    <w:rsid w:val="56D60C38"/>
    <w:rsid w:val="56D8CA56"/>
    <w:rsid w:val="56F79BD9"/>
    <w:rsid w:val="570EB026"/>
    <w:rsid w:val="573CC0AC"/>
    <w:rsid w:val="5754FE88"/>
    <w:rsid w:val="576C34C0"/>
    <w:rsid w:val="57AF9EBA"/>
    <w:rsid w:val="57BEACC3"/>
    <w:rsid w:val="57E6D8E8"/>
    <w:rsid w:val="57F6E5E1"/>
    <w:rsid w:val="5828E85B"/>
    <w:rsid w:val="5841E983"/>
    <w:rsid w:val="58435E38"/>
    <w:rsid w:val="5852B208"/>
    <w:rsid w:val="585C1FB5"/>
    <w:rsid w:val="586E5FD8"/>
    <w:rsid w:val="587C6533"/>
    <w:rsid w:val="587D207D"/>
    <w:rsid w:val="58865166"/>
    <w:rsid w:val="58941F08"/>
    <w:rsid w:val="58CB643F"/>
    <w:rsid w:val="592BFE16"/>
    <w:rsid w:val="59529DEA"/>
    <w:rsid w:val="59594122"/>
    <w:rsid w:val="595EEFAF"/>
    <w:rsid w:val="596B7804"/>
    <w:rsid w:val="598FDC6D"/>
    <w:rsid w:val="59B42268"/>
    <w:rsid w:val="59BE92DB"/>
    <w:rsid w:val="59D359D4"/>
    <w:rsid w:val="59E8C6C0"/>
    <w:rsid w:val="59F2CF52"/>
    <w:rsid w:val="59FAF43F"/>
    <w:rsid w:val="5A0D3A38"/>
    <w:rsid w:val="5A82BCAA"/>
    <w:rsid w:val="5B124E19"/>
    <w:rsid w:val="5B19FE98"/>
    <w:rsid w:val="5B29E86F"/>
    <w:rsid w:val="5B376C49"/>
    <w:rsid w:val="5B478C6A"/>
    <w:rsid w:val="5B79728F"/>
    <w:rsid w:val="5B86556F"/>
    <w:rsid w:val="5B9A838E"/>
    <w:rsid w:val="5B9C1AE5"/>
    <w:rsid w:val="5BD639BC"/>
    <w:rsid w:val="5C1FDB67"/>
    <w:rsid w:val="5C354204"/>
    <w:rsid w:val="5C4CA19B"/>
    <w:rsid w:val="5C54F739"/>
    <w:rsid w:val="5C9F70E3"/>
    <w:rsid w:val="5CC041E0"/>
    <w:rsid w:val="5CD6A0DB"/>
    <w:rsid w:val="5CE9883E"/>
    <w:rsid w:val="5D0278E4"/>
    <w:rsid w:val="5D3820B4"/>
    <w:rsid w:val="5D6B4A8B"/>
    <w:rsid w:val="5D972C8D"/>
    <w:rsid w:val="5DB47FC6"/>
    <w:rsid w:val="5DC0D0E2"/>
    <w:rsid w:val="5DC0D0E2"/>
    <w:rsid w:val="5DEA96D0"/>
    <w:rsid w:val="5DF53B8D"/>
    <w:rsid w:val="5E09BF60"/>
    <w:rsid w:val="5E147618"/>
    <w:rsid w:val="5E1FD93E"/>
    <w:rsid w:val="5E3D7E2D"/>
    <w:rsid w:val="5EB4AA6C"/>
    <w:rsid w:val="5EBA14A3"/>
    <w:rsid w:val="5EEA7C49"/>
    <w:rsid w:val="5EFB7C61"/>
    <w:rsid w:val="5F36FC6B"/>
    <w:rsid w:val="5F5857A5"/>
    <w:rsid w:val="6029FBE9"/>
    <w:rsid w:val="602BEEEA"/>
    <w:rsid w:val="6063C95F"/>
    <w:rsid w:val="6082375C"/>
    <w:rsid w:val="60823A5B"/>
    <w:rsid w:val="608C0FBE"/>
    <w:rsid w:val="609B5821"/>
    <w:rsid w:val="60B83DAB"/>
    <w:rsid w:val="60D65888"/>
    <w:rsid w:val="60F6572A"/>
    <w:rsid w:val="6108F741"/>
    <w:rsid w:val="6122E192"/>
    <w:rsid w:val="612CEF40"/>
    <w:rsid w:val="6147D3CE"/>
    <w:rsid w:val="6153036C"/>
    <w:rsid w:val="61760D59"/>
    <w:rsid w:val="61EA32ED"/>
    <w:rsid w:val="61EF13CE"/>
    <w:rsid w:val="61EF31D5"/>
    <w:rsid w:val="626CB9DF"/>
    <w:rsid w:val="62889BBB"/>
    <w:rsid w:val="6344C50A"/>
    <w:rsid w:val="634F23CD"/>
    <w:rsid w:val="63507787"/>
    <w:rsid w:val="6357775C"/>
    <w:rsid w:val="636817B4"/>
    <w:rsid w:val="639B3525"/>
    <w:rsid w:val="63A5339C"/>
    <w:rsid w:val="63B92AC7"/>
    <w:rsid w:val="63BA257E"/>
    <w:rsid w:val="63D3A5F6"/>
    <w:rsid w:val="63FA5A73"/>
    <w:rsid w:val="6406462F"/>
    <w:rsid w:val="64402D0E"/>
    <w:rsid w:val="64438B06"/>
    <w:rsid w:val="6444E984"/>
    <w:rsid w:val="6491935F"/>
    <w:rsid w:val="64981B5C"/>
    <w:rsid w:val="64C33F91"/>
    <w:rsid w:val="64D11813"/>
    <w:rsid w:val="64D16EF6"/>
    <w:rsid w:val="6534FC78"/>
    <w:rsid w:val="657F6702"/>
    <w:rsid w:val="65886297"/>
    <w:rsid w:val="659D797F"/>
    <w:rsid w:val="65C66AFD"/>
    <w:rsid w:val="65DEE7DF"/>
    <w:rsid w:val="6611B01E"/>
    <w:rsid w:val="66196CCC"/>
    <w:rsid w:val="664DC05D"/>
    <w:rsid w:val="6683EA0B"/>
    <w:rsid w:val="66A1436D"/>
    <w:rsid w:val="66B50A92"/>
    <w:rsid w:val="66C5BF72"/>
    <w:rsid w:val="66DA65FF"/>
    <w:rsid w:val="6706427C"/>
    <w:rsid w:val="67112862"/>
    <w:rsid w:val="67850E5B"/>
    <w:rsid w:val="67935490"/>
    <w:rsid w:val="68089958"/>
    <w:rsid w:val="681F5DAB"/>
    <w:rsid w:val="6823E623"/>
    <w:rsid w:val="6825E74D"/>
    <w:rsid w:val="6856F7C9"/>
    <w:rsid w:val="685B9726"/>
    <w:rsid w:val="6882878B"/>
    <w:rsid w:val="689AD621"/>
    <w:rsid w:val="68CC6D98"/>
    <w:rsid w:val="68E06343"/>
    <w:rsid w:val="68F48376"/>
    <w:rsid w:val="69680146"/>
    <w:rsid w:val="69A09A1B"/>
    <w:rsid w:val="69A7C4C0"/>
    <w:rsid w:val="69D2ACD5"/>
    <w:rsid w:val="6A05437B"/>
    <w:rsid w:val="6A1D2AD2"/>
    <w:rsid w:val="6A1D3387"/>
    <w:rsid w:val="6A4C6B9A"/>
    <w:rsid w:val="6A613E17"/>
    <w:rsid w:val="6A6C72D0"/>
    <w:rsid w:val="6A7414F1"/>
    <w:rsid w:val="6AB360CE"/>
    <w:rsid w:val="6B2EE902"/>
    <w:rsid w:val="6B3C78CD"/>
    <w:rsid w:val="6B3E4BE8"/>
    <w:rsid w:val="6B4A6061"/>
    <w:rsid w:val="6B4EFC94"/>
    <w:rsid w:val="6B79CBF0"/>
    <w:rsid w:val="6B86AA7D"/>
    <w:rsid w:val="6BA2D8A5"/>
    <w:rsid w:val="6BC06EF0"/>
    <w:rsid w:val="6BC216F3"/>
    <w:rsid w:val="6BC77EE0"/>
    <w:rsid w:val="6BD1BD23"/>
    <w:rsid w:val="6BD2EC32"/>
    <w:rsid w:val="6BFE2961"/>
    <w:rsid w:val="6C14DB1A"/>
    <w:rsid w:val="6C33922A"/>
    <w:rsid w:val="6C3F4D34"/>
    <w:rsid w:val="6C745D22"/>
    <w:rsid w:val="6C7948D7"/>
    <w:rsid w:val="6C845DFE"/>
    <w:rsid w:val="6CC931FA"/>
    <w:rsid w:val="6CCDA4AB"/>
    <w:rsid w:val="6CE2C21E"/>
    <w:rsid w:val="6CE487EA"/>
    <w:rsid w:val="6D132B36"/>
    <w:rsid w:val="6D29C442"/>
    <w:rsid w:val="6D41C2DD"/>
    <w:rsid w:val="6D485BD5"/>
    <w:rsid w:val="6DBBF89A"/>
    <w:rsid w:val="6DF80E92"/>
    <w:rsid w:val="6E019348"/>
    <w:rsid w:val="6E075070"/>
    <w:rsid w:val="6E33FB79"/>
    <w:rsid w:val="6E55E211"/>
    <w:rsid w:val="6E5CE822"/>
    <w:rsid w:val="6E7898C5"/>
    <w:rsid w:val="6EE3915C"/>
    <w:rsid w:val="6F1C7062"/>
    <w:rsid w:val="6F21EA0F"/>
    <w:rsid w:val="6F430D98"/>
    <w:rsid w:val="6F5334D2"/>
    <w:rsid w:val="6F81AC3B"/>
    <w:rsid w:val="6FE4FDA0"/>
    <w:rsid w:val="6FFEEA01"/>
    <w:rsid w:val="703A5F8A"/>
    <w:rsid w:val="7054F46D"/>
    <w:rsid w:val="7083B85B"/>
    <w:rsid w:val="708E3CAB"/>
    <w:rsid w:val="70902965"/>
    <w:rsid w:val="70993CEE"/>
    <w:rsid w:val="70E99759"/>
    <w:rsid w:val="70FF473B"/>
    <w:rsid w:val="7103172B"/>
    <w:rsid w:val="7113BDB1"/>
    <w:rsid w:val="711DE1B3"/>
    <w:rsid w:val="711E6628"/>
    <w:rsid w:val="711F103E"/>
    <w:rsid w:val="712918BD"/>
    <w:rsid w:val="71374150"/>
    <w:rsid w:val="719694BE"/>
    <w:rsid w:val="71A2D615"/>
    <w:rsid w:val="71AC0CEC"/>
    <w:rsid w:val="71B4C653"/>
    <w:rsid w:val="71CC5010"/>
    <w:rsid w:val="71D0C5F8"/>
    <w:rsid w:val="7208E2B3"/>
    <w:rsid w:val="722397EA"/>
    <w:rsid w:val="7267B3F6"/>
    <w:rsid w:val="72ADA92B"/>
    <w:rsid w:val="72FA0800"/>
    <w:rsid w:val="730A0116"/>
    <w:rsid w:val="730A64D5"/>
    <w:rsid w:val="7313B34B"/>
    <w:rsid w:val="731770DE"/>
    <w:rsid w:val="733FCF63"/>
    <w:rsid w:val="7354E8D6"/>
    <w:rsid w:val="7387C060"/>
    <w:rsid w:val="739C62D9"/>
    <w:rsid w:val="73AE4055"/>
    <w:rsid w:val="73B4996B"/>
    <w:rsid w:val="73B8FFE0"/>
    <w:rsid w:val="73C95506"/>
    <w:rsid w:val="73D0F8AB"/>
    <w:rsid w:val="73FCC63E"/>
    <w:rsid w:val="74313F89"/>
    <w:rsid w:val="7439F0F5"/>
    <w:rsid w:val="74C30296"/>
    <w:rsid w:val="74E7DA1A"/>
    <w:rsid w:val="750294CF"/>
    <w:rsid w:val="7508D467"/>
    <w:rsid w:val="752E2CD0"/>
    <w:rsid w:val="7559DAF9"/>
    <w:rsid w:val="75A214A4"/>
    <w:rsid w:val="75BC479C"/>
    <w:rsid w:val="76277DD5"/>
    <w:rsid w:val="76663D8C"/>
    <w:rsid w:val="7670C399"/>
    <w:rsid w:val="76CCB409"/>
    <w:rsid w:val="76D8E9B5"/>
    <w:rsid w:val="76EC69D1"/>
    <w:rsid w:val="76F9B0FF"/>
    <w:rsid w:val="774605C9"/>
    <w:rsid w:val="778A6175"/>
    <w:rsid w:val="77B43A74"/>
    <w:rsid w:val="77FF71A6"/>
    <w:rsid w:val="7813817B"/>
    <w:rsid w:val="7841A74B"/>
    <w:rsid w:val="7878B467"/>
    <w:rsid w:val="787C3DE7"/>
    <w:rsid w:val="78A62F45"/>
    <w:rsid w:val="78D6FFB1"/>
    <w:rsid w:val="790A7900"/>
    <w:rsid w:val="79241BD4"/>
    <w:rsid w:val="792F54AC"/>
    <w:rsid w:val="794AC4DE"/>
    <w:rsid w:val="7957CEAF"/>
    <w:rsid w:val="7968C216"/>
    <w:rsid w:val="79A591D4"/>
    <w:rsid w:val="79B289E5"/>
    <w:rsid w:val="79D13981"/>
    <w:rsid w:val="79E039CA"/>
    <w:rsid w:val="7A044C7A"/>
    <w:rsid w:val="7A0E6F92"/>
    <w:rsid w:val="7A1813C7"/>
    <w:rsid w:val="7A39C28E"/>
    <w:rsid w:val="7A5712D4"/>
    <w:rsid w:val="7A8CA7E0"/>
    <w:rsid w:val="7AA17DD7"/>
    <w:rsid w:val="7AA3EE0E"/>
    <w:rsid w:val="7AAB56EB"/>
    <w:rsid w:val="7AEBA762"/>
    <w:rsid w:val="7B096E3D"/>
    <w:rsid w:val="7B124FF3"/>
    <w:rsid w:val="7B4DD9E1"/>
    <w:rsid w:val="7B53CCBB"/>
    <w:rsid w:val="7B5F58C1"/>
    <w:rsid w:val="7BAF2397"/>
    <w:rsid w:val="7BB92D9E"/>
    <w:rsid w:val="7BC08E19"/>
    <w:rsid w:val="7BE7CF02"/>
    <w:rsid w:val="7C5C7FF0"/>
    <w:rsid w:val="7C631719"/>
    <w:rsid w:val="7C65D662"/>
    <w:rsid w:val="7CC6B8F9"/>
    <w:rsid w:val="7CEDA96E"/>
    <w:rsid w:val="7CFF9307"/>
    <w:rsid w:val="7D19D051"/>
    <w:rsid w:val="7D236463"/>
    <w:rsid w:val="7D2E0302"/>
    <w:rsid w:val="7D4F4E64"/>
    <w:rsid w:val="7D65079E"/>
    <w:rsid w:val="7D884E8F"/>
    <w:rsid w:val="7D8CE552"/>
    <w:rsid w:val="7D9C45AE"/>
    <w:rsid w:val="7DA7D745"/>
    <w:rsid w:val="7DC3BFE6"/>
    <w:rsid w:val="7DF85E0C"/>
    <w:rsid w:val="7E05A860"/>
    <w:rsid w:val="7E3D1EA3"/>
    <w:rsid w:val="7E41D63C"/>
    <w:rsid w:val="7E6D6187"/>
    <w:rsid w:val="7E8186FE"/>
    <w:rsid w:val="7E81E486"/>
    <w:rsid w:val="7E931C13"/>
    <w:rsid w:val="7E9E4D5E"/>
    <w:rsid w:val="7ED38A2A"/>
    <w:rsid w:val="7EDB94E6"/>
    <w:rsid w:val="7EEA97BE"/>
    <w:rsid w:val="7F758125"/>
    <w:rsid w:val="7F9479BD"/>
    <w:rsid w:val="7FD1BD08"/>
    <w:rsid w:val="7FD22F6B"/>
    <w:rsid w:val="7FEDD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AB34"/>
  <w15:chartTrackingRefBased/>
  <w15:docId w15:val="{45888143-2AE9-4446-A16F-6574BCE572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4F7919F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44F7919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4F7919F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NoSpacing">
    <w:uiPriority w:val="1"/>
    <w:name w:val="No Spacing"/>
    <w:qFormat/>
    <w:rsid w:val="54CA566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d8bbcfe0c87491f" /><Relationship Type="http://schemas.openxmlformats.org/officeDocument/2006/relationships/footer" Target="footer.xml" Id="Rbdf93e52ee894ef6" /><Relationship Type="http://schemas.openxmlformats.org/officeDocument/2006/relationships/numbering" Target="numbering.xml" Id="Rb55fb4693dfc447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E957D3-BDD2-49BA-BC9C-FAF0617C86F0}"/>
</file>

<file path=customXml/itemProps2.xml><?xml version="1.0" encoding="utf-8"?>
<ds:datastoreItem xmlns:ds="http://schemas.openxmlformats.org/officeDocument/2006/customXml" ds:itemID="{869EB765-92F8-48D9-BE5D-A8368FDEF74B}"/>
</file>

<file path=customXml/itemProps3.xml><?xml version="1.0" encoding="utf-8"?>
<ds:datastoreItem xmlns:ds="http://schemas.openxmlformats.org/officeDocument/2006/customXml" ds:itemID="{9D170F3F-7026-4A5B-9CC3-83E0344EC1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2025-08-19T20:20:20.0000000Z</dcterms:created>
  <dcterms:modified xsi:type="dcterms:W3CDTF">2026-01-27T20:49:00.6036859Z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