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Spec="right" w:tblpY="80"/>
        <w:tblW w:w="8282" w:type="dxa"/>
        <w:jc w:val="right"/>
        <w:tblLayout w:type="fixed"/>
        <w:tblLook w:val="04A0" w:firstRow="1" w:lastRow="0" w:firstColumn="1" w:lastColumn="0" w:noHBand="0" w:noVBand="1"/>
      </w:tblPr>
      <w:tblGrid>
        <w:gridCol w:w="8282"/>
      </w:tblGrid>
      <w:tr w:rsidR="00B60CAF" w14:paraId="6043752C" w14:textId="77777777" w:rsidTr="001E61F4">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651135A2" w14:textId="6704A46F" w:rsidR="00B60CAF" w:rsidRDefault="00B60CAF" w:rsidP="001E61F4">
            <w:pPr>
              <w:widowControl w:val="0"/>
              <w:jc w:val="right"/>
              <w:rPr>
                <w:rFonts w:ascii="Arial" w:eastAsia="Times New Roman" w:hAnsi="Arial" w:cs="Arial"/>
                <w:b w:val="0"/>
                <w:bCs w:val="0"/>
                <w:color w:val="EF782D"/>
                <w:sz w:val="38"/>
                <w:szCs w:val="38"/>
                <w:lang w:eastAsia="es-ES"/>
              </w:rPr>
            </w:pPr>
            <w:r w:rsidRPr="0063272A">
              <w:rPr>
                <w:rFonts w:ascii="Arial" w:eastAsia="Arial" w:hAnsi="Arial" w:cs="Arial"/>
                <w:color w:val="E36C09"/>
                <w:sz w:val="38"/>
                <w:szCs w:val="38"/>
              </w:rPr>
              <w:t xml:space="preserve">UN PARAÍSO: BACALAR Y MAHAHUAL  </w:t>
            </w:r>
            <w:r>
              <w:rPr>
                <w:rFonts w:ascii="Arial" w:eastAsia="Times New Roman" w:hAnsi="Arial" w:cs="Arial"/>
                <w:color w:val="EF782D"/>
                <w:sz w:val="38"/>
                <w:szCs w:val="38"/>
                <w:lang w:eastAsia="es-ES"/>
              </w:rPr>
              <w:t xml:space="preserve">      </w:t>
            </w:r>
          </w:p>
        </w:tc>
      </w:tr>
    </w:tbl>
    <w:p w14:paraId="16F2F35A" w14:textId="77777777" w:rsidR="00B60CAF" w:rsidRDefault="00B60CAF" w:rsidP="00B60CAF">
      <w:pPr>
        <w:spacing w:after="0" w:line="240" w:lineRule="auto"/>
        <w:rPr>
          <w:rFonts w:ascii="Arial" w:eastAsia="Times New Roman" w:hAnsi="Arial" w:cs="Arial"/>
          <w:b/>
          <w:color w:val="E36C0A" w:themeColor="accent6" w:themeShade="BF"/>
          <w:sz w:val="18"/>
          <w:szCs w:val="18"/>
          <w:u w:val="single"/>
          <w:lang w:eastAsia="es-ES"/>
        </w:rPr>
      </w:pPr>
    </w:p>
    <w:p w14:paraId="016E796C" w14:textId="77777777" w:rsidR="00B60CAF" w:rsidRDefault="00B60CAF" w:rsidP="00B60CAF">
      <w:pPr>
        <w:spacing w:after="0" w:line="240" w:lineRule="auto"/>
        <w:jc w:val="center"/>
        <w:rPr>
          <w:rFonts w:ascii="Arial" w:eastAsia="Times New Roman" w:hAnsi="Arial" w:cs="Arial"/>
          <w:b/>
          <w:color w:val="E36C0A" w:themeColor="accent6" w:themeShade="BF"/>
          <w:sz w:val="18"/>
          <w:szCs w:val="18"/>
          <w:u w:val="single"/>
          <w:lang w:eastAsia="es-ES"/>
        </w:rPr>
      </w:pPr>
    </w:p>
    <w:p w14:paraId="0634E0C8" w14:textId="77777777" w:rsidR="00B60CAF" w:rsidRDefault="00B60CAF" w:rsidP="00B60CAF">
      <w:pPr>
        <w:spacing w:after="0" w:line="240" w:lineRule="auto"/>
        <w:jc w:val="center"/>
        <w:rPr>
          <w:rFonts w:ascii="Arial" w:eastAsia="Times New Roman" w:hAnsi="Arial" w:cs="Arial"/>
          <w:b/>
          <w:color w:val="E36C0A" w:themeColor="accent6" w:themeShade="BF"/>
          <w:sz w:val="18"/>
          <w:szCs w:val="18"/>
          <w:u w:val="single"/>
          <w:lang w:eastAsia="es-ES"/>
        </w:rPr>
      </w:pPr>
    </w:p>
    <w:p w14:paraId="35A00325" w14:textId="77777777" w:rsidR="00B60CAF" w:rsidRDefault="00B60CAF" w:rsidP="00B60CA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w:rsidR="00B60CAF" w14:paraId="2D1CC24B" w14:textId="77777777" w:rsidTr="001E61F4">
        <w:trPr>
          <w:cnfStyle w:val="100000000000" w:firstRow="1" w:lastRow="0" w:firstColumn="0" w:lastColumn="0" w:oddVBand="0" w:evenVBand="0" w:oddHBand="0" w:evenHBand="0" w:firstRowFirstColumn="0" w:firstRowLastColumn="0" w:lastRowFirstColumn="0" w:lastRowLastColumn="0"/>
          <w:trHeight w:val="977"/>
          <w:jc w:val="right"/>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2BCEB6DE" w14:textId="77777777" w:rsidR="00B60CAF" w:rsidRDefault="00B60CAF" w:rsidP="00B60CAF">
            <w:pPr>
              <w:widowControl w:val="0"/>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E36C0A" w:themeColor="accent6" w:themeShade="BF"/>
                <w:sz w:val="18"/>
                <w:szCs w:val="18"/>
                <w:lang w:eastAsia="es-ES"/>
              </w:rPr>
              <w:tab/>
            </w:r>
            <w:r>
              <w:rPr>
                <w:rFonts w:ascii="Arial" w:eastAsia="Arial" w:hAnsi="Arial" w:cs="Arial"/>
                <w:sz w:val="18"/>
                <w:szCs w:val="18"/>
              </w:rPr>
              <w:t>Chetumal – Bacalar - Mahahual - Chetumal</w:t>
            </w:r>
          </w:p>
          <w:p w14:paraId="344A25B6" w14:textId="415CF027" w:rsidR="00B60CAF" w:rsidRDefault="00B60CAF" w:rsidP="00B60CAF">
            <w:pPr>
              <w:widowControl w:val="0"/>
              <w:ind w:left="1410" w:hanging="1410"/>
              <w:rPr>
                <w:rFonts w:ascii="Arial" w:eastAsia="Arial" w:hAnsi="Arial" w:cs="Arial"/>
                <w:b w:val="0"/>
                <w:bCs w:val="0"/>
                <w:sz w:val="18"/>
                <w:szCs w:val="18"/>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 xml:space="preserve">   </w:t>
            </w:r>
            <w:r>
              <w:rPr>
                <w:rFonts w:ascii="Arial" w:eastAsia="Times New Roman" w:hAnsi="Arial" w:cs="Arial"/>
                <w:color w:val="000000"/>
                <w:sz w:val="18"/>
                <w:szCs w:val="18"/>
                <w:lang w:val="es-MX" w:eastAsia="es-ES"/>
              </w:rPr>
              <w:tab/>
              <w:t xml:space="preserve">Diarias hasta </w:t>
            </w:r>
            <w:r w:rsidR="002F117E">
              <w:rPr>
                <w:rFonts w:ascii="Arial" w:eastAsia="Times New Roman" w:hAnsi="Arial" w:cs="Arial"/>
                <w:color w:val="000000"/>
                <w:sz w:val="18"/>
                <w:szCs w:val="18"/>
                <w:lang w:val="es-MX" w:eastAsia="es-ES"/>
              </w:rPr>
              <w:t>3</w:t>
            </w:r>
            <w:r w:rsidR="00A44491">
              <w:rPr>
                <w:rFonts w:ascii="Arial" w:eastAsia="Times New Roman" w:hAnsi="Arial" w:cs="Arial"/>
                <w:color w:val="000000"/>
                <w:sz w:val="18"/>
                <w:szCs w:val="18"/>
                <w:lang w:val="es-MX" w:eastAsia="es-ES"/>
              </w:rPr>
              <w:t>0 junio 2026</w:t>
            </w:r>
            <w:r>
              <w:rPr>
                <w:rFonts w:ascii="Arial" w:eastAsia="Arial" w:hAnsi="Arial" w:cs="Arial"/>
                <w:b w:val="0"/>
                <w:bCs w:val="0"/>
                <w:sz w:val="18"/>
                <w:szCs w:val="18"/>
              </w:rPr>
              <w:t xml:space="preserve">. </w:t>
            </w:r>
            <w:r w:rsidR="00CF23FC" w:rsidRPr="00CF23FC">
              <w:rPr>
                <w:rFonts w:ascii="Arial" w:eastAsia="Arial" w:hAnsi="Arial" w:cs="Arial"/>
                <w:color w:val="C00000"/>
                <w:sz w:val="18"/>
                <w:szCs w:val="18"/>
              </w:rPr>
              <w:t>Opera mínimo con 2 personas. PVS, Persona Viajando Sola bajo petición.</w:t>
            </w:r>
          </w:p>
          <w:p w14:paraId="1B958066" w14:textId="77777777" w:rsidR="00B60CAF" w:rsidRDefault="00B60CAF" w:rsidP="00B60CAF">
            <w:pPr>
              <w:widowControl w:val="0"/>
              <w:ind w:left="1410" w:hanging="1410"/>
              <w:rPr>
                <w:rFonts w:ascii="Arial" w:eastAsia="Times New Roman" w:hAnsi="Arial" w:cs="Arial"/>
                <w:b w:val="0"/>
                <w:bCs w:val="0"/>
                <w:color w:val="E36C0A" w:themeColor="accent6" w:themeShade="BF"/>
                <w:sz w:val="18"/>
                <w:szCs w:val="18"/>
                <w:lang w:eastAsia="es-ES"/>
              </w:rPr>
            </w:pPr>
            <w:r>
              <w:rPr>
                <w:rFonts w:ascii="Arial" w:eastAsia="Times New Roman" w:hAnsi="Arial" w:cs="Arial"/>
                <w:color w:val="E36C0A" w:themeColor="accent6" w:themeShade="BF"/>
                <w:sz w:val="18"/>
                <w:szCs w:val="18"/>
                <w:lang w:eastAsia="es-ES"/>
              </w:rPr>
              <w:t>Duración:</w:t>
            </w:r>
            <w:r>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ab/>
              <w:t>04 días / 03 noches</w:t>
            </w:r>
            <w:r>
              <w:rPr>
                <w:rFonts w:ascii="Arial" w:eastAsia="Times New Roman" w:hAnsi="Arial" w:cs="Arial"/>
                <w:color w:val="E36C0A" w:themeColor="accent6" w:themeShade="BF"/>
                <w:sz w:val="18"/>
                <w:szCs w:val="18"/>
                <w:lang w:eastAsia="es-ES"/>
              </w:rPr>
              <w:t xml:space="preserve"> </w:t>
            </w:r>
          </w:p>
          <w:p w14:paraId="4EABBA74" w14:textId="516B9542" w:rsidR="00B60CAF" w:rsidRPr="00764067" w:rsidRDefault="00B60CAF" w:rsidP="00B60CAF">
            <w:pPr>
              <w:widowControl w:val="0"/>
              <w:ind w:left="1410" w:hanging="1410"/>
              <w:rPr>
                <w:rFonts w:ascii="Arial" w:eastAsia="Times New Roman" w:hAnsi="Arial" w:cs="Arial"/>
                <w:color w:val="000000"/>
                <w:sz w:val="18"/>
                <w:szCs w:val="18"/>
                <w:lang w:eastAsia="es-ES"/>
              </w:rPr>
            </w:pPr>
            <w:r>
              <w:rPr>
                <w:rFonts w:ascii="Arial" w:eastAsia="Times New Roman" w:hAnsi="Arial" w:cs="Arial"/>
                <w:color w:val="E36C0A" w:themeColor="accent6" w:themeShade="BF"/>
                <w:sz w:val="18"/>
                <w:szCs w:val="18"/>
                <w:lang w:eastAsia="es-ES"/>
              </w:rPr>
              <w:t xml:space="preserve">Alimentos: </w:t>
            </w:r>
            <w:r>
              <w:rPr>
                <w:rFonts w:ascii="Arial" w:eastAsia="Times New Roman" w:hAnsi="Arial" w:cs="Arial"/>
                <w:color w:val="E36C0A" w:themeColor="accent6" w:themeShade="BF"/>
                <w:sz w:val="18"/>
                <w:szCs w:val="18"/>
                <w:lang w:eastAsia="es-ES"/>
              </w:rPr>
              <w:tab/>
            </w:r>
            <w:r>
              <w:rPr>
                <w:rFonts w:ascii="Arial" w:eastAsia="Times New Roman" w:hAnsi="Arial" w:cs="Arial"/>
                <w:color w:val="000000"/>
                <w:sz w:val="18"/>
                <w:szCs w:val="18"/>
                <w:lang w:eastAsia="es-ES"/>
              </w:rPr>
              <w:t>03 desayunos</w:t>
            </w:r>
          </w:p>
        </w:tc>
      </w:tr>
    </w:tbl>
    <w:p w14:paraId="4EB4C4C1" w14:textId="023BFBF4" w:rsidR="00317693" w:rsidRDefault="00CD5C79">
      <w:pPr>
        <w:spacing w:after="0" w:line="240" w:lineRule="auto"/>
        <w:jc w:val="center"/>
        <w:rPr>
          <w:rFonts w:ascii="Arial" w:eastAsia="Arial" w:hAnsi="Arial" w:cs="Arial"/>
          <w:b/>
          <w:color w:val="E36C09"/>
          <w:sz w:val="18"/>
          <w:szCs w:val="18"/>
          <w:u w:val="single"/>
        </w:rPr>
      </w:pPr>
      <w:r w:rsidRPr="00CD5C79">
        <w:rPr>
          <w:rFonts w:ascii="Arial" w:eastAsia="Times New Roman" w:hAnsi="Arial" w:cs="Arial"/>
          <w:b/>
          <w:noProof/>
          <w:color w:val="E36C0A" w:themeColor="accent6" w:themeShade="BF"/>
          <w:sz w:val="18"/>
          <w:szCs w:val="18"/>
          <w:u w:val="single"/>
          <w:lang w:eastAsia="es-ES"/>
        </w:rPr>
        <w:drawing>
          <wp:anchor distT="0" distB="0" distL="114300" distR="114300" simplePos="0" relativeHeight="251660288" behindDoc="0" locked="0" layoutInCell="1" allowOverlap="1" wp14:anchorId="78E2EA9B" wp14:editId="428568F5">
            <wp:simplePos x="0" y="0"/>
            <wp:positionH relativeFrom="column">
              <wp:posOffset>4228907</wp:posOffset>
            </wp:positionH>
            <wp:positionV relativeFrom="paragraph">
              <wp:posOffset>128270</wp:posOffset>
            </wp:positionV>
            <wp:extent cx="1486535" cy="962025"/>
            <wp:effectExtent l="0" t="0" r="0" b="9525"/>
            <wp:wrapThrough wrapText="bothSides">
              <wp:wrapPolygon edited="0">
                <wp:start x="0" y="0"/>
                <wp:lineTo x="0" y="21386"/>
                <wp:lineTo x="21314" y="21386"/>
                <wp:lineTo x="21314" y="0"/>
                <wp:lineTo x="0" y="0"/>
              </wp:wrapPolygon>
            </wp:wrapThrough>
            <wp:docPr id="5689081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908192" name=""/>
                    <pic:cNvPicPr/>
                  </pic:nvPicPr>
                  <pic:blipFill>
                    <a:blip r:embed="rId12">
                      <a:extLst>
                        <a:ext uri="{28A0092B-C50C-407E-A947-70E740481C1C}">
                          <a14:useLocalDpi xmlns:a14="http://schemas.microsoft.com/office/drawing/2010/main" val="0"/>
                        </a:ext>
                      </a:extLst>
                    </a:blip>
                    <a:stretch>
                      <a:fillRect/>
                    </a:stretch>
                  </pic:blipFill>
                  <pic:spPr>
                    <a:xfrm>
                      <a:off x="0" y="0"/>
                      <a:ext cx="1486535" cy="962025"/>
                    </a:xfrm>
                    <a:prstGeom prst="rect">
                      <a:avLst/>
                    </a:prstGeom>
                  </pic:spPr>
                </pic:pic>
              </a:graphicData>
            </a:graphic>
            <wp14:sizeRelH relativeFrom="page">
              <wp14:pctWidth>0</wp14:pctWidth>
            </wp14:sizeRelH>
            <wp14:sizeRelV relativeFrom="page">
              <wp14:pctHeight>0</wp14:pctHeight>
            </wp14:sizeRelV>
          </wp:anchor>
        </w:drawing>
      </w:r>
    </w:p>
    <w:p w14:paraId="62B3FCA1" w14:textId="3554B937" w:rsidR="00C453D1" w:rsidRDefault="00CD5C79" w:rsidP="00C453D1">
      <w:pPr>
        <w:spacing w:after="0" w:line="240" w:lineRule="auto"/>
        <w:rPr>
          <w:rFonts w:ascii="Arial" w:eastAsia="Arial" w:hAnsi="Arial" w:cs="Arial"/>
          <w:b/>
          <w:sz w:val="18"/>
          <w:szCs w:val="18"/>
        </w:rPr>
      </w:pPr>
      <w:r>
        <w:rPr>
          <w:noProof/>
        </w:rPr>
        <w:drawing>
          <wp:anchor distT="0" distB="0" distL="114300" distR="114300" simplePos="0" relativeHeight="251659264" behindDoc="0" locked="0" layoutInCell="1" allowOverlap="1" wp14:anchorId="5B5E26A0" wp14:editId="4E5594E1">
            <wp:simplePos x="0" y="0"/>
            <wp:positionH relativeFrom="margin">
              <wp:posOffset>420536</wp:posOffset>
            </wp:positionH>
            <wp:positionV relativeFrom="paragraph">
              <wp:posOffset>5715</wp:posOffset>
            </wp:positionV>
            <wp:extent cx="1553210" cy="932815"/>
            <wp:effectExtent l="0" t="0" r="8890" b="635"/>
            <wp:wrapThrough wrapText="bothSides">
              <wp:wrapPolygon edited="0">
                <wp:start x="0" y="0"/>
                <wp:lineTo x="0" y="21174"/>
                <wp:lineTo x="21459" y="21174"/>
                <wp:lineTo x="21459" y="0"/>
                <wp:lineTo x="0" y="0"/>
              </wp:wrapPolygon>
            </wp:wrapThrough>
            <wp:docPr id="1062162489" name="Imagen 1" descr="Una caricatura de una persona con una tabla de surf en el m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162489" name="Imagen 1" descr="Una caricatura de una persona con una tabla de surf en el mar&#10;&#10;Descripción generada automá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53210" cy="932815"/>
                    </a:xfrm>
                    <a:prstGeom prst="rect">
                      <a:avLst/>
                    </a:prstGeom>
                  </pic:spPr>
                </pic:pic>
              </a:graphicData>
            </a:graphic>
            <wp14:sizeRelH relativeFrom="page">
              <wp14:pctWidth>0</wp14:pctWidth>
            </wp14:sizeRelH>
            <wp14:sizeRelV relativeFrom="page">
              <wp14:pctHeight>0</wp14:pctHeight>
            </wp14:sizeRelV>
          </wp:anchor>
        </w:drawing>
      </w:r>
      <w:r w:rsidRPr="00CD5C79">
        <w:rPr>
          <w:rFonts w:ascii="Arial" w:eastAsia="Arial" w:hAnsi="Arial" w:cs="Arial"/>
          <w:b/>
          <w:noProof/>
          <w:sz w:val="18"/>
          <w:szCs w:val="18"/>
        </w:rPr>
        <w:drawing>
          <wp:anchor distT="0" distB="0" distL="114300" distR="114300" simplePos="0" relativeHeight="251661312" behindDoc="0" locked="0" layoutInCell="1" allowOverlap="1" wp14:anchorId="672E373C" wp14:editId="60F26690">
            <wp:simplePos x="0" y="0"/>
            <wp:positionH relativeFrom="margin">
              <wp:align>center</wp:align>
            </wp:positionH>
            <wp:positionV relativeFrom="paragraph">
              <wp:posOffset>5384</wp:posOffset>
            </wp:positionV>
            <wp:extent cx="1544955" cy="914400"/>
            <wp:effectExtent l="0" t="0" r="0" b="0"/>
            <wp:wrapThrough wrapText="bothSides">
              <wp:wrapPolygon edited="0">
                <wp:start x="0" y="0"/>
                <wp:lineTo x="0" y="21150"/>
                <wp:lineTo x="21307" y="21150"/>
                <wp:lineTo x="21307" y="0"/>
                <wp:lineTo x="0" y="0"/>
              </wp:wrapPolygon>
            </wp:wrapThrough>
            <wp:docPr id="13457396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73965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44955" cy="914400"/>
                    </a:xfrm>
                    <a:prstGeom prst="rect">
                      <a:avLst/>
                    </a:prstGeom>
                  </pic:spPr>
                </pic:pic>
              </a:graphicData>
            </a:graphic>
            <wp14:sizeRelH relativeFrom="page">
              <wp14:pctWidth>0</wp14:pctWidth>
            </wp14:sizeRelH>
            <wp14:sizeRelV relativeFrom="page">
              <wp14:pctHeight>0</wp14:pctHeight>
            </wp14:sizeRelV>
          </wp:anchor>
        </w:drawing>
      </w:r>
    </w:p>
    <w:p w14:paraId="151233A5" w14:textId="4472BADB"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1091DEFE" w14:textId="77777777"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59B7CAE8" w14:textId="77777777"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645E35A3" w14:textId="052AD8D6"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642BE853" w14:textId="01C71DDB"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5D8388BC" w14:textId="77777777" w:rsidR="00FC2613" w:rsidRDefault="00FC2613" w:rsidP="00FE1B7E">
      <w:pPr>
        <w:spacing w:after="0" w:line="240" w:lineRule="auto"/>
        <w:jc w:val="center"/>
        <w:rPr>
          <w:rFonts w:ascii="Arial" w:eastAsia="Times New Roman" w:hAnsi="Arial" w:cs="Arial"/>
          <w:b/>
          <w:color w:val="E36C0A" w:themeColor="accent6" w:themeShade="BF"/>
          <w:sz w:val="18"/>
          <w:szCs w:val="18"/>
          <w:u w:val="single"/>
          <w:lang w:eastAsia="es-ES"/>
        </w:rPr>
      </w:pPr>
    </w:p>
    <w:p w14:paraId="2E989C14" w14:textId="77777777" w:rsidR="002F117E" w:rsidRDefault="002F117E" w:rsidP="00892A42">
      <w:pPr>
        <w:spacing w:after="0" w:line="240" w:lineRule="auto"/>
        <w:rPr>
          <w:rFonts w:ascii="Arial" w:eastAsia="Times New Roman" w:hAnsi="Arial" w:cs="Arial"/>
          <w:b/>
          <w:color w:val="E36C0A" w:themeColor="accent6" w:themeShade="BF"/>
          <w:sz w:val="18"/>
          <w:szCs w:val="18"/>
          <w:u w:val="single"/>
          <w:lang w:eastAsia="es-ES"/>
        </w:rPr>
      </w:pPr>
    </w:p>
    <w:p w14:paraId="62BBCEF3" w14:textId="1AC5BAB6" w:rsidR="00FE1B7E" w:rsidRPr="00F045DB" w:rsidRDefault="00FE1B7E" w:rsidP="002F117E">
      <w:pPr>
        <w:spacing w:after="0" w:line="240" w:lineRule="auto"/>
        <w:jc w:val="center"/>
        <w:rPr>
          <w:rFonts w:ascii="Arial" w:eastAsia="Times New Roman" w:hAnsi="Arial" w:cs="Arial"/>
          <w:b/>
          <w:color w:val="E36C0A" w:themeColor="accent6" w:themeShade="BF"/>
          <w:sz w:val="18"/>
          <w:szCs w:val="18"/>
          <w:u w:val="single"/>
          <w:lang w:eastAsia="es-ES"/>
        </w:rPr>
      </w:pPr>
      <w:r w:rsidRPr="00F045DB">
        <w:rPr>
          <w:rFonts w:ascii="Arial" w:eastAsia="Times New Roman" w:hAnsi="Arial" w:cs="Arial"/>
          <w:b/>
          <w:color w:val="E36C0A" w:themeColor="accent6" w:themeShade="BF"/>
          <w:sz w:val="18"/>
          <w:szCs w:val="18"/>
          <w:u w:val="single"/>
          <w:lang w:eastAsia="es-ES"/>
        </w:rPr>
        <w:t>ITINERARIO DE VIAJE:</w:t>
      </w:r>
    </w:p>
    <w:p w14:paraId="6D945F29" w14:textId="77777777" w:rsidR="002F117E" w:rsidRDefault="002F117E" w:rsidP="00FC2613">
      <w:pPr>
        <w:spacing w:after="0" w:line="240" w:lineRule="auto"/>
        <w:jc w:val="both"/>
        <w:rPr>
          <w:rFonts w:ascii="Arial" w:eastAsia="Times New Roman" w:hAnsi="Arial" w:cs="Arial"/>
          <w:b/>
          <w:color w:val="E36C0A" w:themeColor="accent6" w:themeShade="BF"/>
          <w:sz w:val="18"/>
          <w:szCs w:val="18"/>
          <w:lang w:eastAsia="es-ES"/>
        </w:rPr>
      </w:pPr>
    </w:p>
    <w:p w14:paraId="2A718462" w14:textId="2FA87B71" w:rsidR="00FE1B7E" w:rsidRPr="003A2F5F" w:rsidRDefault="00FE1B7E" w:rsidP="00FC2613">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Día 1   Chetumal</w:t>
      </w:r>
    </w:p>
    <w:p w14:paraId="59ECA31E" w14:textId="723F5022" w:rsidR="00FC2613" w:rsidRDefault="00FE1B7E" w:rsidP="00FC2613">
      <w:pPr>
        <w:spacing w:after="0" w:line="240" w:lineRule="auto"/>
        <w:jc w:val="both"/>
        <w:rPr>
          <w:rFonts w:ascii="Arial" w:hAnsi="Arial" w:cs="Arial"/>
          <w:sz w:val="18"/>
          <w:szCs w:val="18"/>
          <w:lang w:val="es-ES"/>
        </w:rPr>
      </w:pPr>
      <w:r w:rsidRPr="003A2F5F">
        <w:rPr>
          <w:rFonts w:ascii="Arial" w:hAnsi="Arial" w:cs="Arial"/>
          <w:sz w:val="18"/>
          <w:szCs w:val="18"/>
        </w:rPr>
        <w:t xml:space="preserve">Llegada al aeropuerto de Chetumal. </w:t>
      </w:r>
      <w:r w:rsidR="00FC2613" w:rsidRPr="00FC2613">
        <w:rPr>
          <w:rFonts w:ascii="Arial" w:hAnsi="Arial" w:cs="Arial"/>
          <w:sz w:val="18"/>
          <w:szCs w:val="18"/>
          <w:lang w:val="es-ES"/>
        </w:rPr>
        <w:t>Traslado al hotel asignado en Chetumal, capital del estado de Quintana Roo, donde podremos comer en el malecón o disfrutar de algunos museos en sus calles principales.</w:t>
      </w:r>
      <w:r w:rsidR="00FC2613">
        <w:rPr>
          <w:rFonts w:ascii="Arial" w:hAnsi="Arial" w:cs="Arial"/>
          <w:sz w:val="18"/>
          <w:szCs w:val="18"/>
          <w:lang w:val="es-ES"/>
        </w:rPr>
        <w:t xml:space="preserve"> </w:t>
      </w:r>
      <w:r w:rsidR="00FC2613" w:rsidRPr="00FC2613">
        <w:rPr>
          <w:rFonts w:ascii="Arial" w:hAnsi="Arial" w:cs="Arial"/>
          <w:sz w:val="18"/>
          <w:szCs w:val="18"/>
          <w:lang w:val="es-ES"/>
        </w:rPr>
        <w:t>Resto de la tarde libre.</w:t>
      </w:r>
      <w:r w:rsidR="00FC2613">
        <w:rPr>
          <w:rFonts w:ascii="Arial" w:hAnsi="Arial" w:cs="Arial"/>
          <w:sz w:val="18"/>
          <w:szCs w:val="18"/>
          <w:lang w:val="es-ES"/>
        </w:rPr>
        <w:t xml:space="preserve"> Alojamiento.</w:t>
      </w:r>
    </w:p>
    <w:p w14:paraId="7FC8B233" w14:textId="77777777" w:rsidR="009214C1" w:rsidRDefault="009214C1" w:rsidP="00FC2613">
      <w:pPr>
        <w:spacing w:after="0" w:line="240" w:lineRule="auto"/>
        <w:jc w:val="both"/>
        <w:rPr>
          <w:rFonts w:ascii="Arial" w:hAnsi="Arial" w:cs="Arial"/>
          <w:sz w:val="18"/>
          <w:szCs w:val="18"/>
          <w:lang w:val="es-ES"/>
        </w:rPr>
      </w:pPr>
    </w:p>
    <w:p w14:paraId="5913039D" w14:textId="53FC42B8" w:rsidR="00B33382" w:rsidRPr="002F117E" w:rsidRDefault="009214C1" w:rsidP="00FC2613">
      <w:pPr>
        <w:spacing w:after="0" w:line="240" w:lineRule="auto"/>
        <w:jc w:val="both"/>
        <w:rPr>
          <w:rFonts w:ascii="Arial" w:hAnsi="Arial" w:cs="Arial"/>
          <w:b/>
          <w:i/>
          <w:color w:val="404040" w:themeColor="text1" w:themeTint="BF"/>
          <w:sz w:val="16"/>
          <w:szCs w:val="16"/>
        </w:rPr>
      </w:pPr>
      <w:r w:rsidRPr="002F117E">
        <w:rPr>
          <w:rFonts w:ascii="Arial" w:eastAsia="Times New Roman" w:hAnsi="Arial" w:cs="Arial"/>
          <w:b/>
          <w:i/>
          <w:color w:val="404040" w:themeColor="text1" w:themeTint="BF"/>
          <w:sz w:val="16"/>
          <w:szCs w:val="16"/>
          <w:lang w:eastAsia="es-ES"/>
        </w:rPr>
        <w:t xml:space="preserve">Nota: </w:t>
      </w:r>
      <w:r w:rsidRPr="002F117E">
        <w:rPr>
          <w:rFonts w:ascii="Arial" w:hAnsi="Arial" w:cs="Arial"/>
          <w:b/>
          <w:i/>
          <w:color w:val="404040" w:themeColor="text1" w:themeTint="BF"/>
          <w:sz w:val="16"/>
          <w:szCs w:val="16"/>
        </w:rPr>
        <w:t xml:space="preserve">El horario de traslado deberá de ser antes de las 18:00 </w:t>
      </w:r>
      <w:proofErr w:type="spellStart"/>
      <w:r w:rsidRPr="002F117E">
        <w:rPr>
          <w:rFonts w:ascii="Arial" w:hAnsi="Arial" w:cs="Arial"/>
          <w:b/>
          <w:i/>
          <w:color w:val="404040" w:themeColor="text1" w:themeTint="BF"/>
          <w:sz w:val="16"/>
          <w:szCs w:val="16"/>
        </w:rPr>
        <w:t>hrs</w:t>
      </w:r>
      <w:proofErr w:type="spellEnd"/>
      <w:r w:rsidRPr="002F117E">
        <w:rPr>
          <w:rFonts w:ascii="Arial" w:hAnsi="Arial" w:cs="Arial"/>
          <w:b/>
          <w:i/>
          <w:color w:val="404040" w:themeColor="text1" w:themeTint="BF"/>
          <w:sz w:val="16"/>
          <w:szCs w:val="16"/>
        </w:rPr>
        <w:t>, fuera de este horario aplica suplemento. Favor de considerarlo al momento de reservar su boleto de avión</w:t>
      </w:r>
      <w:r w:rsidR="002F117E">
        <w:rPr>
          <w:rFonts w:ascii="Arial" w:hAnsi="Arial" w:cs="Arial"/>
          <w:b/>
          <w:i/>
          <w:color w:val="404040" w:themeColor="text1" w:themeTint="BF"/>
          <w:sz w:val="16"/>
          <w:szCs w:val="16"/>
        </w:rPr>
        <w:t>.</w:t>
      </w:r>
    </w:p>
    <w:p w14:paraId="57207FDB" w14:textId="77777777" w:rsidR="009214C1" w:rsidRPr="003A2F5F" w:rsidRDefault="009214C1" w:rsidP="00FC2613">
      <w:pPr>
        <w:spacing w:after="0" w:line="240" w:lineRule="auto"/>
        <w:jc w:val="both"/>
        <w:rPr>
          <w:rFonts w:ascii="Arial" w:eastAsia="Times New Roman" w:hAnsi="Arial" w:cs="Arial"/>
          <w:b/>
          <w:color w:val="E36C0A" w:themeColor="accent6" w:themeShade="BF"/>
          <w:sz w:val="18"/>
          <w:szCs w:val="18"/>
          <w:lang w:eastAsia="es-ES"/>
        </w:rPr>
      </w:pPr>
    </w:p>
    <w:p w14:paraId="055ADDFD" w14:textId="7883A89E" w:rsidR="00FC2613" w:rsidRDefault="00FE1B7E" w:rsidP="00FC2613">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 xml:space="preserve">Día 2    </w:t>
      </w:r>
      <w:r w:rsidR="00FC2613">
        <w:rPr>
          <w:rFonts w:ascii="Arial" w:eastAsia="Times New Roman" w:hAnsi="Arial" w:cs="Arial"/>
          <w:b/>
          <w:color w:val="E36C0A" w:themeColor="accent6" w:themeShade="BF"/>
          <w:sz w:val="18"/>
          <w:szCs w:val="18"/>
          <w:lang w:eastAsia="es-ES"/>
        </w:rPr>
        <w:t>Chetumal – Cenote Azul – Bacalar - Chetumal</w:t>
      </w:r>
      <w:r w:rsidRPr="003A2F5F">
        <w:rPr>
          <w:rFonts w:ascii="Arial" w:eastAsia="Times New Roman" w:hAnsi="Arial" w:cs="Arial"/>
          <w:b/>
          <w:color w:val="E36C0A" w:themeColor="accent6" w:themeShade="BF"/>
          <w:sz w:val="18"/>
          <w:szCs w:val="18"/>
          <w:lang w:eastAsia="es-ES"/>
        </w:rPr>
        <w:t xml:space="preserve"> </w:t>
      </w:r>
    </w:p>
    <w:p w14:paraId="38AC8291" w14:textId="7E6ACCDB" w:rsidR="00FC2613" w:rsidRPr="00FC2613" w:rsidRDefault="00945E0E" w:rsidP="00FC2613">
      <w:pPr>
        <w:spacing w:after="0" w:line="240" w:lineRule="auto"/>
        <w:jc w:val="both"/>
        <w:rPr>
          <w:rFonts w:ascii="Arial" w:hAnsi="Arial" w:cs="Arial"/>
          <w:sz w:val="18"/>
          <w:szCs w:val="18"/>
        </w:rPr>
      </w:pPr>
      <w:r w:rsidRPr="00945E0E">
        <w:rPr>
          <w:rFonts w:ascii="Arial" w:hAnsi="Arial" w:cs="Arial"/>
          <w:b/>
          <w:bCs/>
          <w:i/>
          <w:iCs/>
          <w:sz w:val="18"/>
          <w:szCs w:val="18"/>
        </w:rPr>
        <w:t>Desayuno.</w:t>
      </w:r>
      <w:r>
        <w:rPr>
          <w:rFonts w:ascii="Arial" w:hAnsi="Arial" w:cs="Arial"/>
          <w:sz w:val="18"/>
          <w:szCs w:val="18"/>
        </w:rPr>
        <w:t xml:space="preserve"> </w:t>
      </w:r>
      <w:r w:rsidR="00FC2613" w:rsidRPr="00FC2613">
        <w:rPr>
          <w:rFonts w:ascii="Arial" w:hAnsi="Arial" w:cs="Arial"/>
          <w:sz w:val="18"/>
          <w:szCs w:val="18"/>
        </w:rPr>
        <w:t>En la mañana, nos trasladaremos al impresionante Cenote Azul, un estanque natural abastecido de agua dulce por un río subterráneo, con una profundidad de 90 metros, perfecto para realizar snorkel o nadar</w:t>
      </w:r>
      <w:r w:rsidR="00FC2613">
        <w:rPr>
          <w:rFonts w:ascii="Arial" w:hAnsi="Arial" w:cs="Arial"/>
          <w:sz w:val="18"/>
          <w:szCs w:val="18"/>
        </w:rPr>
        <w:t xml:space="preserve">. </w:t>
      </w:r>
      <w:r w:rsidR="00FC2613" w:rsidRPr="00FC2613">
        <w:rPr>
          <w:rFonts w:ascii="Arial" w:hAnsi="Arial" w:cs="Arial"/>
          <w:sz w:val="18"/>
          <w:szCs w:val="18"/>
        </w:rPr>
        <w:t>Continuaremos nuestra visita navegando por la Laguna de Bacalar, observando increíbles paisajes y varios tonos de azul. Pasaremos por varios</w:t>
      </w:r>
      <w:r w:rsidR="00FC2613">
        <w:rPr>
          <w:rFonts w:ascii="Arial" w:hAnsi="Arial" w:cs="Arial"/>
          <w:sz w:val="18"/>
          <w:szCs w:val="18"/>
        </w:rPr>
        <w:t xml:space="preserve"> </w:t>
      </w:r>
      <w:r w:rsidR="00FC2613" w:rsidRPr="00FC2613">
        <w:rPr>
          <w:rFonts w:ascii="Arial" w:hAnsi="Arial" w:cs="Arial"/>
          <w:sz w:val="18"/>
          <w:szCs w:val="18"/>
        </w:rPr>
        <w:t>cenotes hasta llegar al canal de los piratas y finalizaremos con una pequeña visita al Fuerte de San Felipe Bacalar,</w:t>
      </w:r>
      <w:r w:rsidR="00FC2613">
        <w:rPr>
          <w:rFonts w:ascii="Arial" w:hAnsi="Arial" w:cs="Arial"/>
          <w:sz w:val="18"/>
          <w:szCs w:val="18"/>
        </w:rPr>
        <w:t xml:space="preserve"> </w:t>
      </w:r>
      <w:r w:rsidR="00FC2613" w:rsidRPr="00FC2613">
        <w:rPr>
          <w:rFonts w:ascii="Arial" w:hAnsi="Arial" w:cs="Arial"/>
          <w:sz w:val="18"/>
          <w:szCs w:val="18"/>
        </w:rPr>
        <w:t>construido para la defensa contra los ataques ingleses.</w:t>
      </w:r>
      <w:r w:rsidR="00FC2613">
        <w:rPr>
          <w:rFonts w:ascii="Arial" w:hAnsi="Arial" w:cs="Arial"/>
          <w:sz w:val="18"/>
          <w:szCs w:val="18"/>
        </w:rPr>
        <w:t xml:space="preserve"> </w:t>
      </w:r>
      <w:r w:rsidR="00FC2613" w:rsidRPr="00FC2613">
        <w:rPr>
          <w:rFonts w:ascii="Arial" w:hAnsi="Arial" w:cs="Arial"/>
          <w:sz w:val="18"/>
          <w:szCs w:val="18"/>
        </w:rPr>
        <w:t>Regreso al hotel asignado.</w:t>
      </w:r>
      <w:r w:rsidR="00FC2613">
        <w:rPr>
          <w:rFonts w:ascii="Arial" w:hAnsi="Arial" w:cs="Arial"/>
          <w:sz w:val="18"/>
          <w:szCs w:val="18"/>
        </w:rPr>
        <w:t xml:space="preserve"> Alojamiento.</w:t>
      </w:r>
    </w:p>
    <w:p w14:paraId="79687303" w14:textId="005C8B44" w:rsidR="00FE1B7E" w:rsidRDefault="00FE1B7E" w:rsidP="00FC2613">
      <w:pPr>
        <w:spacing w:after="0" w:line="240" w:lineRule="auto"/>
        <w:jc w:val="both"/>
        <w:rPr>
          <w:rFonts w:ascii="Arial" w:hAnsi="Arial" w:cs="Arial"/>
          <w:b/>
          <w:color w:val="E36C0A" w:themeColor="accent6" w:themeShade="BF"/>
          <w:sz w:val="18"/>
          <w:szCs w:val="18"/>
        </w:rPr>
      </w:pPr>
    </w:p>
    <w:p w14:paraId="6574073D" w14:textId="24137D96" w:rsidR="002F117E" w:rsidRPr="002F117E" w:rsidRDefault="002F117E" w:rsidP="002F117E">
      <w:pPr>
        <w:spacing w:after="0" w:line="240" w:lineRule="auto"/>
        <w:jc w:val="both"/>
        <w:rPr>
          <w:rFonts w:ascii="Arial" w:eastAsia="Times New Roman" w:hAnsi="Arial" w:cs="Arial"/>
          <w:b/>
          <w:i/>
          <w:color w:val="404040" w:themeColor="text1" w:themeTint="BF"/>
          <w:sz w:val="16"/>
          <w:szCs w:val="16"/>
          <w:shd w:val="clear" w:color="auto" w:fill="FFFFFF"/>
          <w:lang w:val="es-MX"/>
        </w:rPr>
      </w:pPr>
      <w:r w:rsidRPr="002F117E">
        <w:rPr>
          <w:rFonts w:ascii="Arial" w:eastAsia="Times New Roman" w:hAnsi="Arial" w:cs="Arial"/>
          <w:b/>
          <w:i/>
          <w:color w:val="404040" w:themeColor="text1" w:themeTint="BF"/>
          <w:sz w:val="16"/>
          <w:szCs w:val="16"/>
          <w:shd w:val="clear" w:color="auto" w:fill="FFFFFF"/>
          <w:lang w:val="es-MX"/>
        </w:rPr>
        <w:t xml:space="preserve">Nota: Favor de considerar que en destino se tendrá que pagar un aproximado de 300 </w:t>
      </w:r>
      <w:proofErr w:type="spellStart"/>
      <w:r w:rsidRPr="002F117E">
        <w:rPr>
          <w:rFonts w:ascii="Arial" w:eastAsia="Times New Roman" w:hAnsi="Arial" w:cs="Arial"/>
          <w:b/>
          <w:i/>
          <w:color w:val="404040" w:themeColor="text1" w:themeTint="BF"/>
          <w:sz w:val="16"/>
          <w:szCs w:val="16"/>
          <w:shd w:val="clear" w:color="auto" w:fill="FFFFFF"/>
          <w:lang w:val="es-MX"/>
        </w:rPr>
        <w:t>mxn</w:t>
      </w:r>
      <w:proofErr w:type="spellEnd"/>
      <w:r w:rsidRPr="002F117E">
        <w:rPr>
          <w:rFonts w:ascii="Arial" w:eastAsia="Times New Roman" w:hAnsi="Arial" w:cs="Arial"/>
          <w:b/>
          <w:i/>
          <w:color w:val="404040" w:themeColor="text1" w:themeTint="BF"/>
          <w:sz w:val="16"/>
          <w:szCs w:val="16"/>
          <w:shd w:val="clear" w:color="auto" w:fill="FFFFFF"/>
          <w:lang w:val="es-MX"/>
        </w:rPr>
        <w:t xml:space="preserve"> por persona para las entradas de sitios a visitar. </w:t>
      </w:r>
    </w:p>
    <w:p w14:paraId="673B4E86" w14:textId="77777777" w:rsidR="002F117E" w:rsidRPr="003A2F5F" w:rsidRDefault="002F117E" w:rsidP="00FC2613">
      <w:pPr>
        <w:spacing w:after="0" w:line="240" w:lineRule="auto"/>
        <w:jc w:val="both"/>
        <w:rPr>
          <w:rFonts w:ascii="Arial" w:hAnsi="Arial" w:cs="Arial"/>
          <w:b/>
          <w:color w:val="E36C0A" w:themeColor="accent6" w:themeShade="BF"/>
          <w:sz w:val="18"/>
          <w:szCs w:val="18"/>
        </w:rPr>
      </w:pPr>
    </w:p>
    <w:p w14:paraId="75BD9A68" w14:textId="20DCDEF4" w:rsidR="00F15A11" w:rsidRPr="003A2F5F" w:rsidRDefault="00FE1B7E" w:rsidP="00FC2613">
      <w:pPr>
        <w:spacing w:after="0" w:line="240" w:lineRule="auto"/>
        <w:jc w:val="both"/>
        <w:rPr>
          <w:rFonts w:ascii="Arial" w:hAnsi="Arial" w:cs="Arial"/>
          <w:b/>
          <w:color w:val="E36C0A" w:themeColor="accent6" w:themeShade="BF"/>
          <w:sz w:val="18"/>
          <w:szCs w:val="18"/>
        </w:rPr>
      </w:pPr>
      <w:r w:rsidRPr="003A2F5F">
        <w:rPr>
          <w:rFonts w:ascii="Arial" w:hAnsi="Arial" w:cs="Arial"/>
          <w:b/>
          <w:color w:val="E36C0A" w:themeColor="accent6" w:themeShade="BF"/>
          <w:sz w:val="18"/>
          <w:szCs w:val="18"/>
        </w:rPr>
        <w:t>Día 3</w:t>
      </w:r>
      <w:r w:rsidR="00FC2613">
        <w:rPr>
          <w:rFonts w:ascii="Arial" w:hAnsi="Arial" w:cs="Arial"/>
          <w:b/>
          <w:color w:val="E36C0A" w:themeColor="accent6" w:themeShade="BF"/>
          <w:sz w:val="18"/>
          <w:szCs w:val="18"/>
        </w:rPr>
        <w:tab/>
        <w:t xml:space="preserve">Chetumal – </w:t>
      </w:r>
      <w:r w:rsidR="00F15A11" w:rsidRPr="003A2F5F">
        <w:rPr>
          <w:rFonts w:ascii="Arial" w:hAnsi="Arial" w:cs="Arial"/>
          <w:b/>
          <w:color w:val="E36C0A" w:themeColor="accent6" w:themeShade="BF"/>
          <w:sz w:val="18"/>
          <w:szCs w:val="18"/>
        </w:rPr>
        <w:t>Mahahual</w:t>
      </w:r>
      <w:r w:rsidR="00FC2613">
        <w:rPr>
          <w:rFonts w:ascii="Arial" w:hAnsi="Arial" w:cs="Arial"/>
          <w:b/>
          <w:color w:val="E36C0A" w:themeColor="accent6" w:themeShade="BF"/>
          <w:sz w:val="18"/>
          <w:szCs w:val="18"/>
        </w:rPr>
        <w:t xml:space="preserve"> - Chetumal</w:t>
      </w:r>
    </w:p>
    <w:p w14:paraId="69AD2AFC" w14:textId="24FA82F4" w:rsidR="00426C71" w:rsidRDefault="00945E0E" w:rsidP="00FC2613">
      <w:pPr>
        <w:pStyle w:val="Sinespaciado"/>
        <w:jc w:val="both"/>
        <w:rPr>
          <w:rFonts w:ascii="Arial" w:eastAsiaTheme="minorHAnsi" w:hAnsi="Arial" w:cs="Arial"/>
          <w:sz w:val="18"/>
          <w:szCs w:val="18"/>
          <w:lang w:val="es-ES" w:eastAsia="en-US"/>
        </w:rPr>
      </w:pPr>
      <w:r w:rsidRPr="00945E0E">
        <w:rPr>
          <w:rFonts w:ascii="Arial" w:eastAsiaTheme="minorHAnsi" w:hAnsi="Arial" w:cs="Arial"/>
          <w:b/>
          <w:bCs/>
          <w:i/>
          <w:iCs/>
          <w:sz w:val="18"/>
          <w:szCs w:val="18"/>
          <w:lang w:val="es-ES" w:eastAsia="en-US"/>
        </w:rPr>
        <w:t>Desayuno.</w:t>
      </w:r>
      <w:r>
        <w:rPr>
          <w:rFonts w:ascii="Arial" w:eastAsiaTheme="minorHAnsi" w:hAnsi="Arial" w:cs="Arial"/>
          <w:sz w:val="18"/>
          <w:szCs w:val="18"/>
          <w:lang w:val="es-ES" w:eastAsia="en-US"/>
        </w:rPr>
        <w:t xml:space="preserve"> </w:t>
      </w:r>
      <w:r w:rsidR="00FC2613" w:rsidRPr="00FC2613">
        <w:rPr>
          <w:rFonts w:ascii="Arial" w:eastAsiaTheme="minorHAnsi" w:hAnsi="Arial" w:cs="Arial"/>
          <w:sz w:val="18"/>
          <w:szCs w:val="18"/>
          <w:lang w:val="es-ES" w:eastAsia="en-US"/>
        </w:rPr>
        <w:t>Temprano, nos trasladaremos a Mahahual, una de las joyas de Quintana Roo, donde podremos bañarnos en sus hermosas aguas cristalinas y relajarnos bajo el sol.</w:t>
      </w:r>
      <w:r w:rsidR="00FC2613">
        <w:rPr>
          <w:rFonts w:ascii="Arial" w:eastAsiaTheme="minorHAnsi" w:hAnsi="Arial" w:cs="Arial"/>
          <w:sz w:val="18"/>
          <w:szCs w:val="18"/>
          <w:lang w:val="es-ES" w:eastAsia="en-US"/>
        </w:rPr>
        <w:t xml:space="preserve"> </w:t>
      </w:r>
      <w:r w:rsidR="0010278E">
        <w:rPr>
          <w:rFonts w:ascii="Arial" w:eastAsiaTheme="minorHAnsi" w:hAnsi="Arial" w:cs="Arial"/>
          <w:sz w:val="18"/>
          <w:szCs w:val="18"/>
          <w:lang w:val="es-ES" w:eastAsia="en-US"/>
        </w:rPr>
        <w:t>Alojamiento</w:t>
      </w:r>
      <w:r w:rsidR="00FC2613">
        <w:rPr>
          <w:rFonts w:ascii="Arial" w:eastAsiaTheme="minorHAnsi" w:hAnsi="Arial" w:cs="Arial"/>
          <w:sz w:val="18"/>
          <w:szCs w:val="18"/>
          <w:lang w:val="es-ES" w:eastAsia="en-US"/>
        </w:rPr>
        <w:t>.</w:t>
      </w:r>
    </w:p>
    <w:p w14:paraId="1B39F593" w14:textId="77777777" w:rsidR="00FC2613" w:rsidRPr="00FC2613" w:rsidRDefault="00FC2613" w:rsidP="00FC2613">
      <w:pPr>
        <w:pStyle w:val="Sinespaciado"/>
        <w:jc w:val="both"/>
        <w:rPr>
          <w:rFonts w:ascii="Arial" w:eastAsiaTheme="minorHAnsi" w:hAnsi="Arial" w:cs="Arial"/>
          <w:sz w:val="18"/>
          <w:szCs w:val="18"/>
          <w:lang w:val="es-ES" w:eastAsia="en-US"/>
        </w:rPr>
      </w:pPr>
    </w:p>
    <w:p w14:paraId="1DDB3533" w14:textId="53928404" w:rsidR="00FE1B7E" w:rsidRPr="003A2F5F" w:rsidRDefault="00FE1B7E" w:rsidP="009214C1">
      <w:pPr>
        <w:spacing w:after="0" w:line="240" w:lineRule="auto"/>
        <w:jc w:val="both"/>
        <w:rPr>
          <w:rFonts w:ascii="Arial" w:eastAsia="Times New Roman" w:hAnsi="Arial" w:cs="Arial"/>
          <w:b/>
          <w:color w:val="E36C0A" w:themeColor="accent6" w:themeShade="BF"/>
          <w:sz w:val="18"/>
          <w:szCs w:val="18"/>
          <w:lang w:eastAsia="es-ES"/>
        </w:rPr>
      </w:pPr>
      <w:r w:rsidRPr="003A2F5F">
        <w:rPr>
          <w:rFonts w:ascii="Arial" w:eastAsia="Times New Roman" w:hAnsi="Arial" w:cs="Arial"/>
          <w:b/>
          <w:color w:val="E36C0A" w:themeColor="accent6" w:themeShade="BF"/>
          <w:sz w:val="18"/>
          <w:szCs w:val="18"/>
          <w:lang w:eastAsia="es-ES"/>
        </w:rPr>
        <w:t>Día 4     Chetumal</w:t>
      </w:r>
    </w:p>
    <w:p w14:paraId="55689686" w14:textId="2926738A" w:rsidR="009214C1" w:rsidRDefault="00945E0E" w:rsidP="009214C1">
      <w:pPr>
        <w:pStyle w:val="Ttulo4"/>
        <w:rPr>
          <w:rFonts w:ascii="Arial" w:eastAsiaTheme="minorHAnsi" w:hAnsi="Arial" w:cs="Arial"/>
          <w:b w:val="0"/>
          <w:bCs w:val="0"/>
          <w:sz w:val="18"/>
          <w:szCs w:val="18"/>
          <w:lang w:eastAsia="en-US"/>
        </w:rPr>
      </w:pPr>
      <w:r w:rsidRPr="00945E0E">
        <w:rPr>
          <w:rFonts w:ascii="Arial" w:eastAsiaTheme="minorHAnsi" w:hAnsi="Arial" w:cs="Arial"/>
          <w:i/>
          <w:iCs/>
          <w:sz w:val="18"/>
          <w:szCs w:val="18"/>
          <w:lang w:eastAsia="en-US"/>
        </w:rPr>
        <w:t>Desayuno.</w:t>
      </w:r>
      <w:r>
        <w:rPr>
          <w:rFonts w:ascii="Arial" w:eastAsiaTheme="minorHAnsi" w:hAnsi="Arial" w:cs="Arial"/>
          <w:b w:val="0"/>
          <w:bCs w:val="0"/>
          <w:sz w:val="18"/>
          <w:szCs w:val="18"/>
          <w:lang w:eastAsia="en-US"/>
        </w:rPr>
        <w:t xml:space="preserve"> </w:t>
      </w:r>
      <w:r w:rsidR="00FE1B7E" w:rsidRPr="003A2F5F">
        <w:rPr>
          <w:rFonts w:ascii="Arial" w:eastAsiaTheme="minorHAnsi" w:hAnsi="Arial" w:cs="Arial"/>
          <w:b w:val="0"/>
          <w:bCs w:val="0"/>
          <w:sz w:val="18"/>
          <w:szCs w:val="18"/>
          <w:lang w:eastAsia="en-US"/>
        </w:rPr>
        <w:t>A la hora programada, traslado al aeropuerto para tomar el vuelo de salida.</w:t>
      </w:r>
    </w:p>
    <w:p w14:paraId="7DFC690B" w14:textId="77777777" w:rsidR="009214C1" w:rsidRPr="009214C1" w:rsidRDefault="009214C1" w:rsidP="009214C1">
      <w:pPr>
        <w:spacing w:after="0" w:line="240" w:lineRule="auto"/>
        <w:rPr>
          <w:lang w:eastAsia="en-US"/>
        </w:rPr>
      </w:pPr>
    </w:p>
    <w:p w14:paraId="635A53FE" w14:textId="2A0FF4DD" w:rsidR="009214C1" w:rsidRPr="002F117E" w:rsidRDefault="009214C1" w:rsidP="009214C1">
      <w:pPr>
        <w:spacing w:after="0" w:line="240" w:lineRule="auto"/>
        <w:jc w:val="both"/>
        <w:rPr>
          <w:rFonts w:ascii="Arial" w:eastAsia="Times New Roman" w:hAnsi="Arial" w:cs="Arial"/>
          <w:b/>
          <w:i/>
          <w:color w:val="404040" w:themeColor="text1" w:themeTint="BF"/>
          <w:sz w:val="16"/>
          <w:szCs w:val="16"/>
          <w:shd w:val="clear" w:color="auto" w:fill="FFFFFF"/>
          <w:lang w:val="es-MX"/>
        </w:rPr>
      </w:pPr>
      <w:r w:rsidRPr="002F117E">
        <w:rPr>
          <w:rFonts w:ascii="Arial" w:eastAsia="Times New Roman" w:hAnsi="Arial" w:cs="Arial"/>
          <w:b/>
          <w:i/>
          <w:color w:val="404040" w:themeColor="text1" w:themeTint="BF"/>
          <w:sz w:val="16"/>
          <w:szCs w:val="16"/>
          <w:shd w:val="clear" w:color="auto" w:fill="FFFFFF"/>
          <w:lang w:val="es-MX"/>
        </w:rPr>
        <w:t xml:space="preserve">Nota: El horario de traslado deberá de ser antes de las 17:00 </w:t>
      </w:r>
      <w:proofErr w:type="spellStart"/>
      <w:r w:rsidRPr="002F117E">
        <w:rPr>
          <w:rFonts w:ascii="Arial" w:eastAsia="Times New Roman" w:hAnsi="Arial" w:cs="Arial"/>
          <w:b/>
          <w:i/>
          <w:color w:val="404040" w:themeColor="text1" w:themeTint="BF"/>
          <w:sz w:val="16"/>
          <w:szCs w:val="16"/>
          <w:shd w:val="clear" w:color="auto" w:fill="FFFFFF"/>
          <w:lang w:val="es-MX"/>
        </w:rPr>
        <w:t>hrs</w:t>
      </w:r>
      <w:proofErr w:type="spellEnd"/>
      <w:r w:rsidRPr="002F117E">
        <w:rPr>
          <w:rFonts w:ascii="Arial" w:eastAsia="Times New Roman" w:hAnsi="Arial" w:cs="Arial"/>
          <w:b/>
          <w:i/>
          <w:color w:val="404040" w:themeColor="text1" w:themeTint="BF"/>
          <w:sz w:val="16"/>
          <w:szCs w:val="16"/>
          <w:shd w:val="clear" w:color="auto" w:fill="FFFFFF"/>
          <w:lang w:val="es-MX"/>
        </w:rPr>
        <w:t>, fuera de este horario aplica suplemento. Favor de considerarlo al momento de reservar su boleto de avión</w:t>
      </w:r>
    </w:p>
    <w:p w14:paraId="2279A043" w14:textId="77777777" w:rsidR="009214C1" w:rsidRDefault="009214C1" w:rsidP="009214C1">
      <w:pPr>
        <w:spacing w:after="0" w:line="240" w:lineRule="auto"/>
        <w:rPr>
          <w:rFonts w:ascii="Arial" w:eastAsia="Times New Roman" w:hAnsi="Arial" w:cs="Arial"/>
          <w:b/>
          <w:color w:val="E36C0A" w:themeColor="accent6" w:themeShade="BF"/>
          <w:sz w:val="18"/>
          <w:szCs w:val="18"/>
          <w:lang w:eastAsia="es-ES"/>
        </w:rPr>
      </w:pPr>
    </w:p>
    <w:p w14:paraId="7E886397" w14:textId="3FD27F8B" w:rsidR="00FE1B7E" w:rsidRPr="0092173E" w:rsidRDefault="00FE1B7E" w:rsidP="00FE1B7E">
      <w:pPr>
        <w:spacing w:after="0" w:line="240" w:lineRule="auto"/>
        <w:jc w:val="right"/>
        <w:rPr>
          <w:rFonts w:ascii="Arial" w:eastAsia="Times New Roman" w:hAnsi="Arial" w:cs="Arial"/>
          <w:b/>
          <w:color w:val="E36C0A" w:themeColor="accent6" w:themeShade="BF"/>
          <w:sz w:val="18"/>
          <w:szCs w:val="18"/>
          <w:lang w:eastAsia="es-ES"/>
        </w:rPr>
      </w:pPr>
      <w:r w:rsidRPr="0092173E">
        <w:rPr>
          <w:rFonts w:ascii="Arial" w:eastAsia="Times New Roman" w:hAnsi="Arial" w:cs="Arial"/>
          <w:b/>
          <w:color w:val="E36C0A" w:themeColor="accent6" w:themeShade="BF"/>
          <w:sz w:val="18"/>
          <w:szCs w:val="18"/>
          <w:lang w:eastAsia="es-ES"/>
        </w:rPr>
        <w:t>FIN DE LOS SERVICIOS.</w:t>
      </w:r>
    </w:p>
    <w:p w14:paraId="51618D0B" w14:textId="34F2E392" w:rsidR="00FE1B7E" w:rsidRDefault="00FE1B7E" w:rsidP="00FE1B7E">
      <w:pPr>
        <w:pStyle w:val="Sinespaciado"/>
        <w:widowControl w:val="0"/>
        <w:adjustRightInd w:val="0"/>
        <w:jc w:val="both"/>
        <w:textAlignment w:val="baseline"/>
        <w:rPr>
          <w:rFonts w:ascii="Arial" w:hAnsi="Arial" w:cs="Arial"/>
          <w:b/>
          <w:color w:val="E36C0A" w:themeColor="accent6" w:themeShade="BF"/>
          <w:sz w:val="18"/>
          <w:szCs w:val="18"/>
          <w:lang w:val="es-ES" w:eastAsia="es-ES"/>
        </w:rPr>
      </w:pPr>
    </w:p>
    <w:p w14:paraId="2B9741EE" w14:textId="607E847A" w:rsidR="00E94E72" w:rsidRPr="002F117E" w:rsidRDefault="005A001E" w:rsidP="00CE4C23">
      <w:pPr>
        <w:pStyle w:val="Sinespaciado"/>
        <w:widowControl w:val="0"/>
        <w:adjustRightInd w:val="0"/>
        <w:textAlignment w:val="baseline"/>
        <w:rPr>
          <w:rFonts w:ascii="Arial" w:hAnsi="Arial" w:cs="Arial"/>
          <w:b/>
          <w:i/>
          <w:color w:val="404040" w:themeColor="text1" w:themeTint="BF"/>
          <w:sz w:val="16"/>
          <w:szCs w:val="16"/>
          <w:shd w:val="clear" w:color="auto" w:fill="FFFFFF"/>
          <w:lang w:val="es-MX"/>
        </w:rPr>
      </w:pPr>
      <w:r w:rsidRPr="002F117E">
        <w:rPr>
          <w:rFonts w:ascii="Arial" w:hAnsi="Arial" w:cs="Arial"/>
          <w:b/>
          <w:i/>
          <w:color w:val="404040" w:themeColor="text1" w:themeTint="BF"/>
          <w:sz w:val="16"/>
          <w:szCs w:val="16"/>
          <w:shd w:val="clear" w:color="auto" w:fill="FFFFFF"/>
          <w:lang w:val="es-MX"/>
        </w:rPr>
        <w:t>**</w:t>
      </w:r>
      <w:r w:rsidR="00CE4C23" w:rsidRPr="002F117E">
        <w:rPr>
          <w:rFonts w:ascii="Arial" w:hAnsi="Arial" w:cs="Arial"/>
          <w:b/>
          <w:i/>
          <w:color w:val="404040" w:themeColor="text1" w:themeTint="BF"/>
          <w:sz w:val="16"/>
          <w:szCs w:val="16"/>
          <w:shd w:val="clear" w:color="auto" w:fill="FFFFFF"/>
          <w:lang w:val="es-MX"/>
        </w:rPr>
        <w:t>El orden de los recorridos puede variar dependiendo factores externos o logística del proveedor de servicios, se reconfirmará al momento de realizar la reservación</w:t>
      </w:r>
      <w:r w:rsidR="006B696A" w:rsidRPr="002F117E">
        <w:rPr>
          <w:rFonts w:ascii="Arial" w:hAnsi="Arial" w:cs="Arial"/>
          <w:b/>
          <w:i/>
          <w:color w:val="404040" w:themeColor="text1" w:themeTint="BF"/>
          <w:sz w:val="16"/>
          <w:szCs w:val="16"/>
          <w:shd w:val="clear" w:color="auto" w:fill="FFFFFF"/>
          <w:lang w:val="es-MX"/>
        </w:rPr>
        <w:t>.</w:t>
      </w:r>
    </w:p>
    <w:p w14:paraId="29303B06" w14:textId="4747E482" w:rsidR="00E079B9" w:rsidRDefault="00E079B9" w:rsidP="00CE4C23">
      <w:pPr>
        <w:pStyle w:val="Sinespaciado"/>
        <w:widowControl w:val="0"/>
        <w:adjustRightInd w:val="0"/>
        <w:textAlignment w:val="baseline"/>
        <w:rPr>
          <w:rFonts w:ascii="Arial" w:hAnsi="Arial" w:cs="Arial"/>
          <w:b/>
          <w:i/>
          <w:color w:val="404040" w:themeColor="text1" w:themeTint="BF"/>
          <w:sz w:val="18"/>
          <w:szCs w:val="18"/>
          <w:shd w:val="clear" w:color="auto" w:fill="FFFFFF"/>
          <w:lang w:val="es-MX"/>
        </w:rPr>
      </w:pPr>
    </w:p>
    <w:p w14:paraId="188EE80D" w14:textId="77777777" w:rsidR="009214C1" w:rsidRDefault="009214C1" w:rsidP="007D2CF1">
      <w:pPr>
        <w:spacing w:after="0" w:line="240" w:lineRule="auto"/>
        <w:rPr>
          <w:rFonts w:ascii="Arial" w:eastAsia="Arial" w:hAnsi="Arial" w:cs="Arial"/>
          <w:b/>
          <w:color w:val="E36C09"/>
          <w:sz w:val="18"/>
          <w:szCs w:val="18"/>
          <w:u w:val="single"/>
        </w:rPr>
      </w:pPr>
    </w:p>
    <w:p w14:paraId="7F6FF844" w14:textId="241A1B1D" w:rsidR="007D2CF1" w:rsidRDefault="007D2CF1" w:rsidP="007D2CF1">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HOTELES PREVISTOS O SIMILARES:</w:t>
      </w:r>
    </w:p>
    <w:p w14:paraId="0594373A" w14:textId="77777777" w:rsidR="007D2CF1" w:rsidRDefault="007D2CF1" w:rsidP="007D2CF1">
      <w:pPr>
        <w:spacing w:after="0" w:line="240" w:lineRule="auto"/>
        <w:rPr>
          <w:rFonts w:ascii="Arial" w:eastAsia="Arial" w:hAnsi="Arial" w:cs="Arial"/>
          <w:b/>
          <w:color w:val="E36C09"/>
          <w:sz w:val="18"/>
          <w:szCs w:val="18"/>
          <w:u w:val="single"/>
        </w:rPr>
      </w:pPr>
    </w:p>
    <w:tbl>
      <w:tblPr>
        <w:tblStyle w:val="Cuadrculamedia1-nfasis6"/>
        <w:tblW w:w="3436" w:type="pct"/>
        <w:jc w:val="center"/>
        <w:shd w:val="clear" w:color="auto" w:fill="FDE4D0"/>
        <w:tblLayout w:type="fixed"/>
        <w:tblLook w:val="04A0" w:firstRow="1" w:lastRow="0" w:firstColumn="1" w:lastColumn="0" w:noHBand="0" w:noVBand="1"/>
      </w:tblPr>
      <w:tblGrid>
        <w:gridCol w:w="1534"/>
        <w:gridCol w:w="3556"/>
        <w:gridCol w:w="1598"/>
      </w:tblGrid>
      <w:tr w:rsidR="007D2CF1" w14:paraId="0FBEF14D" w14:textId="77777777" w:rsidTr="007B1C6B">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534" w:type="dxa"/>
            <w:shd w:val="clear" w:color="auto" w:fill="E36C0A" w:themeFill="accent6" w:themeFillShade="BF"/>
            <w:vAlign w:val="center"/>
          </w:tcPr>
          <w:p w14:paraId="22175C8D" w14:textId="77777777" w:rsidR="007D2CF1" w:rsidRPr="00DD7E5C" w:rsidRDefault="007D2CF1" w:rsidP="001E61F4">
            <w:pPr>
              <w:widowControl w:val="0"/>
              <w:jc w:val="center"/>
              <w:rPr>
                <w:rFonts w:ascii="Arial" w:hAnsi="Arial" w:cs="Arial"/>
                <w:bCs w:val="0"/>
                <w:color w:val="FFFFFF" w:themeColor="background1"/>
                <w:sz w:val="18"/>
                <w:szCs w:val="18"/>
                <w:lang w:val="es-AR"/>
              </w:rPr>
            </w:pPr>
            <w:bookmarkStart w:id="0" w:name="_Hlk151136831"/>
            <w:bookmarkEnd w:id="0"/>
            <w:r w:rsidRPr="00DD7E5C">
              <w:rPr>
                <w:rFonts w:ascii="Arial" w:hAnsi="Arial" w:cs="Arial"/>
                <w:bCs w:val="0"/>
                <w:color w:val="FFFFFF" w:themeColor="background1"/>
                <w:sz w:val="18"/>
                <w:szCs w:val="18"/>
                <w:lang w:val="es-AR"/>
              </w:rPr>
              <w:t>Ciudad</w:t>
            </w:r>
          </w:p>
        </w:tc>
        <w:tc>
          <w:tcPr>
            <w:tcW w:w="3556" w:type="dxa"/>
            <w:shd w:val="clear" w:color="auto" w:fill="E36C0A" w:themeFill="accent6" w:themeFillShade="BF"/>
          </w:tcPr>
          <w:p w14:paraId="754654B4" w14:textId="77777777" w:rsidR="007D2CF1" w:rsidRPr="00DD7E5C" w:rsidRDefault="007D2CF1" w:rsidP="001E61F4">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val="es-AR"/>
              </w:rPr>
            </w:pPr>
            <w:r w:rsidRPr="00DD7E5C">
              <w:rPr>
                <w:rFonts w:ascii="Arial" w:hAnsi="Arial" w:cs="Arial"/>
                <w:color w:val="FFFFFF" w:themeColor="background1"/>
                <w:sz w:val="18"/>
                <w:szCs w:val="18"/>
                <w:lang w:val="es-AR"/>
              </w:rPr>
              <w:t>Hoteles</w:t>
            </w:r>
          </w:p>
        </w:tc>
        <w:tc>
          <w:tcPr>
            <w:tcW w:w="1598" w:type="dxa"/>
            <w:shd w:val="clear" w:color="auto" w:fill="E36C0A" w:themeFill="accent6" w:themeFillShade="BF"/>
          </w:tcPr>
          <w:p w14:paraId="262C622C" w14:textId="77777777" w:rsidR="007D2CF1" w:rsidRPr="00DD7E5C" w:rsidRDefault="007D2CF1" w:rsidP="001E61F4">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lang w:val="es-AR"/>
              </w:rPr>
            </w:pPr>
            <w:r w:rsidRPr="00DD7E5C">
              <w:rPr>
                <w:rFonts w:ascii="Arial" w:hAnsi="Arial" w:cs="Arial"/>
                <w:color w:val="FFFFFF" w:themeColor="background1"/>
                <w:sz w:val="18"/>
                <w:szCs w:val="18"/>
                <w:lang w:val="es-AR"/>
              </w:rPr>
              <w:t>Categoría</w:t>
            </w:r>
          </w:p>
        </w:tc>
      </w:tr>
      <w:tr w:rsidR="007B1C6B" w14:paraId="5A850A55" w14:textId="77777777" w:rsidTr="000479C0">
        <w:trPr>
          <w:cnfStyle w:val="000000100000" w:firstRow="0" w:lastRow="0" w:firstColumn="0" w:lastColumn="0" w:oddVBand="0" w:evenVBand="0" w:oddHBand="1"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1534" w:type="dxa"/>
            <w:shd w:val="clear" w:color="auto" w:fill="FFFFFF" w:themeFill="background1"/>
            <w:vAlign w:val="center"/>
          </w:tcPr>
          <w:p w14:paraId="2B3BDD1B" w14:textId="7D91ECC1" w:rsidR="007B1C6B" w:rsidRDefault="007B1C6B" w:rsidP="001E61F4">
            <w:pPr>
              <w:widowControl w:val="0"/>
              <w:jc w:val="center"/>
              <w:rPr>
                <w:rFonts w:ascii="Arial" w:eastAsia="Arial" w:hAnsi="Arial" w:cs="Arial"/>
                <w:b w:val="0"/>
                <w:color w:val="262626"/>
                <w:sz w:val="18"/>
                <w:szCs w:val="18"/>
              </w:rPr>
            </w:pPr>
            <w:r>
              <w:rPr>
                <w:rFonts w:ascii="Arial" w:eastAsia="Arial" w:hAnsi="Arial" w:cs="Arial"/>
                <w:b w:val="0"/>
                <w:color w:val="262626"/>
                <w:sz w:val="18"/>
                <w:szCs w:val="18"/>
              </w:rPr>
              <w:t>Chetumal</w:t>
            </w:r>
          </w:p>
        </w:tc>
        <w:tc>
          <w:tcPr>
            <w:tcW w:w="3556" w:type="dxa"/>
            <w:shd w:val="clear" w:color="auto" w:fill="FFFFFF" w:themeFill="background1"/>
            <w:vAlign w:val="center"/>
          </w:tcPr>
          <w:p w14:paraId="329E2F40" w14:textId="6B0B8117" w:rsidR="007B1C6B" w:rsidRPr="002D4E61" w:rsidRDefault="006070EF" w:rsidP="007B1C6B">
            <w:pPr>
              <w:pStyle w:val="Prrafodelista"/>
              <w:widowControl w:val="0"/>
              <w:suppressAutoHyphens/>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262626"/>
                <w:sz w:val="18"/>
                <w:szCs w:val="18"/>
              </w:rPr>
            </w:pPr>
            <w:r>
              <w:rPr>
                <w:rFonts w:ascii="Arial" w:eastAsia="Arial" w:hAnsi="Arial" w:cs="Arial"/>
                <w:bCs/>
                <w:color w:val="262626"/>
                <w:sz w:val="18"/>
                <w:szCs w:val="18"/>
              </w:rPr>
              <w:t>City Express Chetumal</w:t>
            </w:r>
          </w:p>
        </w:tc>
        <w:tc>
          <w:tcPr>
            <w:tcW w:w="1598" w:type="dxa"/>
            <w:shd w:val="clear" w:color="auto" w:fill="FFFFFF" w:themeFill="background1"/>
            <w:vAlign w:val="center"/>
          </w:tcPr>
          <w:p w14:paraId="798766F0" w14:textId="77777777" w:rsidR="007B1C6B" w:rsidRPr="00DD7E5C" w:rsidRDefault="007B1C6B" w:rsidP="001E61F4">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Cs/>
                <w:color w:val="262626"/>
                <w:sz w:val="18"/>
                <w:szCs w:val="18"/>
              </w:rPr>
            </w:pPr>
            <w:r w:rsidRPr="00DD7E5C">
              <w:rPr>
                <w:rFonts w:ascii="Arial" w:eastAsia="Arial" w:hAnsi="Arial" w:cs="Arial"/>
                <w:bCs/>
                <w:color w:val="262626"/>
                <w:sz w:val="18"/>
                <w:szCs w:val="18"/>
              </w:rPr>
              <w:t>Turista Superior</w:t>
            </w:r>
          </w:p>
        </w:tc>
      </w:tr>
    </w:tbl>
    <w:p w14:paraId="196D79EE" w14:textId="2C426215" w:rsidR="007D2CF1" w:rsidRDefault="007D2CF1" w:rsidP="007D2CF1">
      <w:pPr>
        <w:widowControl w:val="0"/>
        <w:spacing w:after="0" w:line="240" w:lineRule="auto"/>
        <w:rPr>
          <w:rFonts w:ascii="Arial" w:hAnsi="Arial" w:cs="Arial"/>
          <w:b/>
          <w:bCs/>
          <w:sz w:val="18"/>
          <w:szCs w:val="18"/>
          <w:lang w:val="en-US"/>
        </w:rPr>
      </w:pPr>
      <w:bookmarkStart w:id="1" w:name="_Hlk1511368311"/>
      <w:bookmarkEnd w:id="1"/>
      <w:proofErr w:type="spellStart"/>
      <w:r>
        <w:rPr>
          <w:rFonts w:ascii="Arial" w:hAnsi="Arial" w:cs="Arial"/>
          <w:b/>
          <w:bCs/>
          <w:sz w:val="18"/>
          <w:szCs w:val="18"/>
          <w:lang w:val="en-US"/>
        </w:rPr>
        <w:t>Notas</w:t>
      </w:r>
      <w:proofErr w:type="spellEnd"/>
      <w:r>
        <w:rPr>
          <w:rFonts w:ascii="Arial" w:hAnsi="Arial" w:cs="Arial"/>
          <w:b/>
          <w:bCs/>
          <w:sz w:val="18"/>
          <w:szCs w:val="18"/>
          <w:lang w:val="en-US"/>
        </w:rPr>
        <w:t>:</w:t>
      </w:r>
    </w:p>
    <w:p w14:paraId="17EB5BDB" w14:textId="77777777" w:rsidR="007D2CF1" w:rsidRDefault="007D2CF1" w:rsidP="007D2CF1">
      <w:pPr>
        <w:pStyle w:val="Prrafodelista"/>
        <w:widowControl w:val="0"/>
        <w:numPr>
          <w:ilvl w:val="0"/>
          <w:numId w:val="27"/>
        </w:numPr>
        <w:suppressAutoHyphens/>
        <w:spacing w:after="0" w:line="240" w:lineRule="auto"/>
        <w:jc w:val="both"/>
        <w:rPr>
          <w:rFonts w:ascii="Arial" w:hAnsi="Arial" w:cs="Arial"/>
          <w:bCs/>
          <w:iCs/>
          <w:sz w:val="18"/>
          <w:szCs w:val="18"/>
        </w:rPr>
      </w:pPr>
      <w:r>
        <w:rPr>
          <w:rFonts w:ascii="Arial" w:eastAsia="Times New Roman" w:hAnsi="Arial" w:cs="Arial"/>
          <w:bCs/>
          <w:iCs/>
          <w:color w:val="000000"/>
          <w:sz w:val="18"/>
          <w:szCs w:val="18"/>
          <w:lang w:val="es-MX" w:eastAsia="es-ES"/>
        </w:rPr>
        <w:t>En caso de no estar disponible alguno de los hoteles antes mencionados se confirmará uno de misma categoría.</w:t>
      </w:r>
    </w:p>
    <w:p w14:paraId="3B2FA378" w14:textId="77777777" w:rsidR="007D2CF1" w:rsidRDefault="007D2CF1" w:rsidP="007D2CF1">
      <w:pPr>
        <w:pStyle w:val="Prrafodelista"/>
        <w:widowControl w:val="0"/>
        <w:numPr>
          <w:ilvl w:val="0"/>
          <w:numId w:val="27"/>
        </w:numPr>
        <w:suppressAutoHyphens/>
        <w:spacing w:after="0" w:line="240" w:lineRule="auto"/>
        <w:jc w:val="both"/>
        <w:rPr>
          <w:rFonts w:ascii="Arial" w:eastAsia="Times New Roman" w:hAnsi="Arial" w:cs="Arial"/>
          <w:bCs/>
          <w:iCs/>
          <w:color w:val="000000"/>
          <w:sz w:val="18"/>
          <w:szCs w:val="18"/>
          <w:lang w:val="es-MX" w:eastAsia="es-ES"/>
        </w:rPr>
      </w:pPr>
      <w:bookmarkStart w:id="2" w:name="_Hlk149925080"/>
      <w:r>
        <w:rPr>
          <w:rFonts w:ascii="Arial" w:eastAsia="Times New Roman" w:hAnsi="Arial" w:cs="Arial"/>
          <w:bCs/>
          <w:iCs/>
          <w:color w:val="000000"/>
          <w:sz w:val="18"/>
          <w:szCs w:val="18"/>
          <w:lang w:val="es-MX" w:eastAsia="es-ES"/>
        </w:rPr>
        <w:t>Favor de considerar los siguientes horarios de hotel: Check-in a las 3:00 pm y Check-</w:t>
      </w:r>
      <w:proofErr w:type="spellStart"/>
      <w:r>
        <w:rPr>
          <w:rFonts w:ascii="Arial" w:eastAsia="Times New Roman" w:hAnsi="Arial" w:cs="Arial"/>
          <w:bCs/>
          <w:iCs/>
          <w:color w:val="000000"/>
          <w:sz w:val="18"/>
          <w:szCs w:val="18"/>
          <w:lang w:val="es-MX" w:eastAsia="es-ES"/>
        </w:rPr>
        <w:t>out</w:t>
      </w:r>
      <w:proofErr w:type="spellEnd"/>
      <w:r>
        <w:rPr>
          <w:rFonts w:ascii="Arial" w:eastAsia="Times New Roman" w:hAnsi="Arial" w:cs="Arial"/>
          <w:bCs/>
          <w:iCs/>
          <w:color w:val="000000"/>
          <w:sz w:val="18"/>
          <w:szCs w:val="18"/>
          <w:lang w:val="es-MX" w:eastAsia="es-ES"/>
        </w:rPr>
        <w:t xml:space="preserve"> a la 12:00 pm</w:t>
      </w:r>
      <w:bookmarkEnd w:id="2"/>
      <w:r>
        <w:rPr>
          <w:rFonts w:ascii="Arial" w:eastAsia="Times New Roman" w:hAnsi="Arial" w:cs="Arial"/>
          <w:bCs/>
          <w:iCs/>
          <w:color w:val="000000"/>
          <w:sz w:val="18"/>
          <w:szCs w:val="18"/>
          <w:lang w:val="es-MX" w:eastAsia="es-ES"/>
        </w:rPr>
        <w:t xml:space="preserve">. </w:t>
      </w:r>
    </w:p>
    <w:p w14:paraId="1B008EB8" w14:textId="77777777" w:rsidR="007D2CF1" w:rsidRPr="00CE4C23" w:rsidRDefault="007D2CF1" w:rsidP="00CE4C23">
      <w:pPr>
        <w:pStyle w:val="Sinespaciado"/>
        <w:widowControl w:val="0"/>
        <w:adjustRightInd w:val="0"/>
        <w:textAlignment w:val="baseline"/>
        <w:rPr>
          <w:rFonts w:ascii="Arial" w:hAnsi="Arial" w:cs="Arial"/>
          <w:b/>
          <w:i/>
          <w:color w:val="404040" w:themeColor="text1" w:themeTint="BF"/>
          <w:sz w:val="18"/>
          <w:szCs w:val="18"/>
          <w:shd w:val="clear" w:color="auto" w:fill="FFFFFF"/>
          <w:lang w:val="es-MX"/>
        </w:rPr>
      </w:pPr>
    </w:p>
    <w:p w14:paraId="5CB4CCDA" w14:textId="77777777" w:rsidR="000479C0" w:rsidRDefault="000479C0" w:rsidP="00FE1B7E">
      <w:pPr>
        <w:spacing w:after="0" w:line="240" w:lineRule="auto"/>
        <w:rPr>
          <w:rFonts w:ascii="Arial" w:eastAsia="Times New Roman" w:hAnsi="Arial" w:cs="Arial"/>
          <w:b/>
          <w:color w:val="E36C0A" w:themeColor="accent6" w:themeShade="BF"/>
          <w:sz w:val="18"/>
          <w:szCs w:val="18"/>
          <w:u w:val="single"/>
          <w:lang w:eastAsia="es-ES"/>
        </w:rPr>
      </w:pPr>
    </w:p>
    <w:p w14:paraId="2ACD3A99" w14:textId="77777777" w:rsidR="00892A42" w:rsidRDefault="00892A42" w:rsidP="00FE1B7E">
      <w:pPr>
        <w:spacing w:after="0" w:line="240" w:lineRule="auto"/>
        <w:rPr>
          <w:rFonts w:ascii="Arial" w:eastAsia="Times New Roman" w:hAnsi="Arial" w:cs="Arial"/>
          <w:b/>
          <w:color w:val="E36C0A" w:themeColor="accent6" w:themeShade="BF"/>
          <w:sz w:val="18"/>
          <w:szCs w:val="18"/>
          <w:u w:val="single"/>
          <w:lang w:eastAsia="es-ES"/>
        </w:rPr>
      </w:pPr>
    </w:p>
    <w:p w14:paraId="33E01CE5" w14:textId="77777777" w:rsidR="00CF23FC" w:rsidRDefault="00CF23FC" w:rsidP="00E079B9">
      <w:pPr>
        <w:spacing w:after="0" w:line="240" w:lineRule="auto"/>
        <w:rPr>
          <w:rFonts w:ascii="Arial" w:eastAsia="Times New Roman" w:hAnsi="Arial" w:cs="Arial"/>
          <w:color w:val="FF0000"/>
          <w:sz w:val="18"/>
          <w:szCs w:val="18"/>
          <w:lang w:eastAsia="es-ES"/>
        </w:rPr>
      </w:pPr>
    </w:p>
    <w:p w14:paraId="53F49BCC" w14:textId="4E5ECFFA" w:rsidR="00A44491" w:rsidRDefault="00A44491" w:rsidP="00E079B9">
      <w:pPr>
        <w:spacing w:after="0" w:line="240" w:lineRule="auto"/>
        <w:rPr>
          <w:rFonts w:ascii="Arial" w:eastAsia="Times New Roman" w:hAnsi="Arial" w:cs="Arial"/>
          <w:b/>
          <w:color w:val="E36C0A" w:themeColor="accent6" w:themeShade="BF"/>
          <w:sz w:val="18"/>
          <w:szCs w:val="18"/>
          <w:u w:val="single"/>
          <w:lang w:eastAsia="es-ES"/>
        </w:rPr>
      </w:pPr>
      <w:r w:rsidRPr="00653332">
        <w:rPr>
          <w:rFonts w:ascii="Arial" w:eastAsia="Times New Roman" w:hAnsi="Arial" w:cs="Arial"/>
          <w:b/>
          <w:color w:val="E36C0A" w:themeColor="accent6" w:themeShade="BF"/>
          <w:sz w:val="18"/>
          <w:szCs w:val="18"/>
          <w:u w:val="single"/>
          <w:lang w:eastAsia="es-ES"/>
        </w:rPr>
        <w:lastRenderedPageBreak/>
        <w:t>PRECIO POR PERSONA</w:t>
      </w:r>
      <w:r>
        <w:rPr>
          <w:rFonts w:ascii="Arial" w:eastAsia="Times New Roman" w:hAnsi="Arial" w:cs="Arial"/>
          <w:b/>
          <w:color w:val="E36C0A" w:themeColor="accent6" w:themeShade="BF"/>
          <w:sz w:val="18"/>
          <w:szCs w:val="18"/>
          <w:u w:val="single"/>
          <w:lang w:eastAsia="es-ES"/>
        </w:rPr>
        <w:t>:</w:t>
      </w:r>
      <w:r w:rsidRPr="00653332">
        <w:rPr>
          <w:rFonts w:ascii="Arial" w:eastAsia="Times New Roman" w:hAnsi="Arial" w:cs="Arial"/>
          <w:b/>
          <w:color w:val="E36C0A" w:themeColor="accent6" w:themeShade="BF"/>
          <w:sz w:val="18"/>
          <w:szCs w:val="18"/>
          <w:u w:val="single"/>
          <w:lang w:eastAsia="es-ES"/>
        </w:rPr>
        <w:t xml:space="preserve">  </w:t>
      </w:r>
    </w:p>
    <w:p w14:paraId="6E1E8454" w14:textId="77777777" w:rsidR="00A44491" w:rsidRDefault="00A44491" w:rsidP="009214C1">
      <w:pPr>
        <w:spacing w:after="0" w:line="240" w:lineRule="auto"/>
        <w:jc w:val="both"/>
        <w:rPr>
          <w:rFonts w:ascii="Arial" w:eastAsia="Times New Roman" w:hAnsi="Arial" w:cs="Arial"/>
          <w:b/>
          <w:color w:val="000000"/>
          <w:sz w:val="16"/>
          <w:szCs w:val="16"/>
          <w:lang w:eastAsia="es-ES"/>
        </w:rPr>
      </w:pPr>
    </w:p>
    <w:tbl>
      <w:tblPr>
        <w:tblStyle w:val="Cuadrculamedia1-nfasis6"/>
        <w:tblW w:w="9629" w:type="dxa"/>
        <w:jc w:val="center"/>
        <w:shd w:val="clear" w:color="auto" w:fill="FDE4D0"/>
        <w:tblLayout w:type="fixed"/>
        <w:tblLook w:val="04A0" w:firstRow="1" w:lastRow="0" w:firstColumn="1" w:lastColumn="0" w:noHBand="0" w:noVBand="1"/>
      </w:tblPr>
      <w:tblGrid>
        <w:gridCol w:w="1691"/>
        <w:gridCol w:w="1276"/>
        <w:gridCol w:w="1276"/>
        <w:gridCol w:w="1276"/>
        <w:gridCol w:w="1279"/>
        <w:gridCol w:w="1414"/>
        <w:gridCol w:w="1417"/>
      </w:tblGrid>
      <w:tr w:rsidR="00CF23FC" w14:paraId="7D0462E4" w14:textId="3E3BE4B8" w:rsidTr="00CF23FC">
        <w:trPr>
          <w:cnfStyle w:val="100000000000" w:firstRow="1" w:lastRow="0" w:firstColumn="0" w:lastColumn="0" w:oddVBand="0" w:evenVBand="0" w:oddHBand="0"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691" w:type="dxa"/>
            <w:tcBorders>
              <w:top w:val="single" w:sz="6" w:space="0" w:color="F9B074"/>
              <w:bottom w:val="single" w:sz="6" w:space="0" w:color="F9B074"/>
              <w:right w:val="single" w:sz="6" w:space="0" w:color="F9B074"/>
            </w:tcBorders>
            <w:shd w:val="clear" w:color="auto" w:fill="E36C0A" w:themeFill="accent6" w:themeFillShade="BF"/>
            <w:vAlign w:val="center"/>
          </w:tcPr>
          <w:p w14:paraId="01D94D64" w14:textId="77777777" w:rsidR="00CF23FC" w:rsidRDefault="00CF23FC" w:rsidP="00B176D9">
            <w:pPr>
              <w:widowControl w:val="0"/>
              <w:jc w:val="center"/>
              <w:rPr>
                <w:rFonts w:ascii="Arial" w:hAnsi="Arial" w:cs="Arial"/>
                <w:bCs w:val="0"/>
                <w:color w:val="FFFFFF" w:themeColor="background1"/>
                <w:sz w:val="18"/>
                <w:szCs w:val="18"/>
                <w:lang w:val="es-AR"/>
              </w:rPr>
            </w:pPr>
            <w:r>
              <w:rPr>
                <w:rFonts w:ascii="Arial" w:hAnsi="Arial" w:cs="Arial"/>
                <w:bCs w:val="0"/>
                <w:color w:val="FFFFFF" w:themeColor="background1"/>
                <w:sz w:val="18"/>
                <w:szCs w:val="18"/>
                <w:lang w:val="es-AR"/>
              </w:rPr>
              <w:t>Salidas: diarias</w:t>
            </w:r>
          </w:p>
        </w:tc>
        <w:tc>
          <w:tcPr>
            <w:tcW w:w="1276"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087AA19D" w14:textId="77777777" w:rsidR="00CF23FC" w:rsidRPr="00945E0E" w:rsidRDefault="00CF23FC" w:rsidP="00B176D9">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Sencilla</w:t>
            </w:r>
          </w:p>
        </w:tc>
        <w:tc>
          <w:tcPr>
            <w:tcW w:w="1276"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6396C4EC" w14:textId="77777777" w:rsidR="00CF23FC" w:rsidRPr="00945E0E" w:rsidRDefault="00CF23FC" w:rsidP="00B176D9">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Doble</w:t>
            </w:r>
          </w:p>
        </w:tc>
        <w:tc>
          <w:tcPr>
            <w:tcW w:w="1276" w:type="dxa"/>
            <w:tcBorders>
              <w:top w:val="single" w:sz="6" w:space="0" w:color="F9B074"/>
              <w:left w:val="single" w:sz="6" w:space="0" w:color="F9B074"/>
              <w:bottom w:val="single" w:sz="6" w:space="0" w:color="F9B074"/>
              <w:right w:val="single" w:sz="6" w:space="0" w:color="F9B074"/>
            </w:tcBorders>
            <w:shd w:val="clear" w:color="auto" w:fill="E36C0A" w:themeFill="accent6" w:themeFillShade="BF"/>
            <w:vAlign w:val="center"/>
          </w:tcPr>
          <w:p w14:paraId="2A0D8E1C" w14:textId="77777777" w:rsidR="00CF23FC" w:rsidRPr="00945E0E" w:rsidRDefault="00CF23FC" w:rsidP="00B176D9">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Triple</w:t>
            </w:r>
          </w:p>
        </w:tc>
        <w:tc>
          <w:tcPr>
            <w:tcW w:w="1279" w:type="dxa"/>
            <w:tcBorders>
              <w:top w:val="single" w:sz="6" w:space="0" w:color="F9B074"/>
              <w:left w:val="single" w:sz="6" w:space="0" w:color="F9B074"/>
              <w:bottom w:val="single" w:sz="6" w:space="0" w:color="F9B074"/>
            </w:tcBorders>
            <w:shd w:val="clear" w:color="auto" w:fill="E36C0A" w:themeFill="accent6" w:themeFillShade="BF"/>
            <w:vAlign w:val="center"/>
          </w:tcPr>
          <w:p w14:paraId="65118071" w14:textId="77777777" w:rsidR="00CF23FC" w:rsidRPr="00945E0E" w:rsidRDefault="00CF23FC" w:rsidP="00B176D9">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Cuádruple</w:t>
            </w:r>
          </w:p>
        </w:tc>
        <w:tc>
          <w:tcPr>
            <w:tcW w:w="1414" w:type="dxa"/>
            <w:tcBorders>
              <w:top w:val="single" w:sz="6" w:space="0" w:color="F9B074"/>
              <w:left w:val="single" w:sz="6" w:space="0" w:color="F9B074"/>
              <w:bottom w:val="single" w:sz="6" w:space="0" w:color="F9B074"/>
            </w:tcBorders>
            <w:shd w:val="clear" w:color="auto" w:fill="E36C0A" w:themeFill="accent6" w:themeFillShade="BF"/>
          </w:tcPr>
          <w:p w14:paraId="6B7958B3" w14:textId="77777777" w:rsidR="00CF23FC" w:rsidRPr="00945E0E" w:rsidRDefault="00CF23FC" w:rsidP="00B176D9">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 xml:space="preserve">Menor </w:t>
            </w:r>
          </w:p>
          <w:p w14:paraId="294CA937" w14:textId="77777777" w:rsidR="00CF23FC" w:rsidRPr="00945E0E" w:rsidRDefault="00CF23FC" w:rsidP="00B176D9">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945E0E">
              <w:rPr>
                <w:rFonts w:ascii="Arial" w:hAnsi="Arial" w:cs="Arial"/>
                <w:bCs w:val="0"/>
                <w:color w:val="FFFFFF" w:themeColor="background1"/>
                <w:sz w:val="18"/>
                <w:szCs w:val="18"/>
                <w:lang w:val="es-AR"/>
              </w:rPr>
              <w:t>2 - 10 años</w:t>
            </w:r>
          </w:p>
        </w:tc>
        <w:tc>
          <w:tcPr>
            <w:tcW w:w="1417" w:type="dxa"/>
            <w:shd w:val="clear" w:color="auto" w:fill="E36C0A" w:themeFill="accent6" w:themeFillShade="BF"/>
            <w:vAlign w:val="center"/>
          </w:tcPr>
          <w:p w14:paraId="1AC24123" w14:textId="6012C087" w:rsidR="00CF23FC" w:rsidRPr="00CF23FC" w:rsidRDefault="00CF23FC" w:rsidP="00B176D9">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highlight w:val="darkMagenta"/>
                <w:lang w:val="es-AR"/>
              </w:rPr>
            </w:pPr>
            <w:r w:rsidRPr="00CF23FC">
              <w:rPr>
                <w:rFonts w:ascii="Arial" w:hAnsi="Arial" w:cs="Arial"/>
                <w:color w:val="FFFFFF" w:themeColor="background1"/>
                <w:sz w:val="18"/>
                <w:szCs w:val="18"/>
                <w:lang w:val="es-AR"/>
              </w:rPr>
              <w:t>PVS*</w:t>
            </w:r>
          </w:p>
        </w:tc>
      </w:tr>
      <w:tr w:rsidR="00CF23FC" w14:paraId="1C3C21A6" w14:textId="29498A79" w:rsidTr="00CF23FC">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1691" w:type="dxa"/>
            <w:tcBorders>
              <w:top w:val="single" w:sz="6" w:space="0" w:color="F9B074"/>
              <w:bottom w:val="single" w:sz="6" w:space="0" w:color="F9B074"/>
              <w:right w:val="single" w:sz="6" w:space="0" w:color="F9B074"/>
            </w:tcBorders>
            <w:shd w:val="clear" w:color="auto" w:fill="FFFFFF" w:themeFill="background1"/>
            <w:vAlign w:val="center"/>
          </w:tcPr>
          <w:p w14:paraId="1A70B9A7" w14:textId="77777777" w:rsidR="00CF23FC" w:rsidRDefault="00CF23FC" w:rsidP="00B176D9">
            <w:pPr>
              <w:pStyle w:val="TableParagraph"/>
              <w:spacing w:before="1"/>
              <w:ind w:left="0"/>
              <w:jc w:val="center"/>
              <w:rPr>
                <w:b w:val="0"/>
                <w:bCs w:val="0"/>
                <w:spacing w:val="-2"/>
                <w:sz w:val="18"/>
              </w:rPr>
            </w:pPr>
            <w:r>
              <w:rPr>
                <w:spacing w:val="-2"/>
                <w:sz w:val="18"/>
              </w:rPr>
              <w:t>11/01/26-22/03/26</w:t>
            </w:r>
          </w:p>
          <w:p w14:paraId="2C52C2B6" w14:textId="38D7DD0D" w:rsidR="00CF23FC" w:rsidRDefault="00CF23FC" w:rsidP="00B176D9">
            <w:pPr>
              <w:pStyle w:val="TableParagraph"/>
              <w:spacing w:before="1"/>
              <w:ind w:left="0"/>
              <w:jc w:val="center"/>
              <w:rPr>
                <w:spacing w:val="-2"/>
                <w:sz w:val="18"/>
              </w:rPr>
            </w:pPr>
            <w:r>
              <w:rPr>
                <w:spacing w:val="-2"/>
                <w:sz w:val="18"/>
              </w:rPr>
              <w:t>13/04/26-30/06/26</w:t>
            </w:r>
          </w:p>
        </w:tc>
        <w:tc>
          <w:tcPr>
            <w:tcW w:w="1276" w:type="dxa"/>
            <w:tcBorders>
              <w:top w:val="single" w:sz="6" w:space="0" w:color="F9B074"/>
              <w:left w:val="single" w:sz="6" w:space="0" w:color="F9B074"/>
              <w:bottom w:val="single" w:sz="6" w:space="0" w:color="F9B074"/>
              <w:right w:val="single" w:sz="6" w:space="0" w:color="F9B074"/>
            </w:tcBorders>
            <w:shd w:val="clear" w:color="auto" w:fill="auto"/>
            <w:vAlign w:val="center"/>
          </w:tcPr>
          <w:p w14:paraId="7E047995" w14:textId="705F95B1" w:rsidR="00CF23FC" w:rsidRDefault="00CF23FC" w:rsidP="00B176D9">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17,928</w:t>
            </w:r>
          </w:p>
        </w:tc>
        <w:tc>
          <w:tcPr>
            <w:tcW w:w="1276"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0CB9558C" w14:textId="6C50D50F" w:rsidR="00CF23FC" w:rsidRDefault="00CF23FC" w:rsidP="00B176D9">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MXN 13,876</w:t>
            </w:r>
          </w:p>
        </w:tc>
        <w:tc>
          <w:tcPr>
            <w:tcW w:w="1276"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3D139E9F" w14:textId="7179F7D0" w:rsidR="00CF23FC" w:rsidRDefault="00CF23FC" w:rsidP="00B176D9">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13,109</w:t>
            </w:r>
          </w:p>
        </w:tc>
        <w:tc>
          <w:tcPr>
            <w:tcW w:w="1279" w:type="dxa"/>
            <w:tcBorders>
              <w:top w:val="single" w:sz="6" w:space="0" w:color="F9B074"/>
              <w:left w:val="single" w:sz="6" w:space="0" w:color="F9B074"/>
              <w:bottom w:val="single" w:sz="6" w:space="0" w:color="F9B074"/>
            </w:tcBorders>
            <w:shd w:val="clear" w:color="auto" w:fill="FFFFFF" w:themeFill="background1"/>
            <w:vAlign w:val="center"/>
          </w:tcPr>
          <w:p w14:paraId="34B90D88" w14:textId="3621B26C" w:rsidR="00CF23FC" w:rsidRDefault="00CF23FC" w:rsidP="00B176D9">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12,725</w:t>
            </w:r>
          </w:p>
        </w:tc>
        <w:tc>
          <w:tcPr>
            <w:tcW w:w="1414" w:type="dxa"/>
            <w:tcBorders>
              <w:top w:val="single" w:sz="6" w:space="0" w:color="F9B074"/>
              <w:left w:val="single" w:sz="6" w:space="0" w:color="F9B074"/>
              <w:bottom w:val="single" w:sz="6" w:space="0" w:color="F9B074"/>
            </w:tcBorders>
            <w:shd w:val="clear" w:color="auto" w:fill="FFFFFF" w:themeFill="background1"/>
            <w:vAlign w:val="center"/>
          </w:tcPr>
          <w:p w14:paraId="3A48F718" w14:textId="50D079AF" w:rsidR="00CF23FC" w:rsidRDefault="00CF23FC" w:rsidP="00B176D9">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9,645</w:t>
            </w:r>
          </w:p>
        </w:tc>
        <w:tc>
          <w:tcPr>
            <w:tcW w:w="1417" w:type="dxa"/>
            <w:shd w:val="clear" w:color="auto" w:fill="auto"/>
            <w:vAlign w:val="center"/>
          </w:tcPr>
          <w:p w14:paraId="055204A0" w14:textId="4F110A66" w:rsidR="00CF23FC" w:rsidRDefault="00CF23FC" w:rsidP="00CF23FC">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27,752</w:t>
            </w:r>
          </w:p>
        </w:tc>
      </w:tr>
      <w:tr w:rsidR="00CF23FC" w14:paraId="7C586500" w14:textId="3688183C" w:rsidTr="00CF23FC">
        <w:trPr>
          <w:trHeight w:val="558"/>
          <w:jc w:val="center"/>
        </w:trPr>
        <w:tc>
          <w:tcPr>
            <w:cnfStyle w:val="001000000000" w:firstRow="0" w:lastRow="0" w:firstColumn="1" w:lastColumn="0" w:oddVBand="0" w:evenVBand="0" w:oddHBand="0" w:evenHBand="0" w:firstRowFirstColumn="0" w:firstRowLastColumn="0" w:lastRowFirstColumn="0" w:lastRowLastColumn="0"/>
            <w:tcW w:w="1691" w:type="dxa"/>
            <w:tcBorders>
              <w:top w:val="single" w:sz="6" w:space="0" w:color="F9B074"/>
              <w:bottom w:val="single" w:sz="6" w:space="0" w:color="F9B074"/>
              <w:right w:val="single" w:sz="6" w:space="0" w:color="F9B074"/>
            </w:tcBorders>
            <w:shd w:val="clear" w:color="auto" w:fill="FFFFFF" w:themeFill="background1"/>
            <w:vAlign w:val="center"/>
          </w:tcPr>
          <w:p w14:paraId="250F1FE3" w14:textId="669EC7A1" w:rsidR="00CF23FC" w:rsidRDefault="00CF23FC" w:rsidP="00A44491">
            <w:pPr>
              <w:pStyle w:val="TableParagraph"/>
              <w:spacing w:before="1"/>
              <w:ind w:left="0"/>
              <w:jc w:val="center"/>
              <w:rPr>
                <w:b w:val="0"/>
                <w:bCs w:val="0"/>
                <w:spacing w:val="-2"/>
                <w:sz w:val="18"/>
              </w:rPr>
            </w:pPr>
            <w:r>
              <w:rPr>
                <w:spacing w:val="-2"/>
                <w:sz w:val="18"/>
              </w:rPr>
              <w:t>01/01/26-10/01/26</w:t>
            </w:r>
          </w:p>
          <w:p w14:paraId="39AC2089" w14:textId="3C0E2D00" w:rsidR="00CF23FC" w:rsidRDefault="00CF23FC" w:rsidP="00A44491">
            <w:pPr>
              <w:pStyle w:val="TableParagraph"/>
              <w:spacing w:before="1"/>
              <w:ind w:left="0"/>
              <w:jc w:val="center"/>
              <w:rPr>
                <w:spacing w:val="-2"/>
                <w:sz w:val="18"/>
              </w:rPr>
            </w:pPr>
            <w:r w:rsidRPr="00A97ED3">
              <w:rPr>
                <w:rFonts w:eastAsia="Times New Roman"/>
                <w:color w:val="000000"/>
                <w:sz w:val="18"/>
                <w:szCs w:val="18"/>
                <w:lang w:eastAsia="es-ES"/>
              </w:rPr>
              <w:t>23/03/26-12/04/26</w:t>
            </w:r>
          </w:p>
        </w:tc>
        <w:tc>
          <w:tcPr>
            <w:tcW w:w="1276" w:type="dxa"/>
            <w:tcBorders>
              <w:top w:val="single" w:sz="6" w:space="0" w:color="F9B074"/>
              <w:left w:val="single" w:sz="6" w:space="0" w:color="F9B074"/>
              <w:bottom w:val="single" w:sz="6" w:space="0" w:color="F9B074"/>
              <w:right w:val="single" w:sz="6" w:space="0" w:color="F9B074"/>
            </w:tcBorders>
            <w:shd w:val="clear" w:color="auto" w:fill="auto"/>
            <w:vAlign w:val="center"/>
          </w:tcPr>
          <w:p w14:paraId="1B690728" w14:textId="7CFE4076" w:rsidR="00CF23FC" w:rsidRDefault="00CF23FC" w:rsidP="00B176D9">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19,725</w:t>
            </w:r>
          </w:p>
        </w:tc>
        <w:tc>
          <w:tcPr>
            <w:tcW w:w="1276"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274445C7" w14:textId="6C310F58" w:rsidR="00CF23FC" w:rsidRPr="00975763" w:rsidRDefault="00CF23FC" w:rsidP="00B176D9">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975763">
              <w:rPr>
                <w:rFonts w:ascii="Arial" w:eastAsia="Times New Roman" w:hAnsi="Arial" w:cs="Arial"/>
                <w:color w:val="000000"/>
                <w:sz w:val="18"/>
                <w:szCs w:val="18"/>
                <w:lang w:val="en-US" w:eastAsia="es-ES"/>
              </w:rPr>
              <w:t>MXN 1</w:t>
            </w:r>
            <w:r>
              <w:rPr>
                <w:rFonts w:ascii="Arial" w:eastAsia="Times New Roman" w:hAnsi="Arial" w:cs="Arial"/>
                <w:color w:val="000000"/>
                <w:sz w:val="18"/>
                <w:szCs w:val="18"/>
                <w:lang w:val="en-US" w:eastAsia="es-ES"/>
              </w:rPr>
              <w:t>5,673</w:t>
            </w:r>
          </w:p>
        </w:tc>
        <w:tc>
          <w:tcPr>
            <w:tcW w:w="1276" w:type="dxa"/>
            <w:tcBorders>
              <w:top w:val="single" w:sz="6" w:space="0" w:color="F9B074"/>
              <w:left w:val="single" w:sz="6" w:space="0" w:color="F9B074"/>
              <w:bottom w:val="single" w:sz="6" w:space="0" w:color="F9B074"/>
              <w:right w:val="single" w:sz="6" w:space="0" w:color="F9B074"/>
            </w:tcBorders>
            <w:shd w:val="clear" w:color="auto" w:fill="FFFFFF" w:themeFill="background1"/>
            <w:vAlign w:val="center"/>
          </w:tcPr>
          <w:p w14:paraId="01359845" w14:textId="4C500BAB" w:rsidR="00CF23FC" w:rsidRDefault="00CF23FC" w:rsidP="00B176D9">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14,089</w:t>
            </w:r>
          </w:p>
        </w:tc>
        <w:tc>
          <w:tcPr>
            <w:tcW w:w="1279" w:type="dxa"/>
            <w:tcBorders>
              <w:top w:val="single" w:sz="6" w:space="0" w:color="F9B074"/>
              <w:left w:val="single" w:sz="6" w:space="0" w:color="F9B074"/>
              <w:bottom w:val="single" w:sz="6" w:space="0" w:color="F9B074"/>
            </w:tcBorders>
            <w:shd w:val="clear" w:color="auto" w:fill="FFFFFF" w:themeFill="background1"/>
            <w:vAlign w:val="center"/>
          </w:tcPr>
          <w:p w14:paraId="001F52A8" w14:textId="29A73CD7" w:rsidR="00CF23FC" w:rsidRDefault="00CF23FC" w:rsidP="00B176D9">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13,665</w:t>
            </w:r>
          </w:p>
        </w:tc>
        <w:tc>
          <w:tcPr>
            <w:tcW w:w="1414" w:type="dxa"/>
            <w:tcBorders>
              <w:top w:val="single" w:sz="6" w:space="0" w:color="F9B074"/>
              <w:left w:val="single" w:sz="6" w:space="0" w:color="F9B074"/>
              <w:bottom w:val="single" w:sz="6" w:space="0" w:color="F9B074"/>
            </w:tcBorders>
            <w:shd w:val="clear" w:color="auto" w:fill="FFFFFF" w:themeFill="background1"/>
            <w:vAlign w:val="center"/>
          </w:tcPr>
          <w:p w14:paraId="4CB2A45D" w14:textId="6517C7A4" w:rsidR="00CF23FC" w:rsidRDefault="00CF23FC" w:rsidP="00B176D9">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9,645</w:t>
            </w:r>
          </w:p>
        </w:tc>
        <w:tc>
          <w:tcPr>
            <w:tcW w:w="1417" w:type="dxa"/>
            <w:shd w:val="clear" w:color="auto" w:fill="auto"/>
            <w:vAlign w:val="center"/>
          </w:tcPr>
          <w:p w14:paraId="1E1692C9" w14:textId="25DBA058" w:rsidR="00CF23FC" w:rsidRDefault="00CF23FC" w:rsidP="00CF23FC">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31,346</w:t>
            </w:r>
          </w:p>
        </w:tc>
      </w:tr>
    </w:tbl>
    <w:p w14:paraId="1C97AD1F" w14:textId="77777777" w:rsidR="00A44491" w:rsidRDefault="00A44491" w:rsidP="009214C1">
      <w:pPr>
        <w:spacing w:after="0" w:line="240" w:lineRule="auto"/>
        <w:jc w:val="both"/>
        <w:rPr>
          <w:rFonts w:ascii="Arial" w:eastAsia="Times New Roman" w:hAnsi="Arial" w:cs="Arial"/>
          <w:b/>
          <w:color w:val="000000"/>
          <w:sz w:val="16"/>
          <w:szCs w:val="16"/>
          <w:lang w:eastAsia="es-ES"/>
        </w:rPr>
      </w:pPr>
    </w:p>
    <w:p w14:paraId="7EDF7478" w14:textId="30F75C2B" w:rsidR="009214C1" w:rsidRPr="002F117E" w:rsidRDefault="009214C1" w:rsidP="009214C1">
      <w:p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Nota:</w:t>
      </w:r>
    </w:p>
    <w:p w14:paraId="4BA0864F" w14:textId="27EF192B" w:rsidR="009214C1" w:rsidRPr="002F117E" w:rsidRDefault="009214C1" w:rsidP="009214C1">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Para precio PVS (persona viajando sola) aplicaría dos veces el precio de doble.</w:t>
      </w:r>
    </w:p>
    <w:p w14:paraId="5D841A40" w14:textId="6E0186E2" w:rsidR="009214C1" w:rsidRPr="002F117E" w:rsidRDefault="009214C1" w:rsidP="009214C1">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Máximo 2 menores entre 2 y 10 años por habitación compartiendo con 2 adultos, ocupando las camas existentes. No incluye alimentos a los menores.</w:t>
      </w:r>
    </w:p>
    <w:p w14:paraId="2FEFF06D" w14:textId="77777777" w:rsidR="009214C1" w:rsidRPr="002F117E" w:rsidRDefault="009214C1" w:rsidP="009214C1">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 xml:space="preserve">Se permite un máximo por habitación de 4 personas, entre adultos y menores. </w:t>
      </w:r>
    </w:p>
    <w:p w14:paraId="7832124D" w14:textId="77777777" w:rsidR="000479C0" w:rsidRDefault="009214C1" w:rsidP="000479C0">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2F117E">
        <w:rPr>
          <w:rFonts w:ascii="Arial" w:eastAsia="Times New Roman" w:hAnsi="Arial" w:cs="Arial"/>
          <w:b/>
          <w:color w:val="000000"/>
          <w:sz w:val="16"/>
          <w:szCs w:val="16"/>
          <w:lang w:eastAsia="es-ES"/>
        </w:rPr>
        <w:t>Precio para infantes (menores de 2 años) es de MXN 359</w:t>
      </w:r>
    </w:p>
    <w:p w14:paraId="12CD220D" w14:textId="25FD0EEB" w:rsidR="009214C1" w:rsidRPr="000479C0" w:rsidRDefault="000479C0" w:rsidP="000479C0">
      <w:pPr>
        <w:pStyle w:val="Prrafodelista"/>
        <w:numPr>
          <w:ilvl w:val="0"/>
          <w:numId w:val="10"/>
        </w:numPr>
        <w:spacing w:after="0" w:line="240" w:lineRule="auto"/>
        <w:jc w:val="both"/>
        <w:rPr>
          <w:rFonts w:ascii="Arial" w:eastAsia="Times New Roman" w:hAnsi="Arial" w:cs="Arial"/>
          <w:b/>
          <w:color w:val="000000"/>
          <w:sz w:val="16"/>
          <w:szCs w:val="16"/>
          <w:lang w:eastAsia="es-ES"/>
        </w:rPr>
      </w:pPr>
      <w:r w:rsidRPr="000479C0">
        <w:rPr>
          <w:rFonts w:ascii="Arial" w:eastAsia="Times New Roman" w:hAnsi="Arial" w:cs="Arial"/>
          <w:b/>
          <w:color w:val="000000"/>
          <w:sz w:val="16"/>
          <w:szCs w:val="16"/>
          <w:lang w:eastAsia="es-ES"/>
        </w:rPr>
        <w:t>Para Quintana Roo se debe pagar un "Impuesto Ambiental" llegando al hotel correspondiente a $30.00 pesos por habitación por noche aproximadamente y en algunos muelles o destinos se deben pagar impuestos por uso generalmente de $10 -20 USD por persona aproximadamente.</w:t>
      </w:r>
    </w:p>
    <w:p w14:paraId="7AB30C6A" w14:textId="77777777" w:rsidR="007B1C6B" w:rsidRDefault="007B1C6B" w:rsidP="00E079B9">
      <w:pPr>
        <w:spacing w:after="0" w:line="240" w:lineRule="auto"/>
        <w:rPr>
          <w:rFonts w:ascii="Arial" w:eastAsia="Times New Roman" w:hAnsi="Arial" w:cs="Arial"/>
          <w:b/>
          <w:color w:val="E36C0A" w:themeColor="accent6" w:themeShade="BF"/>
          <w:sz w:val="18"/>
          <w:szCs w:val="18"/>
          <w:u w:val="single"/>
          <w:lang w:eastAsia="es-ES"/>
        </w:rPr>
      </w:pPr>
    </w:p>
    <w:p w14:paraId="223CE8E9" w14:textId="77777777" w:rsidR="00892A42" w:rsidRDefault="00892A42" w:rsidP="00E079B9">
      <w:pPr>
        <w:spacing w:after="0" w:line="240" w:lineRule="auto"/>
        <w:rPr>
          <w:rFonts w:ascii="Arial" w:eastAsia="Times New Roman" w:hAnsi="Arial" w:cs="Arial"/>
          <w:b/>
          <w:color w:val="E36C0A" w:themeColor="accent6" w:themeShade="BF"/>
          <w:sz w:val="18"/>
          <w:szCs w:val="18"/>
          <w:u w:val="single"/>
          <w:lang w:eastAsia="es-ES"/>
        </w:rPr>
      </w:pPr>
    </w:p>
    <w:p w14:paraId="7866F2B7" w14:textId="65AC68CA" w:rsidR="00E079B9" w:rsidRDefault="00E079B9" w:rsidP="00E079B9">
      <w:pPr>
        <w:spacing w:after="0" w:line="240" w:lineRule="auto"/>
        <w:rPr>
          <w:rFonts w:ascii="Arial" w:eastAsia="Times New Roman" w:hAnsi="Arial" w:cs="Arial"/>
          <w:b/>
          <w:color w:val="E36C0A" w:themeColor="accent6" w:themeShade="BF"/>
          <w:sz w:val="18"/>
          <w:szCs w:val="18"/>
          <w:u w:val="single"/>
          <w:lang w:eastAsia="es-ES"/>
        </w:rPr>
      </w:pPr>
      <w:r w:rsidRPr="00CF47D0">
        <w:rPr>
          <w:rFonts w:ascii="Arial" w:eastAsia="Times New Roman" w:hAnsi="Arial" w:cs="Arial"/>
          <w:b/>
          <w:color w:val="E36C0A" w:themeColor="accent6" w:themeShade="BF"/>
          <w:sz w:val="18"/>
          <w:szCs w:val="18"/>
          <w:u w:val="single"/>
          <w:lang w:eastAsia="es-ES"/>
        </w:rPr>
        <w:t xml:space="preserve">EL PRECIO INCLUYE </w:t>
      </w:r>
    </w:p>
    <w:p w14:paraId="207A4501" w14:textId="77777777" w:rsidR="00E079B9" w:rsidRPr="00CF47D0" w:rsidRDefault="00E079B9" w:rsidP="00E079B9">
      <w:pPr>
        <w:spacing w:after="0" w:line="240" w:lineRule="auto"/>
        <w:rPr>
          <w:rFonts w:ascii="Arial" w:eastAsia="Times New Roman" w:hAnsi="Arial" w:cs="Arial"/>
          <w:b/>
          <w:color w:val="E36C0A" w:themeColor="accent6" w:themeShade="BF"/>
          <w:sz w:val="18"/>
          <w:szCs w:val="18"/>
          <w:u w:val="single"/>
          <w:lang w:eastAsia="es-ES"/>
        </w:rPr>
      </w:pPr>
    </w:p>
    <w:p w14:paraId="0DB5E7D8" w14:textId="67E29FFA" w:rsidR="00E079B9" w:rsidRPr="00CD5C79" w:rsidRDefault="00E079B9" w:rsidP="00E079B9">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sidRPr="00E449C4">
        <w:rPr>
          <w:rFonts w:ascii="Arial" w:hAnsi="Arial" w:cs="Arial"/>
          <w:sz w:val="18"/>
          <w:szCs w:val="18"/>
          <w:lang w:val="es-ES_tradnl" w:eastAsia="es-ES"/>
        </w:rPr>
        <w:t>Traslado aeropuerto - hotel - aeropuerto en servicio compartido</w:t>
      </w:r>
    </w:p>
    <w:p w14:paraId="7AB2519C" w14:textId="4DF68888" w:rsidR="00CD5C79" w:rsidRPr="007D2CF1" w:rsidRDefault="007D2CF1" w:rsidP="00E079B9">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Pr>
          <w:rFonts w:ascii="Arial" w:hAnsi="Arial" w:cs="Arial"/>
          <w:sz w:val="18"/>
          <w:szCs w:val="18"/>
          <w:lang w:val="es-ES_tradnl" w:eastAsia="es-ES"/>
        </w:rPr>
        <w:t>03 noches de alojamiento</w:t>
      </w:r>
    </w:p>
    <w:p w14:paraId="1BF86440" w14:textId="0F9FC388" w:rsidR="007B1C6B" w:rsidRPr="007B1C6B" w:rsidRDefault="007D2CF1" w:rsidP="007B1C6B">
      <w:pPr>
        <w:pStyle w:val="Sinespaciado"/>
        <w:widowControl w:val="0"/>
        <w:numPr>
          <w:ilvl w:val="0"/>
          <w:numId w:val="22"/>
        </w:numPr>
        <w:adjustRightInd w:val="0"/>
        <w:jc w:val="both"/>
        <w:textAlignment w:val="baseline"/>
        <w:rPr>
          <w:rFonts w:ascii="Arial" w:hAnsi="Arial" w:cs="Arial"/>
          <w:b/>
          <w:bCs/>
          <w:sz w:val="18"/>
          <w:szCs w:val="18"/>
          <w:lang w:val="es-ES_tradnl" w:eastAsia="es-ES"/>
        </w:rPr>
      </w:pPr>
      <w:r>
        <w:rPr>
          <w:rFonts w:ascii="Arial" w:hAnsi="Arial" w:cs="Arial"/>
          <w:sz w:val="18"/>
          <w:szCs w:val="18"/>
          <w:lang w:val="es-ES_tradnl" w:eastAsia="es-ES"/>
        </w:rPr>
        <w:t xml:space="preserve">03 desayunos tipo americano </w:t>
      </w:r>
      <w:r w:rsidRPr="007D2CF1">
        <w:rPr>
          <w:rFonts w:ascii="Arial" w:hAnsi="Arial" w:cs="Arial"/>
          <w:sz w:val="14"/>
          <w:szCs w:val="14"/>
          <w:lang w:val="es-ES_tradnl" w:eastAsia="es-ES"/>
        </w:rPr>
        <w:t xml:space="preserve">(En salidas antes de las 07:00 </w:t>
      </w:r>
      <w:proofErr w:type="spellStart"/>
      <w:r w:rsidRPr="007D2CF1">
        <w:rPr>
          <w:rFonts w:ascii="Arial" w:hAnsi="Arial" w:cs="Arial"/>
          <w:sz w:val="14"/>
          <w:szCs w:val="14"/>
          <w:lang w:val="es-ES_tradnl" w:eastAsia="es-ES"/>
        </w:rPr>
        <w:t>hrs</w:t>
      </w:r>
      <w:proofErr w:type="spellEnd"/>
      <w:r w:rsidRPr="007D2CF1">
        <w:rPr>
          <w:rFonts w:ascii="Arial" w:hAnsi="Arial" w:cs="Arial"/>
          <w:sz w:val="14"/>
          <w:szCs w:val="14"/>
          <w:lang w:val="es-ES_tradnl" w:eastAsia="es-ES"/>
        </w:rPr>
        <w:t>. el box lunch/desayuno está sujeto a disponibilidad del hotel. No aplica reembolso).</w:t>
      </w:r>
    </w:p>
    <w:p w14:paraId="00DBE093" w14:textId="77777777" w:rsidR="007B1C6B" w:rsidRPr="007B1C6B" w:rsidRDefault="007B1C6B"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Pr>
          <w:rFonts w:ascii="Arial" w:hAnsi="Arial" w:cs="Arial"/>
          <w:sz w:val="18"/>
          <w:szCs w:val="18"/>
          <w:lang w:val="es-ES_tradnl" w:eastAsia="es-ES"/>
        </w:rPr>
        <w:t>Chofer turístico durante todo el recorrido</w:t>
      </w:r>
    </w:p>
    <w:p w14:paraId="597B41B0" w14:textId="0D5494C4" w:rsidR="00E079B9" w:rsidRPr="00426C71" w:rsidRDefault="00E079B9"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sidRPr="00426C71">
        <w:rPr>
          <w:rFonts w:ascii="Arial" w:hAnsi="Arial" w:cs="Arial"/>
          <w:sz w:val="18"/>
          <w:szCs w:val="18"/>
          <w:lang w:val="es-ES_tradnl" w:eastAsia="es-ES"/>
        </w:rPr>
        <w:t>Seguro de viaj</w:t>
      </w:r>
      <w:r w:rsidR="007D2CF1">
        <w:rPr>
          <w:rFonts w:ascii="Arial" w:hAnsi="Arial" w:cs="Arial"/>
          <w:sz w:val="18"/>
          <w:szCs w:val="18"/>
          <w:lang w:val="es-ES_tradnl" w:eastAsia="es-ES"/>
        </w:rPr>
        <w:t>e</w:t>
      </w:r>
    </w:p>
    <w:p w14:paraId="6893E277" w14:textId="77777777" w:rsidR="00E079B9" w:rsidRPr="00426C71" w:rsidRDefault="00E079B9" w:rsidP="00E079B9">
      <w:pPr>
        <w:pStyle w:val="Sinespaciado"/>
        <w:widowControl w:val="0"/>
        <w:numPr>
          <w:ilvl w:val="0"/>
          <w:numId w:val="22"/>
        </w:numPr>
        <w:adjustRightInd w:val="0"/>
        <w:jc w:val="both"/>
        <w:textAlignment w:val="baseline"/>
        <w:rPr>
          <w:rFonts w:ascii="Arial" w:hAnsi="Arial" w:cs="Arial"/>
          <w:b/>
          <w:sz w:val="18"/>
          <w:szCs w:val="18"/>
          <w:u w:val="single"/>
          <w:lang w:val="es-ES_tradnl" w:eastAsia="es-ES"/>
        </w:rPr>
      </w:pPr>
      <w:r w:rsidRPr="00426C71">
        <w:rPr>
          <w:rFonts w:ascii="Arial" w:hAnsi="Arial" w:cs="Arial"/>
          <w:sz w:val="18"/>
          <w:szCs w:val="18"/>
          <w:lang w:val="es-ES_tradnl" w:eastAsia="es-ES"/>
        </w:rPr>
        <w:t>Asistencia Seguro</w:t>
      </w:r>
    </w:p>
    <w:p w14:paraId="0C63CDCB" w14:textId="77777777" w:rsidR="00E079B9" w:rsidRPr="00721B79" w:rsidRDefault="00E079B9" w:rsidP="00E079B9">
      <w:pPr>
        <w:pStyle w:val="Sinespaciado"/>
        <w:widowControl w:val="0"/>
        <w:adjustRightInd w:val="0"/>
        <w:ind w:left="720"/>
        <w:jc w:val="both"/>
        <w:textAlignment w:val="baseline"/>
        <w:rPr>
          <w:rFonts w:ascii="Arial" w:hAnsi="Arial" w:cs="Arial"/>
          <w:b/>
          <w:color w:val="FF0000"/>
          <w:sz w:val="18"/>
          <w:szCs w:val="18"/>
          <w:u w:val="single"/>
          <w:lang w:val="es-ES_tradnl" w:eastAsia="es-ES"/>
        </w:rPr>
      </w:pPr>
    </w:p>
    <w:p w14:paraId="3D61C51E" w14:textId="77777777" w:rsidR="00E079B9" w:rsidRDefault="00E079B9" w:rsidP="00E079B9">
      <w:pPr>
        <w:spacing w:after="0" w:line="240" w:lineRule="auto"/>
        <w:rPr>
          <w:rFonts w:ascii="Arial" w:eastAsia="Times New Roman" w:hAnsi="Arial" w:cs="Arial"/>
          <w:b/>
          <w:color w:val="E36C0A" w:themeColor="accent6" w:themeShade="BF"/>
          <w:sz w:val="18"/>
          <w:szCs w:val="18"/>
          <w:u w:val="single"/>
          <w:lang w:eastAsia="es-ES"/>
        </w:rPr>
      </w:pPr>
      <w:r w:rsidRPr="00F045DB">
        <w:rPr>
          <w:rFonts w:ascii="Arial" w:eastAsia="Times New Roman" w:hAnsi="Arial" w:cs="Arial"/>
          <w:b/>
          <w:color w:val="E36C0A" w:themeColor="accent6" w:themeShade="BF"/>
          <w:sz w:val="18"/>
          <w:szCs w:val="18"/>
          <w:u w:val="single"/>
          <w:lang w:eastAsia="es-ES"/>
        </w:rPr>
        <w:t xml:space="preserve">EL PRECIO NO INCLUYE </w:t>
      </w:r>
    </w:p>
    <w:p w14:paraId="6AD3F5B9" w14:textId="77777777" w:rsidR="00E079B9" w:rsidRPr="00F045DB" w:rsidRDefault="00E079B9" w:rsidP="00E079B9">
      <w:pPr>
        <w:spacing w:after="0" w:line="240" w:lineRule="auto"/>
        <w:rPr>
          <w:rFonts w:ascii="Arial" w:eastAsia="Times New Roman" w:hAnsi="Arial" w:cs="Arial"/>
          <w:b/>
          <w:color w:val="E36C0A" w:themeColor="accent6" w:themeShade="BF"/>
          <w:sz w:val="18"/>
          <w:szCs w:val="18"/>
          <w:u w:val="single"/>
          <w:lang w:eastAsia="es-ES"/>
        </w:rPr>
      </w:pPr>
    </w:p>
    <w:p w14:paraId="6086B4A3" w14:textId="77777777" w:rsidR="00E079B9" w:rsidRDefault="00E079B9"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Boleto de avión México – Chetumal – México</w:t>
      </w:r>
    </w:p>
    <w:p w14:paraId="36B2A4DA" w14:textId="16447624" w:rsidR="007D2CF1" w:rsidRPr="007D2CF1" w:rsidRDefault="007D2CF1" w:rsidP="007D2CF1">
      <w:pPr>
        <w:pStyle w:val="Prrafodelista"/>
        <w:numPr>
          <w:ilvl w:val="0"/>
          <w:numId w:val="21"/>
        </w:numPr>
        <w:spacing w:after="0" w:line="240" w:lineRule="auto"/>
        <w:jc w:val="both"/>
        <w:rPr>
          <w:rFonts w:ascii="Arial" w:eastAsia="Times New Roman" w:hAnsi="Arial" w:cs="Arial"/>
          <w:sz w:val="18"/>
          <w:szCs w:val="18"/>
          <w:lang w:eastAsia="es-ES"/>
        </w:rPr>
      </w:pPr>
      <w:r w:rsidRPr="007D2CF1">
        <w:rPr>
          <w:rFonts w:ascii="Arial" w:eastAsia="Times New Roman" w:hAnsi="Arial" w:cs="Arial"/>
          <w:sz w:val="18"/>
          <w:szCs w:val="18"/>
          <w:lang w:eastAsia="es-ES"/>
        </w:rPr>
        <w:t xml:space="preserve">Entradas a los sitios a visitar </w:t>
      </w:r>
      <w:r w:rsidR="0063272A">
        <w:rPr>
          <w:rFonts w:ascii="Arial" w:eastAsia="Times New Roman" w:hAnsi="Arial" w:cs="Arial"/>
          <w:sz w:val="18"/>
          <w:szCs w:val="18"/>
          <w:lang w:eastAsia="es-ES"/>
        </w:rPr>
        <w:t>(</w:t>
      </w:r>
      <w:r w:rsidRPr="007D2CF1">
        <w:rPr>
          <w:rFonts w:ascii="Arial" w:eastAsia="Times New Roman" w:hAnsi="Arial" w:cs="Arial"/>
          <w:sz w:val="18"/>
          <w:szCs w:val="18"/>
          <w:lang w:eastAsia="es-ES"/>
        </w:rPr>
        <w:t xml:space="preserve">aproximadamente $300.00 </w:t>
      </w:r>
      <w:proofErr w:type="spellStart"/>
      <w:r w:rsidR="0063272A">
        <w:rPr>
          <w:rFonts w:ascii="Arial" w:eastAsia="Times New Roman" w:hAnsi="Arial" w:cs="Arial"/>
          <w:sz w:val="18"/>
          <w:szCs w:val="18"/>
          <w:lang w:eastAsia="es-ES"/>
        </w:rPr>
        <w:t>mxn</w:t>
      </w:r>
      <w:proofErr w:type="spellEnd"/>
      <w:r w:rsidRPr="007D2CF1">
        <w:rPr>
          <w:rFonts w:ascii="Arial" w:eastAsia="Times New Roman" w:hAnsi="Arial" w:cs="Arial"/>
          <w:sz w:val="18"/>
          <w:szCs w:val="18"/>
          <w:lang w:eastAsia="es-ES"/>
        </w:rPr>
        <w:t xml:space="preserve"> por persona en total</w:t>
      </w:r>
      <w:r w:rsidR="0063272A">
        <w:rPr>
          <w:rFonts w:ascii="Arial" w:eastAsia="Times New Roman" w:hAnsi="Arial" w:cs="Arial"/>
          <w:sz w:val="18"/>
          <w:szCs w:val="18"/>
          <w:lang w:eastAsia="es-ES"/>
        </w:rPr>
        <w:t>)</w:t>
      </w:r>
    </w:p>
    <w:p w14:paraId="4DD93327" w14:textId="77777777" w:rsidR="00E079B9" w:rsidRPr="007D2CF1" w:rsidRDefault="00E079B9" w:rsidP="007D2CF1">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D2CF1">
        <w:rPr>
          <w:rFonts w:ascii="Arial" w:hAnsi="Arial" w:cs="Arial"/>
          <w:sz w:val="18"/>
          <w:szCs w:val="18"/>
          <w:lang w:val="es-ES_tradnl" w:eastAsia="es-ES"/>
        </w:rPr>
        <w:t>Gastos personales</w:t>
      </w:r>
    </w:p>
    <w:p w14:paraId="208C466C" w14:textId="77777777" w:rsidR="00E079B9" w:rsidRPr="00795ED9" w:rsidRDefault="00E079B9"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Alimentos y bebidas</w:t>
      </w:r>
    </w:p>
    <w:p w14:paraId="40765C40" w14:textId="77777777" w:rsidR="00E079B9" w:rsidRPr="00795ED9" w:rsidRDefault="00E079B9"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 xml:space="preserve">Ningún servicio no especificado </w:t>
      </w:r>
    </w:p>
    <w:p w14:paraId="6ABF24FC" w14:textId="501E958D" w:rsidR="00E449C4" w:rsidRDefault="00E079B9" w:rsidP="00E079B9">
      <w:pPr>
        <w:pStyle w:val="Sinespaciado"/>
        <w:widowControl w:val="0"/>
        <w:numPr>
          <w:ilvl w:val="0"/>
          <w:numId w:val="21"/>
        </w:numPr>
        <w:adjustRightInd w:val="0"/>
        <w:jc w:val="both"/>
        <w:textAlignment w:val="baseline"/>
        <w:rPr>
          <w:rFonts w:ascii="Arial" w:hAnsi="Arial" w:cs="Arial"/>
          <w:sz w:val="18"/>
          <w:szCs w:val="18"/>
          <w:lang w:val="es-ES_tradnl" w:eastAsia="es-ES"/>
        </w:rPr>
      </w:pPr>
      <w:r w:rsidRPr="00795ED9">
        <w:rPr>
          <w:rFonts w:ascii="Arial" w:hAnsi="Arial" w:cs="Arial"/>
          <w:sz w:val="18"/>
          <w:szCs w:val="18"/>
          <w:lang w:val="es-ES_tradnl" w:eastAsia="es-ES"/>
        </w:rPr>
        <w:t xml:space="preserve">Propinas </w:t>
      </w:r>
    </w:p>
    <w:p w14:paraId="571FD952" w14:textId="77777777" w:rsidR="007D2CF1" w:rsidRPr="007D2CF1" w:rsidRDefault="007D2CF1" w:rsidP="007D2CF1">
      <w:pPr>
        <w:pStyle w:val="Prrafodelista"/>
        <w:numPr>
          <w:ilvl w:val="0"/>
          <w:numId w:val="21"/>
        </w:numPr>
        <w:spacing w:after="0" w:line="240" w:lineRule="auto"/>
        <w:jc w:val="both"/>
        <w:rPr>
          <w:rFonts w:ascii="Arial" w:eastAsia="Times New Roman" w:hAnsi="Arial" w:cs="Arial"/>
          <w:sz w:val="18"/>
          <w:szCs w:val="18"/>
          <w:lang w:eastAsia="es-ES"/>
        </w:rPr>
      </w:pPr>
      <w:r w:rsidRPr="007D2CF1">
        <w:rPr>
          <w:rFonts w:ascii="Arial" w:eastAsia="Times New Roman" w:hAnsi="Arial" w:cs="Arial"/>
          <w:sz w:val="18"/>
          <w:szCs w:val="18"/>
          <w:lang w:eastAsia="es-ES"/>
        </w:rPr>
        <w:t>NO incluye impuesto ambiental, mismo que es pagadero en destino.</w:t>
      </w:r>
    </w:p>
    <w:p w14:paraId="4452C1D0" w14:textId="77777777" w:rsidR="00637215" w:rsidRDefault="00637215" w:rsidP="0051246A">
      <w:pPr>
        <w:spacing w:after="0" w:line="240" w:lineRule="auto"/>
        <w:jc w:val="both"/>
        <w:rPr>
          <w:rFonts w:ascii="Arial" w:eastAsia="Times New Roman" w:hAnsi="Arial" w:cs="Arial"/>
          <w:b/>
          <w:color w:val="E36C0A" w:themeColor="accent6" w:themeShade="BF"/>
          <w:sz w:val="18"/>
          <w:szCs w:val="18"/>
          <w:u w:val="single"/>
          <w:lang w:eastAsia="es-ES"/>
        </w:rPr>
      </w:pPr>
      <w:bookmarkStart w:id="3" w:name="_Hlk137802749"/>
    </w:p>
    <w:p w14:paraId="1013E106" w14:textId="77777777" w:rsidR="00892A42" w:rsidRDefault="00892A42" w:rsidP="0051246A">
      <w:pPr>
        <w:spacing w:after="0" w:line="240" w:lineRule="auto"/>
        <w:jc w:val="both"/>
        <w:rPr>
          <w:rFonts w:ascii="Arial" w:eastAsia="Times New Roman" w:hAnsi="Arial" w:cs="Arial"/>
          <w:b/>
          <w:color w:val="E36C0A" w:themeColor="accent6" w:themeShade="BF"/>
          <w:sz w:val="18"/>
          <w:szCs w:val="18"/>
          <w:u w:val="single"/>
          <w:lang w:eastAsia="es-ES"/>
        </w:rPr>
      </w:pPr>
    </w:p>
    <w:p w14:paraId="68848040" w14:textId="00DBECB1" w:rsidR="0051246A" w:rsidRPr="008A6A38" w:rsidRDefault="0051246A" w:rsidP="0051246A">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E38F390" w14:textId="77777777" w:rsidR="0051246A" w:rsidRDefault="0051246A" w:rsidP="0051246A">
      <w:pPr>
        <w:pStyle w:val="Sinespaciado"/>
        <w:widowControl w:val="0"/>
        <w:adjustRightInd w:val="0"/>
        <w:jc w:val="both"/>
        <w:textAlignment w:val="baseline"/>
        <w:rPr>
          <w:rFonts w:ascii="Arial" w:hAnsi="Arial" w:cs="Arial"/>
          <w:color w:val="000000"/>
          <w:sz w:val="18"/>
          <w:szCs w:val="18"/>
          <w:lang w:val="es-ES_tradnl" w:eastAsia="es-ES"/>
        </w:rPr>
      </w:pPr>
    </w:p>
    <w:p w14:paraId="44C47953" w14:textId="0F58AD4C" w:rsidR="0051246A" w:rsidRPr="00945E0E" w:rsidRDefault="0051246A" w:rsidP="0051246A">
      <w:pPr>
        <w:pStyle w:val="Sinespaciado"/>
        <w:widowControl w:val="0"/>
        <w:numPr>
          <w:ilvl w:val="0"/>
          <w:numId w:val="13"/>
        </w:numPr>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406F3FBE"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eastAsia="Times New Roman" w:hAnsi="Arial" w:cs="Arial"/>
          <w:color w:val="000000"/>
          <w:sz w:val="18"/>
          <w:szCs w:val="18"/>
          <w:lang w:eastAsia="es-ES"/>
        </w:rPr>
      </w:pPr>
      <w:proofErr w:type="spellStart"/>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w:t>
      </w:r>
      <w:proofErr w:type="spellEnd"/>
      <w:r w:rsidRPr="007E547A">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06ED26A8"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2F0AB36"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5E50896" w14:textId="77777777" w:rsidR="0051246A" w:rsidRPr="007E547A" w:rsidRDefault="0051246A" w:rsidP="0051246A">
      <w:pPr>
        <w:pStyle w:val="Prrafodelista"/>
        <w:widowControl w:val="0"/>
        <w:numPr>
          <w:ilvl w:val="0"/>
          <w:numId w:val="13"/>
        </w:numPr>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36C47C93" w14:textId="77777777" w:rsidR="00892A42" w:rsidRDefault="0051246A" w:rsidP="00892A42">
      <w:pPr>
        <w:pStyle w:val="Prrafodelista"/>
        <w:widowControl w:val="0"/>
        <w:numPr>
          <w:ilvl w:val="0"/>
          <w:numId w:val="13"/>
        </w:numPr>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593E6B4B" w14:textId="3C44CEF6" w:rsidR="0051246A" w:rsidRPr="00892A42"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892A42">
        <w:rPr>
          <w:rFonts w:ascii="Arial" w:hAnsi="Arial" w:cs="Arial"/>
          <w:b/>
          <w:bCs/>
          <w:color w:val="000000"/>
          <w:sz w:val="18"/>
          <w:szCs w:val="18"/>
          <w:lang w:eastAsia="es-ES"/>
        </w:rPr>
        <w:t>Traslados y excursiones.</w:t>
      </w:r>
    </w:p>
    <w:p w14:paraId="4AA6F08A" w14:textId="77777777" w:rsidR="0051246A" w:rsidRPr="007E547A" w:rsidRDefault="0051246A" w:rsidP="00892A42">
      <w:pPr>
        <w:pStyle w:val="Sinespaciado"/>
        <w:widowControl w:val="0"/>
        <w:numPr>
          <w:ilvl w:val="0"/>
          <w:numId w:val="12"/>
        </w:numPr>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0166C53D" w14:textId="77777777" w:rsidR="0051246A" w:rsidRPr="007E547A" w:rsidRDefault="0051246A" w:rsidP="00892A42">
      <w:pPr>
        <w:pStyle w:val="Sinespaciado"/>
        <w:widowControl w:val="0"/>
        <w:numPr>
          <w:ilvl w:val="0"/>
          <w:numId w:val="12"/>
        </w:numPr>
        <w:adjustRightInd w:val="0"/>
        <w:ind w:left="360"/>
        <w:jc w:val="both"/>
        <w:textAlignment w:val="baseline"/>
        <w:rPr>
          <w:rFonts w:ascii="Arial" w:hAnsi="Arial" w:cs="Arial"/>
          <w:color w:val="000000"/>
          <w:sz w:val="18"/>
          <w:szCs w:val="18"/>
          <w:lang w:val="es-ES_tradnl" w:eastAsia="es-ES"/>
        </w:rPr>
      </w:pPr>
      <w:r w:rsidRPr="00B718E5">
        <w:rPr>
          <w:rFonts w:ascii="Arial" w:hAnsi="Arial" w:cs="Arial"/>
          <w:color w:val="000000"/>
          <w:sz w:val="18"/>
          <w:szCs w:val="18"/>
          <w:lang w:val="es-ES_tradnl" w:eastAsia="es-ES"/>
        </w:rPr>
        <w:t xml:space="preserve">El </w:t>
      </w:r>
      <w:r>
        <w:rPr>
          <w:rFonts w:ascii="Arial" w:hAnsi="Arial" w:cs="Arial"/>
          <w:color w:val="000000"/>
          <w:sz w:val="18"/>
          <w:szCs w:val="18"/>
          <w:lang w:val="es-ES_tradnl" w:eastAsia="es-ES"/>
        </w:rPr>
        <w:t>p</w:t>
      </w:r>
      <w:r w:rsidRPr="00B718E5">
        <w:rPr>
          <w:rFonts w:ascii="Arial" w:hAnsi="Arial" w:cs="Arial"/>
          <w:color w:val="000000"/>
          <w:sz w:val="18"/>
          <w:szCs w:val="18"/>
          <w:lang w:val="es-ES_tradnl" w:eastAsia="es-ES"/>
        </w:rPr>
        <w:t>roveedor de servicios en destino esperar</w:t>
      </w:r>
      <w:r>
        <w:rPr>
          <w:rFonts w:ascii="Arial" w:hAnsi="Arial" w:cs="Arial"/>
          <w:color w:val="000000"/>
          <w:sz w:val="18"/>
          <w:szCs w:val="18"/>
          <w:lang w:val="es-ES_tradnl" w:eastAsia="es-ES"/>
        </w:rPr>
        <w:t>á</w:t>
      </w:r>
      <w:r w:rsidRPr="00B718E5">
        <w:rPr>
          <w:rFonts w:ascii="Arial" w:hAnsi="Arial" w:cs="Arial"/>
          <w:color w:val="000000"/>
          <w:sz w:val="18"/>
          <w:szCs w:val="18"/>
          <w:lang w:val="es-ES_tradnl" w:eastAsia="es-ES"/>
        </w:rPr>
        <w:t xml:space="preserve"> hasta 25 minutos después del horario de vuelo estipulado de llegada, fuera de este tiempo es responsabilidad del pasajero trasladarse y/o alcanzar el tour.</w:t>
      </w:r>
      <w:r>
        <w:rPr>
          <w:rFonts w:ascii="Arial" w:hAnsi="Arial" w:cs="Arial"/>
          <w:color w:val="000000"/>
          <w:sz w:val="18"/>
          <w:szCs w:val="18"/>
          <w:lang w:val="es-ES_tradnl" w:eastAsia="es-ES"/>
        </w:rPr>
        <w:t xml:space="preserve"> </w:t>
      </w:r>
    </w:p>
    <w:p w14:paraId="5EA9663D" w14:textId="77777777" w:rsidR="0051246A" w:rsidRPr="007E547A"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iCs/>
          <w:color w:val="000000"/>
          <w:sz w:val="18"/>
          <w:szCs w:val="18"/>
          <w:lang w:eastAsia="es-ES"/>
        </w:rPr>
      </w:pPr>
      <w:r w:rsidRPr="007E547A">
        <w:rPr>
          <w:rFonts w:ascii="Arial" w:hAnsi="Arial" w:cs="Arial"/>
          <w:color w:val="000000"/>
          <w:sz w:val="18"/>
          <w:szCs w:val="18"/>
          <w:lang w:eastAsia="es-ES"/>
        </w:rPr>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esperara al pasajero hasta 10 minutos después del horario estipulado de pick up en el hotel, </w:t>
      </w:r>
      <w:r w:rsidRPr="007E547A">
        <w:rPr>
          <w:rFonts w:ascii="Arial" w:hAnsi="Arial" w:cs="Arial"/>
          <w:color w:val="000000"/>
          <w:sz w:val="18"/>
          <w:szCs w:val="18"/>
          <w:lang w:eastAsia="es-ES"/>
        </w:rPr>
        <w:lastRenderedPageBreak/>
        <w:t xml:space="preserve">fuera de este tiempo es responsabilidad del pasajero trasladarse por su cuenta y/o alcanzar el tour. Los servicios no utilizados no serán </w:t>
      </w:r>
      <w:r w:rsidRPr="007E547A">
        <w:rPr>
          <w:rFonts w:ascii="Arial" w:hAnsi="Arial" w:cs="Arial"/>
          <w:iCs/>
          <w:color w:val="000000"/>
          <w:sz w:val="18"/>
          <w:szCs w:val="18"/>
          <w:lang w:eastAsia="es-ES"/>
        </w:rPr>
        <w:t>reembolsables.</w:t>
      </w:r>
    </w:p>
    <w:p w14:paraId="23C40B07" w14:textId="77777777" w:rsidR="0051246A" w:rsidRPr="008E4C0B"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32E7DAD1" w14:textId="77777777" w:rsidR="0051246A"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03C26483" w14:textId="77777777" w:rsidR="0051246A"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54245874" w14:textId="77777777" w:rsidR="00892A42" w:rsidRPr="00892A42" w:rsidRDefault="0051246A" w:rsidP="00892A42">
      <w:pPr>
        <w:pStyle w:val="Prrafodelista"/>
        <w:widowControl w:val="0"/>
        <w:numPr>
          <w:ilvl w:val="0"/>
          <w:numId w:val="12"/>
        </w:numPr>
        <w:adjustRightInd w:val="0"/>
        <w:spacing w:after="0" w:line="240" w:lineRule="auto"/>
        <w:ind w:left="360"/>
        <w:jc w:val="both"/>
        <w:textAlignment w:val="baseline"/>
        <w:rPr>
          <w:rFonts w:ascii="Arial" w:hAnsi="Arial" w:cs="Arial"/>
          <w:b/>
          <w:bCs/>
          <w:color w:val="000000"/>
          <w:sz w:val="18"/>
          <w:szCs w:val="18"/>
          <w:lang w:eastAsia="es-ES"/>
        </w:rPr>
      </w:pPr>
      <w:r w:rsidRPr="00892A42">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56A719EC" w14:textId="14B73977" w:rsidR="0051246A" w:rsidRPr="00892A42" w:rsidRDefault="0051246A" w:rsidP="00892A42">
      <w:pPr>
        <w:widowControl w:val="0"/>
        <w:adjustRightInd w:val="0"/>
        <w:spacing w:after="0" w:line="240" w:lineRule="auto"/>
        <w:jc w:val="both"/>
        <w:textAlignment w:val="baseline"/>
        <w:rPr>
          <w:rFonts w:ascii="Arial" w:hAnsi="Arial" w:cs="Arial"/>
          <w:b/>
          <w:bCs/>
          <w:color w:val="000000"/>
          <w:sz w:val="18"/>
          <w:szCs w:val="18"/>
          <w:lang w:eastAsia="es-ES"/>
        </w:rPr>
      </w:pPr>
      <w:r w:rsidRPr="00892A42">
        <w:rPr>
          <w:rFonts w:ascii="Arial" w:hAnsi="Arial" w:cs="Arial"/>
          <w:b/>
          <w:bCs/>
          <w:color w:val="000000"/>
          <w:sz w:val="18"/>
          <w:szCs w:val="18"/>
          <w:lang w:eastAsia="es-ES"/>
        </w:rPr>
        <w:t>Hospedaje</w:t>
      </w:r>
    </w:p>
    <w:p w14:paraId="639A62AD" w14:textId="77777777" w:rsidR="0051246A" w:rsidRPr="007E547A" w:rsidRDefault="0051246A" w:rsidP="00892A42">
      <w:pPr>
        <w:pStyle w:val="Sinespaciado"/>
        <w:widowControl w:val="0"/>
        <w:numPr>
          <w:ilvl w:val="0"/>
          <w:numId w:val="14"/>
        </w:numPr>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3E4B030E" w14:textId="77777777" w:rsidR="00892A42" w:rsidRPr="00892A42" w:rsidRDefault="0051246A" w:rsidP="00892A42">
      <w:pPr>
        <w:pStyle w:val="Prrafodelista"/>
        <w:widowControl w:val="0"/>
        <w:numPr>
          <w:ilvl w:val="0"/>
          <w:numId w:val="14"/>
        </w:numPr>
        <w:adjustRightInd w:val="0"/>
        <w:spacing w:after="0" w:line="240" w:lineRule="auto"/>
        <w:ind w:left="360"/>
        <w:jc w:val="both"/>
        <w:textAlignment w:val="baseline"/>
        <w:rPr>
          <w:rFonts w:ascii="Arial" w:hAnsi="Arial" w:cs="Arial"/>
          <w:b/>
          <w:bCs/>
          <w:color w:val="000000"/>
          <w:sz w:val="18"/>
          <w:szCs w:val="18"/>
          <w:lang w:eastAsia="es-ES"/>
        </w:rPr>
      </w:pPr>
      <w:r w:rsidRPr="00892A42">
        <w:rPr>
          <w:rFonts w:ascii="Arial" w:hAnsi="Arial" w:cs="Arial"/>
          <w:color w:val="000000"/>
          <w:sz w:val="18"/>
          <w:szCs w:val="18"/>
          <w:lang w:eastAsia="es-ES"/>
        </w:rPr>
        <w:t>Los horarios de registro de entrada (</w:t>
      </w:r>
      <w:proofErr w:type="spellStart"/>
      <w:r w:rsidRPr="00892A42">
        <w:rPr>
          <w:rFonts w:ascii="Arial" w:hAnsi="Arial" w:cs="Arial"/>
          <w:color w:val="000000"/>
          <w:sz w:val="18"/>
          <w:szCs w:val="18"/>
          <w:lang w:eastAsia="es-ES"/>
        </w:rPr>
        <w:t>check</w:t>
      </w:r>
      <w:proofErr w:type="spellEnd"/>
      <w:r w:rsidRPr="00892A42">
        <w:rPr>
          <w:rFonts w:ascii="Arial" w:hAnsi="Arial" w:cs="Arial"/>
          <w:color w:val="000000"/>
          <w:sz w:val="18"/>
          <w:szCs w:val="18"/>
          <w:lang w:eastAsia="es-ES"/>
        </w:rPr>
        <w:t>-in) y salida (</w:t>
      </w:r>
      <w:proofErr w:type="spellStart"/>
      <w:r w:rsidRPr="00892A42">
        <w:rPr>
          <w:rFonts w:ascii="Arial" w:hAnsi="Arial" w:cs="Arial"/>
          <w:color w:val="000000"/>
          <w:sz w:val="18"/>
          <w:szCs w:val="18"/>
          <w:lang w:eastAsia="es-ES"/>
        </w:rPr>
        <w:t>check</w:t>
      </w:r>
      <w:proofErr w:type="spellEnd"/>
      <w:r w:rsidRPr="00892A42">
        <w:rPr>
          <w:rFonts w:ascii="Arial" w:hAnsi="Arial" w:cs="Arial"/>
          <w:color w:val="000000"/>
          <w:sz w:val="18"/>
          <w:szCs w:val="18"/>
          <w:lang w:eastAsia="es-ES"/>
        </w:rPr>
        <w:t xml:space="preserve"> </w:t>
      </w:r>
      <w:proofErr w:type="spellStart"/>
      <w:r w:rsidRPr="00892A42">
        <w:rPr>
          <w:rFonts w:ascii="Arial" w:hAnsi="Arial" w:cs="Arial"/>
          <w:color w:val="000000"/>
          <w:sz w:val="18"/>
          <w:szCs w:val="18"/>
          <w:lang w:eastAsia="es-ES"/>
        </w:rPr>
        <w:t>out</w:t>
      </w:r>
      <w:proofErr w:type="spellEnd"/>
      <w:r w:rsidRPr="00892A42">
        <w:rPr>
          <w:rFonts w:ascii="Arial" w:hAnsi="Arial" w:cs="Arial"/>
          <w:color w:val="000000"/>
          <w:sz w:val="18"/>
          <w:szCs w:val="18"/>
          <w:lang w:eastAsia="es-ES"/>
        </w:rPr>
        <w:t xml:space="preserve">) de los hoteles están sujetos a las formalidades de cada hotel, pudiendo tener los siguientes horarios: </w:t>
      </w:r>
      <w:proofErr w:type="spellStart"/>
      <w:r w:rsidRPr="00892A42">
        <w:rPr>
          <w:rFonts w:ascii="Arial" w:hAnsi="Arial" w:cs="Arial"/>
          <w:color w:val="000000"/>
          <w:sz w:val="18"/>
          <w:szCs w:val="18"/>
          <w:lang w:eastAsia="es-ES"/>
        </w:rPr>
        <w:t>check</w:t>
      </w:r>
      <w:proofErr w:type="spellEnd"/>
      <w:r w:rsidRPr="00892A42">
        <w:rPr>
          <w:rFonts w:ascii="Arial" w:hAnsi="Arial" w:cs="Arial"/>
          <w:color w:val="000000"/>
          <w:sz w:val="18"/>
          <w:szCs w:val="18"/>
          <w:lang w:eastAsia="es-ES"/>
        </w:rPr>
        <w:t xml:space="preserve"> in 15:00 </w:t>
      </w:r>
      <w:proofErr w:type="spellStart"/>
      <w:r w:rsidRPr="00892A42">
        <w:rPr>
          <w:rFonts w:ascii="Arial" w:hAnsi="Arial" w:cs="Arial"/>
          <w:color w:val="000000"/>
          <w:sz w:val="18"/>
          <w:szCs w:val="18"/>
          <w:lang w:eastAsia="es-ES"/>
        </w:rPr>
        <w:t>hrs</w:t>
      </w:r>
      <w:proofErr w:type="spellEnd"/>
      <w:r w:rsidRPr="00892A42">
        <w:rPr>
          <w:rFonts w:ascii="Arial" w:hAnsi="Arial" w:cs="Arial"/>
          <w:color w:val="000000"/>
          <w:sz w:val="18"/>
          <w:szCs w:val="18"/>
          <w:lang w:eastAsia="es-ES"/>
        </w:rPr>
        <w:t xml:space="preserve">. y </w:t>
      </w:r>
      <w:proofErr w:type="spellStart"/>
      <w:r w:rsidRPr="00892A42">
        <w:rPr>
          <w:rFonts w:ascii="Arial" w:hAnsi="Arial" w:cs="Arial"/>
          <w:color w:val="000000"/>
          <w:sz w:val="18"/>
          <w:szCs w:val="18"/>
          <w:lang w:eastAsia="es-ES"/>
        </w:rPr>
        <w:t>check</w:t>
      </w:r>
      <w:proofErr w:type="spellEnd"/>
      <w:r w:rsidRPr="00892A42">
        <w:rPr>
          <w:rFonts w:ascii="Arial" w:hAnsi="Arial" w:cs="Arial"/>
          <w:color w:val="000000"/>
          <w:sz w:val="18"/>
          <w:szCs w:val="18"/>
          <w:lang w:eastAsia="es-ES"/>
        </w:rPr>
        <w:t xml:space="preserve"> </w:t>
      </w:r>
      <w:proofErr w:type="spellStart"/>
      <w:r w:rsidRPr="00892A42">
        <w:rPr>
          <w:rFonts w:ascii="Arial" w:hAnsi="Arial" w:cs="Arial"/>
          <w:color w:val="000000"/>
          <w:sz w:val="18"/>
          <w:szCs w:val="18"/>
          <w:lang w:eastAsia="es-ES"/>
        </w:rPr>
        <w:t>out</w:t>
      </w:r>
      <w:proofErr w:type="spellEnd"/>
      <w:r w:rsidRPr="00892A42">
        <w:rPr>
          <w:rFonts w:ascii="Arial" w:hAnsi="Arial" w:cs="Arial"/>
          <w:color w:val="000000"/>
          <w:sz w:val="18"/>
          <w:szCs w:val="18"/>
          <w:lang w:eastAsia="es-ES"/>
        </w:rPr>
        <w:t xml:space="preserve"> 12:00 </w:t>
      </w:r>
      <w:proofErr w:type="spellStart"/>
      <w:r w:rsidRPr="00892A42">
        <w:rPr>
          <w:rFonts w:ascii="Arial" w:hAnsi="Arial" w:cs="Arial"/>
          <w:color w:val="000000"/>
          <w:sz w:val="18"/>
          <w:szCs w:val="18"/>
          <w:lang w:eastAsia="es-ES"/>
        </w:rPr>
        <w:t>hrs</w:t>
      </w:r>
      <w:proofErr w:type="spellEnd"/>
      <w:r w:rsidRPr="00892A42">
        <w:rPr>
          <w:rFonts w:ascii="Arial" w:hAnsi="Arial" w:cs="Arial"/>
          <w:color w:val="000000"/>
          <w:sz w:val="18"/>
          <w:szCs w:val="18"/>
          <w:lang w:eastAsia="es-ES"/>
        </w:rPr>
        <w:t>. (medio día). En caso de que la llegada fuese antes del horario establecido, existe la posibilidad de que la habitación no sea facilitada hasta el horario correspondiente</w:t>
      </w:r>
      <w:r w:rsidR="00892A42">
        <w:rPr>
          <w:rFonts w:ascii="Arial" w:hAnsi="Arial" w:cs="Arial"/>
          <w:color w:val="000000"/>
          <w:sz w:val="18"/>
          <w:szCs w:val="18"/>
          <w:lang w:eastAsia="es-ES"/>
        </w:rPr>
        <w:t>.</w:t>
      </w:r>
    </w:p>
    <w:p w14:paraId="0854390B" w14:textId="16D68222" w:rsidR="0051246A" w:rsidRPr="00892A42" w:rsidRDefault="0051246A" w:rsidP="00892A42">
      <w:pPr>
        <w:widowControl w:val="0"/>
        <w:adjustRightInd w:val="0"/>
        <w:spacing w:after="0" w:line="240" w:lineRule="auto"/>
        <w:jc w:val="both"/>
        <w:textAlignment w:val="baseline"/>
        <w:rPr>
          <w:rFonts w:ascii="Arial" w:hAnsi="Arial" w:cs="Arial"/>
          <w:b/>
          <w:bCs/>
          <w:color w:val="000000"/>
          <w:sz w:val="18"/>
          <w:szCs w:val="18"/>
          <w:lang w:eastAsia="es-ES"/>
        </w:rPr>
      </w:pPr>
      <w:r w:rsidRPr="00892A42">
        <w:rPr>
          <w:rFonts w:ascii="Arial" w:hAnsi="Arial" w:cs="Arial"/>
          <w:b/>
          <w:bCs/>
          <w:color w:val="000000"/>
          <w:sz w:val="18"/>
          <w:szCs w:val="18"/>
          <w:lang w:eastAsia="es-ES"/>
        </w:rPr>
        <w:t>Reclamaciones.</w:t>
      </w:r>
    </w:p>
    <w:p w14:paraId="4D542590" w14:textId="113C99B8" w:rsidR="0051246A" w:rsidRPr="00892A42" w:rsidRDefault="0051246A" w:rsidP="00892A42">
      <w:pPr>
        <w:pStyle w:val="Sinespaciado"/>
        <w:widowControl w:val="0"/>
        <w:numPr>
          <w:ilvl w:val="0"/>
          <w:numId w:val="15"/>
        </w:numPr>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3031E67F" w14:textId="77777777" w:rsidR="0051246A" w:rsidRPr="008E4C0B" w:rsidRDefault="0051246A" w:rsidP="00892A42">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0564602B" w14:textId="77777777" w:rsidR="0051246A" w:rsidRPr="007E547A"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76CA16C7" w14:textId="77777777" w:rsidR="0051246A" w:rsidRPr="007E547A"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41D8C33C" w14:textId="77777777" w:rsidR="0051246A" w:rsidRPr="007E547A"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66D1C9C4" w14:textId="4056AF12" w:rsidR="00637215" w:rsidRDefault="0051246A" w:rsidP="00892A42">
      <w:pPr>
        <w:widowControl w:val="0"/>
        <w:adjustRightInd w:val="0"/>
        <w:spacing w:after="0"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750DECEB" w14:textId="31ADE1A8" w:rsidR="00CF23FC" w:rsidRPr="00CF23FC" w:rsidRDefault="00CF23FC" w:rsidP="00CF23FC">
      <w:pPr>
        <w:pStyle w:val="Prrafodelista"/>
        <w:widowControl w:val="0"/>
        <w:numPr>
          <w:ilvl w:val="0"/>
          <w:numId w:val="15"/>
        </w:numPr>
        <w:adjustRightInd w:val="0"/>
        <w:spacing w:after="0" w:line="240" w:lineRule="auto"/>
        <w:jc w:val="both"/>
        <w:textAlignment w:val="baseline"/>
        <w:rPr>
          <w:rFonts w:ascii="Arial" w:hAnsi="Arial" w:cs="Arial"/>
          <w:color w:val="000000"/>
          <w:sz w:val="18"/>
          <w:szCs w:val="18"/>
          <w:lang w:eastAsia="es-ES"/>
        </w:rPr>
      </w:pPr>
      <w:r w:rsidRPr="00CF23FC">
        <w:rPr>
          <w:rFonts w:ascii="Arial" w:hAnsi="Arial" w:cs="Arial"/>
          <w:color w:val="000000"/>
          <w:sz w:val="18"/>
          <w:szCs w:val="18"/>
          <w:lang w:eastAsia="es-ES"/>
        </w:rPr>
        <w:t xml:space="preserve">Aplica tarifa especial para pasajeros viajando solos; aplica la tarifa </w:t>
      </w:r>
      <w:r w:rsidRPr="00CF23FC">
        <w:rPr>
          <w:rFonts w:ascii="Arial" w:hAnsi="Arial" w:cs="Arial"/>
          <w:b/>
          <w:bCs/>
          <w:color w:val="000000"/>
          <w:sz w:val="18"/>
          <w:szCs w:val="18"/>
          <w:lang w:eastAsia="es-ES"/>
        </w:rPr>
        <w:t>PVS</w:t>
      </w:r>
      <w:r w:rsidRPr="00CF23FC">
        <w:rPr>
          <w:rFonts w:ascii="Arial" w:hAnsi="Arial" w:cs="Arial"/>
          <w:color w:val="000000"/>
          <w:sz w:val="18"/>
          <w:szCs w:val="18"/>
          <w:lang w:eastAsia="es-ES"/>
        </w:rPr>
        <w:t>*. Los servicios de tour y traslados continúan siendo en servicio compartido.</w:t>
      </w:r>
    </w:p>
    <w:p w14:paraId="61E0D0DA" w14:textId="77777777" w:rsidR="00892A42" w:rsidRDefault="00892A42" w:rsidP="00892A42">
      <w:pPr>
        <w:widowControl w:val="0"/>
        <w:adjustRightInd w:val="0"/>
        <w:spacing w:after="0" w:line="240" w:lineRule="auto"/>
        <w:jc w:val="both"/>
        <w:textAlignment w:val="baseline"/>
        <w:rPr>
          <w:rFonts w:ascii="Arial" w:hAnsi="Arial" w:cs="Arial"/>
          <w:color w:val="000000"/>
          <w:sz w:val="18"/>
          <w:szCs w:val="18"/>
          <w:lang w:eastAsia="es-ES"/>
        </w:rPr>
      </w:pPr>
    </w:p>
    <w:p w14:paraId="6E0481E4" w14:textId="77777777" w:rsidR="00CF23FC" w:rsidRPr="00892A42" w:rsidRDefault="00CF23FC" w:rsidP="00892A42">
      <w:pPr>
        <w:widowControl w:val="0"/>
        <w:adjustRightInd w:val="0"/>
        <w:spacing w:after="0" w:line="240" w:lineRule="auto"/>
        <w:jc w:val="both"/>
        <w:textAlignment w:val="baseline"/>
        <w:rPr>
          <w:rFonts w:ascii="Arial" w:hAnsi="Arial" w:cs="Arial"/>
          <w:color w:val="000000"/>
          <w:sz w:val="18"/>
          <w:szCs w:val="18"/>
          <w:lang w:eastAsia="es-ES"/>
        </w:rPr>
      </w:pPr>
    </w:p>
    <w:p w14:paraId="147EBC53" w14:textId="571BF6A4" w:rsidR="0048307B" w:rsidRDefault="00907E28">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5D0B83C8" w14:textId="77777777" w:rsidR="0048307B" w:rsidRDefault="0048307B">
      <w:pPr>
        <w:spacing w:after="0" w:line="240" w:lineRule="auto"/>
        <w:jc w:val="both"/>
        <w:rPr>
          <w:rFonts w:ascii="Arial" w:eastAsia="Arial" w:hAnsi="Arial" w:cs="Arial"/>
          <w:b/>
          <w:sz w:val="18"/>
          <w:szCs w:val="18"/>
          <w:u w:val="single"/>
        </w:rPr>
      </w:pPr>
    </w:p>
    <w:p w14:paraId="438A9C59" w14:textId="15BFF46F" w:rsidR="00892A42" w:rsidRPr="00892A42" w:rsidRDefault="00907E28" w:rsidP="00892A42">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w:t>
      </w:r>
      <w:proofErr w:type="gramStart"/>
      <w:r>
        <w:rPr>
          <w:rFonts w:ascii="Arial" w:eastAsia="Arial" w:hAnsi="Arial" w:cs="Arial"/>
          <w:color w:val="000000"/>
          <w:sz w:val="18"/>
          <w:szCs w:val="18"/>
        </w:rPr>
        <w:t>que  sus</w:t>
      </w:r>
      <w:proofErr w:type="gramEnd"/>
      <w:r>
        <w:rPr>
          <w:rFonts w:ascii="Arial" w:eastAsia="Arial" w:hAnsi="Arial" w:cs="Arial"/>
          <w:color w:val="000000"/>
          <w:sz w:val="18"/>
          <w:szCs w:val="18"/>
        </w:rPr>
        <w:t xml:space="preserve"> datos personales que llegase a proporcionar de manera libre y voluntaria a través de este o cualquier otro medio estarán sujetos a las disposiciones del Aviso de Privacidad de </w:t>
      </w:r>
      <w:proofErr w:type="spellStart"/>
      <w:r w:rsidR="00CE531C">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5">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p>
    <w:bookmarkEnd w:id="3"/>
    <w:p w14:paraId="40C16A68" w14:textId="77777777" w:rsidR="00637215" w:rsidRDefault="00637215" w:rsidP="00892A42">
      <w:pPr>
        <w:widowControl w:val="0"/>
        <w:pBdr>
          <w:top w:val="nil"/>
          <w:left w:val="nil"/>
          <w:bottom w:val="nil"/>
          <w:right w:val="nil"/>
          <w:between w:val="nil"/>
        </w:pBdr>
        <w:spacing w:after="0" w:line="240" w:lineRule="auto"/>
        <w:rPr>
          <w:rFonts w:ascii="Arial" w:eastAsia="Arial" w:hAnsi="Arial" w:cs="Arial"/>
          <w:b/>
          <w:color w:val="000000"/>
          <w:sz w:val="18"/>
          <w:szCs w:val="18"/>
          <w:u w:val="single"/>
        </w:rPr>
      </w:pPr>
    </w:p>
    <w:tbl>
      <w:tblPr>
        <w:tblStyle w:val="a4"/>
        <w:tblW w:w="8847" w:type="dxa"/>
        <w:jc w:val="cente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00" w:firstRow="0" w:lastRow="0" w:firstColumn="0" w:lastColumn="0" w:noHBand="0" w:noVBand="1"/>
      </w:tblPr>
      <w:tblGrid>
        <w:gridCol w:w="8847"/>
      </w:tblGrid>
      <w:tr w:rsidR="0048307B" w14:paraId="7C4BB8ED" w14:textId="77777777" w:rsidTr="000479C0">
        <w:trPr>
          <w:trHeight w:val="285"/>
          <w:jc w:val="center"/>
        </w:trPr>
        <w:tc>
          <w:tcPr>
            <w:tcW w:w="8847" w:type="dxa"/>
            <w:tcBorders>
              <w:bottom w:val="single" w:sz="4" w:space="0" w:color="F79646"/>
            </w:tcBorders>
            <w:shd w:val="clear" w:color="auto" w:fill="F79646"/>
            <w:vAlign w:val="center"/>
          </w:tcPr>
          <w:p w14:paraId="2C16A885" w14:textId="77777777" w:rsidR="0048307B" w:rsidRPr="00CF23FC" w:rsidRDefault="00907E28">
            <w:pPr>
              <w:pBdr>
                <w:top w:val="nil"/>
                <w:left w:val="nil"/>
                <w:bottom w:val="nil"/>
                <w:right w:val="nil"/>
                <w:between w:val="nil"/>
              </w:pBdr>
              <w:jc w:val="center"/>
              <w:rPr>
                <w:rFonts w:ascii="Arial" w:eastAsia="Arial" w:hAnsi="Arial" w:cs="Arial"/>
                <w:b/>
                <w:bCs/>
                <w:color w:val="FFFFFF"/>
                <w:sz w:val="17"/>
                <w:szCs w:val="17"/>
                <w:u w:val="single"/>
              </w:rPr>
            </w:pPr>
            <w:bookmarkStart w:id="4" w:name="_Hlk137802755"/>
            <w:r w:rsidRPr="00CF23FC">
              <w:rPr>
                <w:rFonts w:ascii="Arial" w:eastAsia="Arial" w:hAnsi="Arial" w:cs="Arial"/>
                <w:b/>
                <w:bCs/>
                <w:color w:val="FFFFFF" w:themeColor="background1"/>
                <w:sz w:val="18"/>
                <w:szCs w:val="18"/>
                <w:u w:val="single"/>
              </w:rPr>
              <w:t>POLÍTICAS DE CANCELACIÓN</w:t>
            </w:r>
          </w:p>
        </w:tc>
      </w:tr>
      <w:tr w:rsidR="0048307B" w14:paraId="43B65E8E" w14:textId="77777777">
        <w:trPr>
          <w:trHeight w:val="1345"/>
          <w:jc w:val="center"/>
        </w:trPr>
        <w:tc>
          <w:tcPr>
            <w:tcW w:w="8847" w:type="dxa"/>
            <w:shd w:val="clear" w:color="auto" w:fill="FDE4D0"/>
            <w:vAlign w:val="center"/>
          </w:tcPr>
          <w:p w14:paraId="488A6DC0" w14:textId="77777777" w:rsidR="000479C0" w:rsidRDefault="000479C0" w:rsidP="000479C0">
            <w:pPr>
              <w:widowControl w:val="0"/>
              <w:pBdr>
                <w:top w:val="nil"/>
                <w:left w:val="nil"/>
                <w:bottom w:val="nil"/>
                <w:right w:val="nil"/>
                <w:between w:val="nil"/>
              </w:pBdr>
              <w:rPr>
                <w:rFonts w:ascii="Arial" w:eastAsia="Arial" w:hAnsi="Arial" w:cs="Arial"/>
                <w:b/>
                <w:sz w:val="17"/>
                <w:szCs w:val="17"/>
              </w:rPr>
            </w:pPr>
          </w:p>
          <w:p w14:paraId="69484B08" w14:textId="3B911975" w:rsidR="000479C0" w:rsidRPr="00CF23FC" w:rsidRDefault="000479C0" w:rsidP="000479C0">
            <w:pPr>
              <w:widowControl w:val="0"/>
              <w:pBdr>
                <w:top w:val="nil"/>
                <w:left w:val="nil"/>
                <w:bottom w:val="nil"/>
                <w:right w:val="nil"/>
                <w:between w:val="nil"/>
              </w:pBdr>
              <w:rPr>
                <w:rFonts w:ascii="Arial" w:hAnsi="Arial" w:cs="Arial"/>
                <w:b/>
                <w:bCs/>
                <w:sz w:val="18"/>
                <w:szCs w:val="18"/>
                <w:lang w:eastAsia="es-ES"/>
              </w:rPr>
            </w:pPr>
            <w:r w:rsidRPr="00CF23FC">
              <w:rPr>
                <w:rFonts w:ascii="Arial" w:hAnsi="Arial" w:cs="Arial"/>
                <w:b/>
                <w:bCs/>
                <w:sz w:val="18"/>
                <w:szCs w:val="18"/>
                <w:lang w:eastAsia="es-ES"/>
              </w:rPr>
              <w:t>TEMPORADA BAJA</w:t>
            </w:r>
          </w:p>
          <w:p w14:paraId="6E22E07E" w14:textId="557B86D1" w:rsidR="00C61A3E" w:rsidRPr="00CF23FC" w:rsidRDefault="00C61A3E" w:rsidP="00C61A3E">
            <w:pPr>
              <w:widowControl w:val="0"/>
              <w:numPr>
                <w:ilvl w:val="0"/>
                <w:numId w:val="2"/>
              </w:numPr>
              <w:pBdr>
                <w:top w:val="nil"/>
                <w:left w:val="nil"/>
                <w:bottom w:val="nil"/>
                <w:right w:val="nil"/>
                <w:between w:val="nil"/>
              </w:pBdr>
              <w:rPr>
                <w:rFonts w:ascii="Arial" w:hAnsi="Arial" w:cs="Arial"/>
                <w:b/>
                <w:bCs/>
                <w:sz w:val="18"/>
                <w:szCs w:val="18"/>
                <w:lang w:eastAsia="es-ES"/>
              </w:rPr>
            </w:pPr>
            <w:r w:rsidRPr="00CF23FC">
              <w:rPr>
                <w:rFonts w:ascii="Arial" w:hAnsi="Arial" w:cs="Arial"/>
                <w:b/>
                <w:bCs/>
                <w:sz w:val="18"/>
                <w:szCs w:val="18"/>
                <w:lang w:eastAsia="es-ES"/>
              </w:rPr>
              <w:t>Antes de 20 días de la llegada aplica reembolso del 100%</w:t>
            </w:r>
          </w:p>
          <w:p w14:paraId="30F4422A" w14:textId="29037EB7" w:rsidR="00C61A3E" w:rsidRPr="00CF23FC" w:rsidRDefault="000479C0" w:rsidP="00C61A3E">
            <w:pPr>
              <w:widowControl w:val="0"/>
              <w:numPr>
                <w:ilvl w:val="0"/>
                <w:numId w:val="2"/>
              </w:numPr>
              <w:pBdr>
                <w:top w:val="nil"/>
                <w:left w:val="nil"/>
                <w:bottom w:val="nil"/>
                <w:right w:val="nil"/>
                <w:between w:val="nil"/>
              </w:pBdr>
              <w:rPr>
                <w:rFonts w:ascii="Arial" w:hAnsi="Arial" w:cs="Arial"/>
                <w:b/>
                <w:bCs/>
                <w:sz w:val="18"/>
                <w:szCs w:val="18"/>
                <w:lang w:eastAsia="es-ES"/>
              </w:rPr>
            </w:pPr>
            <w:r w:rsidRPr="00CF23FC">
              <w:rPr>
                <w:rFonts w:ascii="Arial" w:hAnsi="Arial" w:cs="Arial"/>
                <w:b/>
                <w:bCs/>
                <w:sz w:val="18"/>
                <w:szCs w:val="18"/>
                <w:lang w:eastAsia="es-ES"/>
              </w:rPr>
              <w:t>De</w:t>
            </w:r>
            <w:r w:rsidR="006D22AE" w:rsidRPr="00CF23FC">
              <w:rPr>
                <w:rFonts w:ascii="Arial" w:hAnsi="Arial" w:cs="Arial"/>
                <w:b/>
                <w:bCs/>
                <w:sz w:val="18"/>
                <w:szCs w:val="18"/>
                <w:lang w:eastAsia="es-ES"/>
              </w:rPr>
              <w:t xml:space="preserve"> 19</w:t>
            </w:r>
            <w:r w:rsidRPr="00CF23FC">
              <w:rPr>
                <w:rFonts w:ascii="Arial" w:hAnsi="Arial" w:cs="Arial"/>
                <w:b/>
                <w:bCs/>
                <w:sz w:val="18"/>
                <w:szCs w:val="18"/>
                <w:lang w:eastAsia="es-ES"/>
              </w:rPr>
              <w:t xml:space="preserve"> a 4</w:t>
            </w:r>
            <w:r w:rsidR="006D22AE" w:rsidRPr="00CF23FC">
              <w:rPr>
                <w:rFonts w:ascii="Arial" w:hAnsi="Arial" w:cs="Arial"/>
                <w:b/>
                <w:bCs/>
                <w:sz w:val="18"/>
                <w:szCs w:val="18"/>
                <w:lang w:eastAsia="es-ES"/>
              </w:rPr>
              <w:t xml:space="preserve"> días antes de la llegada aplica</w:t>
            </w:r>
            <w:r w:rsidR="00C61A3E" w:rsidRPr="00CF23FC">
              <w:rPr>
                <w:rFonts w:ascii="Arial" w:hAnsi="Arial" w:cs="Arial"/>
                <w:b/>
                <w:bCs/>
                <w:sz w:val="18"/>
                <w:szCs w:val="18"/>
                <w:lang w:eastAsia="es-ES"/>
              </w:rPr>
              <w:t xml:space="preserve"> cargos del </w:t>
            </w:r>
            <w:r w:rsidRPr="00CF23FC">
              <w:rPr>
                <w:rFonts w:ascii="Arial" w:hAnsi="Arial" w:cs="Arial"/>
                <w:b/>
                <w:bCs/>
                <w:sz w:val="18"/>
                <w:szCs w:val="18"/>
                <w:lang w:eastAsia="es-ES"/>
              </w:rPr>
              <w:t>50</w:t>
            </w:r>
            <w:r w:rsidR="00C61A3E" w:rsidRPr="00CF23FC">
              <w:rPr>
                <w:rFonts w:ascii="Arial" w:hAnsi="Arial" w:cs="Arial"/>
                <w:b/>
                <w:bCs/>
                <w:sz w:val="18"/>
                <w:szCs w:val="18"/>
                <w:lang w:eastAsia="es-ES"/>
              </w:rPr>
              <w:t>% del total de la reservación.</w:t>
            </w:r>
          </w:p>
          <w:p w14:paraId="0B17D1F3" w14:textId="37BAAA9E" w:rsidR="0048307B" w:rsidRPr="00CF23FC" w:rsidRDefault="000479C0" w:rsidP="006D22AE">
            <w:pPr>
              <w:widowControl w:val="0"/>
              <w:numPr>
                <w:ilvl w:val="0"/>
                <w:numId w:val="2"/>
              </w:numPr>
              <w:pBdr>
                <w:top w:val="nil"/>
                <w:left w:val="nil"/>
                <w:bottom w:val="nil"/>
                <w:right w:val="nil"/>
                <w:between w:val="nil"/>
              </w:pBdr>
              <w:rPr>
                <w:rFonts w:ascii="Arial" w:hAnsi="Arial" w:cs="Arial"/>
                <w:b/>
                <w:bCs/>
                <w:sz w:val="18"/>
                <w:szCs w:val="18"/>
                <w:lang w:eastAsia="es-ES"/>
              </w:rPr>
            </w:pPr>
            <w:r w:rsidRPr="00CF23FC">
              <w:rPr>
                <w:rFonts w:ascii="Arial" w:hAnsi="Arial" w:cs="Arial"/>
                <w:b/>
                <w:bCs/>
                <w:sz w:val="18"/>
                <w:szCs w:val="18"/>
                <w:lang w:eastAsia="es-ES"/>
              </w:rPr>
              <w:t>De 3 a 0 días</w:t>
            </w:r>
            <w:r w:rsidR="00C61A3E" w:rsidRPr="00CF23FC">
              <w:rPr>
                <w:rFonts w:ascii="Arial" w:hAnsi="Arial" w:cs="Arial"/>
                <w:b/>
                <w:bCs/>
                <w:sz w:val="18"/>
                <w:szCs w:val="18"/>
                <w:lang w:eastAsia="es-ES"/>
              </w:rPr>
              <w:t xml:space="preserve"> o NO </w:t>
            </w:r>
            <w:proofErr w:type="gramStart"/>
            <w:r w:rsidR="006D22AE" w:rsidRPr="00CF23FC">
              <w:rPr>
                <w:rFonts w:ascii="Arial" w:hAnsi="Arial" w:cs="Arial"/>
                <w:b/>
                <w:bCs/>
                <w:sz w:val="18"/>
                <w:szCs w:val="18"/>
                <w:lang w:eastAsia="es-ES"/>
              </w:rPr>
              <w:t>SHOW</w:t>
            </w:r>
            <w:proofErr w:type="gramEnd"/>
            <w:r w:rsidR="006D22AE" w:rsidRPr="00CF23FC">
              <w:rPr>
                <w:rFonts w:ascii="Arial" w:hAnsi="Arial" w:cs="Arial"/>
                <w:b/>
                <w:bCs/>
                <w:sz w:val="18"/>
                <w:szCs w:val="18"/>
                <w:lang w:eastAsia="es-ES"/>
              </w:rPr>
              <w:t xml:space="preserve"> aplican</w:t>
            </w:r>
            <w:r w:rsidR="00C61A3E" w:rsidRPr="00CF23FC">
              <w:rPr>
                <w:rFonts w:ascii="Arial" w:hAnsi="Arial" w:cs="Arial"/>
                <w:b/>
                <w:bCs/>
                <w:sz w:val="18"/>
                <w:szCs w:val="18"/>
                <w:lang w:eastAsia="es-ES"/>
              </w:rPr>
              <w:t xml:space="preserve"> cargos del 100% del total de la reservación. Servicios parciales no utilizados no son reembolsables.</w:t>
            </w:r>
          </w:p>
          <w:p w14:paraId="0057FF67" w14:textId="77777777" w:rsidR="000479C0" w:rsidRPr="00CF23FC" w:rsidRDefault="000479C0" w:rsidP="000479C0">
            <w:pPr>
              <w:widowControl w:val="0"/>
              <w:pBdr>
                <w:top w:val="nil"/>
                <w:left w:val="nil"/>
                <w:bottom w:val="nil"/>
                <w:right w:val="nil"/>
                <w:between w:val="nil"/>
              </w:pBdr>
              <w:rPr>
                <w:rFonts w:ascii="Arial" w:hAnsi="Arial" w:cs="Arial"/>
                <w:b/>
                <w:bCs/>
                <w:sz w:val="18"/>
                <w:szCs w:val="18"/>
                <w:lang w:eastAsia="es-ES"/>
              </w:rPr>
            </w:pPr>
          </w:p>
          <w:p w14:paraId="4AEDB915" w14:textId="513D6679" w:rsidR="000479C0" w:rsidRPr="00CF23FC" w:rsidRDefault="000479C0" w:rsidP="000479C0">
            <w:pPr>
              <w:widowControl w:val="0"/>
              <w:pBdr>
                <w:top w:val="nil"/>
                <w:left w:val="nil"/>
                <w:bottom w:val="nil"/>
                <w:right w:val="nil"/>
                <w:between w:val="nil"/>
              </w:pBdr>
              <w:rPr>
                <w:rFonts w:ascii="Arial" w:hAnsi="Arial" w:cs="Arial"/>
                <w:b/>
                <w:bCs/>
                <w:sz w:val="18"/>
                <w:szCs w:val="18"/>
                <w:lang w:eastAsia="es-ES"/>
              </w:rPr>
            </w:pPr>
            <w:r w:rsidRPr="00CF23FC">
              <w:rPr>
                <w:rFonts w:ascii="Arial" w:hAnsi="Arial" w:cs="Arial"/>
                <w:b/>
                <w:bCs/>
                <w:sz w:val="18"/>
                <w:szCs w:val="18"/>
                <w:lang w:eastAsia="es-ES"/>
              </w:rPr>
              <w:t>TEMPORADA ALTA</w:t>
            </w:r>
          </w:p>
          <w:p w14:paraId="6F988C7F" w14:textId="67A5355A" w:rsidR="000479C0" w:rsidRPr="00CF23FC" w:rsidRDefault="000479C0" w:rsidP="000479C0">
            <w:pPr>
              <w:widowControl w:val="0"/>
              <w:numPr>
                <w:ilvl w:val="0"/>
                <w:numId w:val="2"/>
              </w:numPr>
              <w:pBdr>
                <w:top w:val="nil"/>
                <w:left w:val="nil"/>
                <w:bottom w:val="nil"/>
                <w:right w:val="nil"/>
                <w:between w:val="nil"/>
              </w:pBdr>
              <w:rPr>
                <w:rFonts w:ascii="Arial" w:hAnsi="Arial" w:cs="Arial"/>
                <w:b/>
                <w:bCs/>
                <w:sz w:val="18"/>
                <w:szCs w:val="18"/>
                <w:lang w:eastAsia="es-ES"/>
              </w:rPr>
            </w:pPr>
            <w:r w:rsidRPr="00CF23FC">
              <w:rPr>
                <w:rFonts w:ascii="Arial" w:hAnsi="Arial" w:cs="Arial"/>
                <w:b/>
                <w:bCs/>
                <w:sz w:val="18"/>
                <w:szCs w:val="18"/>
                <w:lang w:eastAsia="es-ES"/>
              </w:rPr>
              <w:t>Antes de 35 días de la llegada aplica reembolso del 100%</w:t>
            </w:r>
          </w:p>
          <w:p w14:paraId="4A52DAAC" w14:textId="5B6DA4B9" w:rsidR="000479C0" w:rsidRPr="00CF23FC" w:rsidRDefault="000479C0" w:rsidP="000479C0">
            <w:pPr>
              <w:widowControl w:val="0"/>
              <w:numPr>
                <w:ilvl w:val="0"/>
                <w:numId w:val="2"/>
              </w:numPr>
              <w:pBdr>
                <w:top w:val="nil"/>
                <w:left w:val="nil"/>
                <w:bottom w:val="nil"/>
                <w:right w:val="nil"/>
                <w:between w:val="nil"/>
              </w:pBdr>
              <w:rPr>
                <w:rFonts w:ascii="Arial" w:hAnsi="Arial" w:cs="Arial"/>
                <w:b/>
                <w:bCs/>
                <w:sz w:val="18"/>
                <w:szCs w:val="18"/>
                <w:lang w:eastAsia="es-ES"/>
              </w:rPr>
            </w:pPr>
            <w:r w:rsidRPr="00CF23FC">
              <w:rPr>
                <w:rFonts w:ascii="Arial" w:hAnsi="Arial" w:cs="Arial"/>
                <w:b/>
                <w:bCs/>
                <w:sz w:val="18"/>
                <w:szCs w:val="18"/>
                <w:lang w:eastAsia="es-ES"/>
              </w:rPr>
              <w:t>De 34 a 10 días antes de la llegada aplica cargos del 50% del total de la reservación.</w:t>
            </w:r>
          </w:p>
          <w:p w14:paraId="679BE01C" w14:textId="05FD8371" w:rsidR="000479C0" w:rsidRPr="00CF23FC" w:rsidRDefault="000479C0" w:rsidP="000479C0">
            <w:pPr>
              <w:widowControl w:val="0"/>
              <w:numPr>
                <w:ilvl w:val="0"/>
                <w:numId w:val="2"/>
              </w:numPr>
              <w:pBdr>
                <w:top w:val="nil"/>
                <w:left w:val="nil"/>
                <w:bottom w:val="nil"/>
                <w:right w:val="nil"/>
                <w:between w:val="nil"/>
              </w:pBdr>
              <w:rPr>
                <w:rFonts w:ascii="Arial" w:hAnsi="Arial" w:cs="Arial"/>
                <w:b/>
                <w:bCs/>
                <w:sz w:val="18"/>
                <w:szCs w:val="18"/>
                <w:lang w:eastAsia="es-ES"/>
              </w:rPr>
            </w:pPr>
            <w:r w:rsidRPr="00CF23FC">
              <w:rPr>
                <w:rFonts w:ascii="Arial" w:hAnsi="Arial" w:cs="Arial"/>
                <w:b/>
                <w:bCs/>
                <w:sz w:val="18"/>
                <w:szCs w:val="18"/>
                <w:lang w:eastAsia="es-ES"/>
              </w:rPr>
              <w:t xml:space="preserve">De 9 a 0 días o NO </w:t>
            </w:r>
            <w:proofErr w:type="gramStart"/>
            <w:r w:rsidRPr="00CF23FC">
              <w:rPr>
                <w:rFonts w:ascii="Arial" w:hAnsi="Arial" w:cs="Arial"/>
                <w:b/>
                <w:bCs/>
                <w:sz w:val="18"/>
                <w:szCs w:val="18"/>
                <w:lang w:eastAsia="es-ES"/>
              </w:rPr>
              <w:t>SHOW</w:t>
            </w:r>
            <w:proofErr w:type="gramEnd"/>
            <w:r w:rsidRPr="00CF23FC">
              <w:rPr>
                <w:rFonts w:ascii="Arial" w:hAnsi="Arial" w:cs="Arial"/>
                <w:b/>
                <w:bCs/>
                <w:sz w:val="18"/>
                <w:szCs w:val="18"/>
                <w:lang w:eastAsia="es-ES"/>
              </w:rPr>
              <w:t xml:space="preserve"> aplican cargos del 100% del total de la reservación. Servicios parciales no utilizados no son reembolsables.</w:t>
            </w:r>
          </w:p>
          <w:p w14:paraId="1282EC77" w14:textId="355A5592" w:rsidR="000479C0" w:rsidRPr="006D22AE" w:rsidRDefault="000479C0" w:rsidP="000479C0">
            <w:pPr>
              <w:widowControl w:val="0"/>
              <w:pBdr>
                <w:top w:val="nil"/>
                <w:left w:val="nil"/>
                <w:bottom w:val="nil"/>
                <w:right w:val="nil"/>
                <w:between w:val="nil"/>
              </w:pBdr>
              <w:rPr>
                <w:rFonts w:ascii="Arial" w:eastAsia="Arial" w:hAnsi="Arial" w:cs="Arial"/>
                <w:b/>
                <w:sz w:val="17"/>
                <w:szCs w:val="17"/>
              </w:rPr>
            </w:pPr>
          </w:p>
        </w:tc>
      </w:tr>
    </w:tbl>
    <w:p w14:paraId="7999D443" w14:textId="77777777" w:rsidR="0048307B" w:rsidRDefault="00907E28" w:rsidP="000479C0">
      <w:pPr>
        <w:widowControl w:val="0"/>
        <w:pBdr>
          <w:top w:val="nil"/>
          <w:left w:val="nil"/>
          <w:bottom w:val="nil"/>
          <w:right w:val="nil"/>
          <w:between w:val="nil"/>
        </w:pBdr>
        <w:spacing w:after="0" w:line="240" w:lineRule="auto"/>
        <w:jc w:val="center"/>
        <w:rPr>
          <w:rFonts w:ascii="Arial" w:eastAsia="Arial" w:hAnsi="Arial" w:cs="Arial"/>
          <w:color w:val="000000"/>
          <w:sz w:val="18"/>
          <w:szCs w:val="18"/>
        </w:rPr>
      </w:pPr>
      <w:r>
        <w:rPr>
          <w:rFonts w:ascii="Arial" w:eastAsia="Arial" w:hAnsi="Arial" w:cs="Arial"/>
          <w:b/>
          <w:color w:val="000000"/>
          <w:sz w:val="18"/>
          <w:szCs w:val="18"/>
          <w:u w:val="single"/>
        </w:rPr>
        <w:t>El presente documento es de carácter informativo, más no una confirmación.</w:t>
      </w:r>
      <w:bookmarkEnd w:id="4"/>
    </w:p>
    <w:sectPr w:rsidR="0048307B" w:rsidSect="00317693">
      <w:headerReference w:type="default" r:id="rId16"/>
      <w:footerReference w:type="default" r:id="rId17"/>
      <w:pgSz w:w="11906" w:h="16838" w:code="9"/>
      <w:pgMar w:top="1985" w:right="1077" w:bottom="1134" w:left="1077" w:header="709"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6B43C" w14:textId="77777777" w:rsidR="00961BAE" w:rsidRDefault="00961BAE">
      <w:pPr>
        <w:spacing w:after="0" w:line="240" w:lineRule="auto"/>
      </w:pPr>
      <w:r>
        <w:separator/>
      </w:r>
    </w:p>
  </w:endnote>
  <w:endnote w:type="continuationSeparator" w:id="0">
    <w:p w14:paraId="0618B42E" w14:textId="77777777" w:rsidR="00961BAE" w:rsidRDefault="00961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FF45" w14:textId="77777777" w:rsidR="0048307B" w:rsidRDefault="00907E2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 xml:space="preserve"> </w:t>
    </w:r>
    <w:proofErr w:type="gramStart"/>
    <w:r>
      <w:rPr>
        <w:rFonts w:ascii="Arial" w:eastAsia="Arial" w:hAnsi="Arial" w:cs="Arial"/>
        <w:color w:val="000000"/>
        <w:sz w:val="13"/>
        <w:szCs w:val="13"/>
      </w:rPr>
      <w:t>Tel.(</w:t>
    </w:r>
    <w:proofErr w:type="gramEnd"/>
    <w:r>
      <w:rPr>
        <w:rFonts w:ascii="Arial" w:eastAsia="Arial" w:hAnsi="Arial" w:cs="Arial"/>
        <w:color w:val="000000"/>
        <w:sz w:val="13"/>
        <w:szCs w:val="13"/>
      </w:rPr>
      <w:t>52) (55) 4147 – 5780</w:t>
    </w:r>
  </w:p>
  <w:p w14:paraId="62D3DBB2" w14:textId="77777777" w:rsidR="0048307B" w:rsidRDefault="00907E28">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 xml:space="preserve">   </w:t>
    </w:r>
    <w:hyperlink r:id="rId1">
      <w:r>
        <w:rPr>
          <w:rFonts w:ascii="Arial" w:eastAsia="Arial" w:hAnsi="Arial" w:cs="Arial"/>
          <w:color w:val="0000FF"/>
          <w:sz w:val="13"/>
          <w:szCs w:val="13"/>
          <w:u w:val="single"/>
        </w:rPr>
        <w:t>www.tourmundial.mx</w:t>
      </w:r>
    </w:hyperlink>
    <w:r>
      <w:rPr>
        <w:rFonts w:ascii="Arial" w:eastAsia="Arial" w:hAnsi="Arial" w:cs="Arial"/>
        <w:color w:val="000000"/>
        <w:sz w:val="13"/>
        <w:szCs w:val="13"/>
      </w:rPr>
      <w:t xml:space="preserve">   </w:t>
    </w:r>
    <w:hyperlink r:id="rId2">
      <w:r>
        <w:rPr>
          <w:rFonts w:ascii="Arial" w:eastAsia="Arial" w:hAnsi="Arial" w:cs="Arial"/>
          <w:color w:val="0000FF"/>
          <w:sz w:val="13"/>
          <w:szCs w:val="13"/>
          <w:u w:val="single"/>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2BD67" w14:textId="77777777" w:rsidR="00961BAE" w:rsidRDefault="00961BAE">
      <w:pPr>
        <w:spacing w:after="0" w:line="240" w:lineRule="auto"/>
      </w:pPr>
      <w:r>
        <w:separator/>
      </w:r>
    </w:p>
  </w:footnote>
  <w:footnote w:type="continuationSeparator" w:id="0">
    <w:p w14:paraId="1EAA2B8C" w14:textId="77777777" w:rsidR="00961BAE" w:rsidRDefault="00961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4C5C" w14:textId="1124099F" w:rsidR="0048307B" w:rsidRDefault="00256AC8">
    <w:pPr>
      <w:pBdr>
        <w:top w:val="nil"/>
        <w:left w:val="nil"/>
        <w:bottom w:val="nil"/>
        <w:right w:val="nil"/>
        <w:between w:val="nil"/>
      </w:pBdr>
      <w:tabs>
        <w:tab w:val="center" w:pos="4252"/>
        <w:tab w:val="right" w:pos="8504"/>
      </w:tabs>
      <w:spacing w:after="0" w:line="240" w:lineRule="auto"/>
      <w:rPr>
        <w:color w:val="000000"/>
      </w:rPr>
    </w:pPr>
    <w:r>
      <w:rPr>
        <w:noProof/>
        <w:lang w:val="es-MX"/>
      </w:rPr>
      <w:drawing>
        <wp:anchor distT="0" distB="0" distL="114300" distR="114300" simplePos="0" relativeHeight="251660288" behindDoc="0" locked="0" layoutInCell="1" hidden="0" allowOverlap="1" wp14:anchorId="2116344C" wp14:editId="2E91E125">
          <wp:simplePos x="0" y="0"/>
          <wp:positionH relativeFrom="margin">
            <wp:posOffset>-391501</wp:posOffset>
          </wp:positionH>
          <wp:positionV relativeFrom="paragraph">
            <wp:posOffset>-233870</wp:posOffset>
          </wp:positionV>
          <wp:extent cx="2224405" cy="518160"/>
          <wp:effectExtent l="0" t="0" r="4445" b="0"/>
          <wp:wrapSquare wrapText="bothSides" distT="0" distB="0" distL="114300" distR="11430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224405" cy="518160"/>
                  </a:xfrm>
                  <a:prstGeom prst="rect">
                    <a:avLst/>
                  </a:prstGeom>
                  <a:ln/>
                </pic:spPr>
              </pic:pic>
            </a:graphicData>
          </a:graphic>
          <wp14:sizeRelH relativeFrom="margin">
            <wp14:pctWidth>0</wp14:pctWidth>
          </wp14:sizeRelH>
          <wp14:sizeRelV relativeFrom="margin">
            <wp14:pctHeight>0</wp14:pctHeight>
          </wp14:sizeRelV>
        </wp:anchor>
      </w:drawing>
    </w:r>
    <w:r>
      <w:rPr>
        <w:noProof/>
        <w:lang w:val="es-MX"/>
      </w:rPr>
      <mc:AlternateContent>
        <mc:Choice Requires="wps">
          <w:drawing>
            <wp:anchor distT="0" distB="0" distL="114300" distR="114300" simplePos="0" relativeHeight="251659775" behindDoc="1" locked="0" layoutInCell="1" allowOverlap="1" wp14:anchorId="69F7399E" wp14:editId="663C3C9A">
              <wp:simplePos x="0" y="0"/>
              <wp:positionH relativeFrom="page">
                <wp:align>right</wp:align>
              </wp:positionH>
              <wp:positionV relativeFrom="paragraph">
                <wp:posOffset>-516203</wp:posOffset>
              </wp:positionV>
              <wp:extent cx="8841740" cy="970961"/>
              <wp:effectExtent l="0" t="0" r="16510" b="19685"/>
              <wp:wrapNone/>
              <wp:docPr id="1" name="Rectángulo 1"/>
              <wp:cNvGraphicFramePr/>
              <a:graphic xmlns:a="http://schemas.openxmlformats.org/drawingml/2006/main">
                <a:graphicData uri="http://schemas.microsoft.com/office/word/2010/wordprocessingShape">
                  <wps:wsp>
                    <wps:cNvSpPr/>
                    <wps:spPr>
                      <a:xfrm>
                        <a:off x="0" y="0"/>
                        <a:ext cx="8841740" cy="970961"/>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8A3B9" id="Rectángulo 1" o:spid="_x0000_s1026" style="position:absolute;margin-left:645pt;margin-top:-40.65pt;width:696.2pt;height:76.45pt;z-index:-25165670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" fillcolor="#bfbfbf [2412]" strokecolor="#bfbfbf [2412]"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MC900065725[1]"/>
      </v:shape>
    </w:pict>
  </w:numPicBullet>
  <w:abstractNum w:abstractNumId="0" w15:restartNumberingAfterBreak="0">
    <w:nsid w:val="06D70CF8"/>
    <w:multiLevelType w:val="multilevel"/>
    <w:tmpl w:val="9332855A"/>
    <w:lvl w:ilvl="0">
      <w:start w:val="1"/>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1F1488"/>
    <w:multiLevelType w:val="multilevel"/>
    <w:tmpl w:val="9D1246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2283BFD"/>
    <w:multiLevelType w:val="multilevel"/>
    <w:tmpl w:val="2EC25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87450"/>
    <w:multiLevelType w:val="multilevel"/>
    <w:tmpl w:val="EF58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856BF"/>
    <w:multiLevelType w:val="multilevel"/>
    <w:tmpl w:val="57500938"/>
    <w:lvl w:ilvl="0">
      <w:start w:val="7"/>
      <w:numFmt w:val="bullet"/>
      <w:lvlText w:val=""/>
      <w:lvlJc w:val="left"/>
      <w:pPr>
        <w:tabs>
          <w:tab w:val="num" w:pos="0"/>
        </w:tabs>
        <w:ind w:left="720" w:hanging="360"/>
      </w:pPr>
      <w:rPr>
        <w:rFonts w:ascii="Symbol" w:hAnsi="Symbol" w:cs="Symbol" w:hint="default"/>
        <w:i/>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A76211B"/>
    <w:multiLevelType w:val="multilevel"/>
    <w:tmpl w:val="FC864F62"/>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BD5381E"/>
    <w:multiLevelType w:val="multilevel"/>
    <w:tmpl w:val="3E909F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CE51719"/>
    <w:multiLevelType w:val="multilevel"/>
    <w:tmpl w:val="A412E6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DC75FFC"/>
    <w:multiLevelType w:val="multilevel"/>
    <w:tmpl w:val="1340DA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6D816A5"/>
    <w:multiLevelType w:val="hybridMultilevel"/>
    <w:tmpl w:val="25AA2D04"/>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E3298A"/>
    <w:multiLevelType w:val="hybridMultilevel"/>
    <w:tmpl w:val="BF92BAA4"/>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470134FE"/>
    <w:multiLevelType w:val="hybridMultilevel"/>
    <w:tmpl w:val="CA580E0C"/>
    <w:lvl w:ilvl="0" w:tplc="2B1EA9E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8B571F"/>
    <w:multiLevelType w:val="multilevel"/>
    <w:tmpl w:val="36D042AE"/>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53F21CC"/>
    <w:multiLevelType w:val="hybridMultilevel"/>
    <w:tmpl w:val="70A0315A"/>
    <w:lvl w:ilvl="0" w:tplc="53986D26">
      <w:start w:val="1"/>
      <w:numFmt w:val="bullet"/>
      <w:lvlText w:val=""/>
      <w:lvlPicBulletId w:val="0"/>
      <w:lvlJc w:val="left"/>
      <w:pPr>
        <w:ind w:left="1080" w:hanging="360"/>
      </w:pPr>
      <w:rPr>
        <w:rFonts w:ascii="Symbol" w:hAnsi="Symbol"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57C90D95"/>
    <w:multiLevelType w:val="multilevel"/>
    <w:tmpl w:val="9672415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CF206C"/>
    <w:multiLevelType w:val="multilevel"/>
    <w:tmpl w:val="2CA64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F464CAF"/>
    <w:multiLevelType w:val="multilevel"/>
    <w:tmpl w:val="4E1613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60057177"/>
    <w:multiLevelType w:val="hybridMultilevel"/>
    <w:tmpl w:val="1DD24E1A"/>
    <w:lvl w:ilvl="0" w:tplc="30F6B916">
      <w:numFmt w:val="bullet"/>
      <w:lvlText w:val="-"/>
      <w:lvlJc w:val="left"/>
      <w:pPr>
        <w:ind w:left="405" w:hanging="360"/>
      </w:pPr>
      <w:rPr>
        <w:rFonts w:ascii="Arial" w:eastAsiaTheme="minorHAnsi" w:hAnsi="Arial" w:cs="Arial" w:hint="default"/>
        <w:b w:val="0"/>
        <w:color w:val="auto"/>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24" w15:restartNumberingAfterBreak="0">
    <w:nsid w:val="61960043"/>
    <w:multiLevelType w:val="hybridMultilevel"/>
    <w:tmpl w:val="953E0C2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F5264DF"/>
    <w:multiLevelType w:val="multilevel"/>
    <w:tmpl w:val="FA786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71230FEA"/>
    <w:multiLevelType w:val="multilevel"/>
    <w:tmpl w:val="8B2CA2F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7" w15:restartNumberingAfterBreak="0">
    <w:nsid w:val="770018B6"/>
    <w:multiLevelType w:val="hybridMultilevel"/>
    <w:tmpl w:val="2A263DF2"/>
    <w:lvl w:ilvl="0" w:tplc="E422A0A4">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29676461">
    <w:abstractNumId w:val="6"/>
  </w:num>
  <w:num w:numId="2" w16cid:durableId="1566837534">
    <w:abstractNumId w:val="21"/>
  </w:num>
  <w:num w:numId="3" w16cid:durableId="945311280">
    <w:abstractNumId w:val="25"/>
  </w:num>
  <w:num w:numId="4" w16cid:durableId="1460416703">
    <w:abstractNumId w:val="11"/>
  </w:num>
  <w:num w:numId="5" w16cid:durableId="1330134172">
    <w:abstractNumId w:val="13"/>
  </w:num>
  <w:num w:numId="6" w16cid:durableId="1784107999">
    <w:abstractNumId w:val="20"/>
  </w:num>
  <w:num w:numId="7" w16cid:durableId="1945502705">
    <w:abstractNumId w:val="0"/>
  </w:num>
  <w:num w:numId="8" w16cid:durableId="1663657018">
    <w:abstractNumId w:val="5"/>
  </w:num>
  <w:num w:numId="9" w16cid:durableId="1451821356">
    <w:abstractNumId w:val="12"/>
  </w:num>
  <w:num w:numId="10" w16cid:durableId="1728727613">
    <w:abstractNumId w:val="2"/>
  </w:num>
  <w:num w:numId="11" w16cid:durableId="2090812911">
    <w:abstractNumId w:val="18"/>
  </w:num>
  <w:num w:numId="12" w16cid:durableId="996307350">
    <w:abstractNumId w:val="14"/>
  </w:num>
  <w:num w:numId="13" w16cid:durableId="1609969190">
    <w:abstractNumId w:val="3"/>
  </w:num>
  <w:num w:numId="14" w16cid:durableId="776172712">
    <w:abstractNumId w:val="4"/>
  </w:num>
  <w:num w:numId="15" w16cid:durableId="528880084">
    <w:abstractNumId w:val="1"/>
  </w:num>
  <w:num w:numId="16" w16cid:durableId="1237084300">
    <w:abstractNumId w:val="10"/>
  </w:num>
  <w:num w:numId="17" w16cid:durableId="865949194">
    <w:abstractNumId w:val="17"/>
  </w:num>
  <w:num w:numId="18" w16cid:durableId="1096096016">
    <w:abstractNumId w:val="15"/>
  </w:num>
  <w:num w:numId="19" w16cid:durableId="676542378">
    <w:abstractNumId w:val="24"/>
  </w:num>
  <w:num w:numId="20" w16cid:durableId="816192757">
    <w:abstractNumId w:val="7"/>
  </w:num>
  <w:num w:numId="21" w16cid:durableId="1443458007">
    <w:abstractNumId w:val="19"/>
  </w:num>
  <w:num w:numId="22" w16cid:durableId="1182666831">
    <w:abstractNumId w:val="16"/>
  </w:num>
  <w:num w:numId="23" w16cid:durableId="1257178013">
    <w:abstractNumId w:val="8"/>
  </w:num>
  <w:num w:numId="24" w16cid:durableId="231089161">
    <w:abstractNumId w:val="23"/>
  </w:num>
  <w:num w:numId="25" w16cid:durableId="858471023">
    <w:abstractNumId w:val="22"/>
  </w:num>
  <w:num w:numId="26" w16cid:durableId="1859624">
    <w:abstractNumId w:val="26"/>
  </w:num>
  <w:num w:numId="27" w16cid:durableId="931863110">
    <w:abstractNumId w:val="9"/>
  </w:num>
  <w:num w:numId="28" w16cid:durableId="12094149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7B"/>
    <w:rsid w:val="0001478C"/>
    <w:rsid w:val="00041927"/>
    <w:rsid w:val="000479C0"/>
    <w:rsid w:val="0006249E"/>
    <w:rsid w:val="00066867"/>
    <w:rsid w:val="000B4956"/>
    <w:rsid w:val="000C02C7"/>
    <w:rsid w:val="000C75DC"/>
    <w:rsid w:val="00101306"/>
    <w:rsid w:val="0010278E"/>
    <w:rsid w:val="00137504"/>
    <w:rsid w:val="00143811"/>
    <w:rsid w:val="00172E22"/>
    <w:rsid w:val="001812E6"/>
    <w:rsid w:val="001A020D"/>
    <w:rsid w:val="001D495E"/>
    <w:rsid w:val="001F73FE"/>
    <w:rsid w:val="001F750F"/>
    <w:rsid w:val="00223916"/>
    <w:rsid w:val="00245A8D"/>
    <w:rsid w:val="00256AC8"/>
    <w:rsid w:val="002A02DB"/>
    <w:rsid w:val="002B6392"/>
    <w:rsid w:val="002C4EF8"/>
    <w:rsid w:val="002D204A"/>
    <w:rsid w:val="002D7B5B"/>
    <w:rsid w:val="002F117E"/>
    <w:rsid w:val="002F1D33"/>
    <w:rsid w:val="00317693"/>
    <w:rsid w:val="00327FAE"/>
    <w:rsid w:val="00334471"/>
    <w:rsid w:val="003420D2"/>
    <w:rsid w:val="00356ECB"/>
    <w:rsid w:val="00371840"/>
    <w:rsid w:val="003A0369"/>
    <w:rsid w:val="003A2F5F"/>
    <w:rsid w:val="003A406D"/>
    <w:rsid w:val="003F16CF"/>
    <w:rsid w:val="0042611D"/>
    <w:rsid w:val="00426C71"/>
    <w:rsid w:val="00440776"/>
    <w:rsid w:val="00453D93"/>
    <w:rsid w:val="00470001"/>
    <w:rsid w:val="004812E4"/>
    <w:rsid w:val="0048307B"/>
    <w:rsid w:val="0049567D"/>
    <w:rsid w:val="0049795C"/>
    <w:rsid w:val="004B3075"/>
    <w:rsid w:val="004F4B77"/>
    <w:rsid w:val="0051246A"/>
    <w:rsid w:val="0051280D"/>
    <w:rsid w:val="00544E83"/>
    <w:rsid w:val="00587DBE"/>
    <w:rsid w:val="0059791D"/>
    <w:rsid w:val="005A001E"/>
    <w:rsid w:val="005D6960"/>
    <w:rsid w:val="005F222B"/>
    <w:rsid w:val="005F2670"/>
    <w:rsid w:val="005F7A10"/>
    <w:rsid w:val="00605652"/>
    <w:rsid w:val="006070EF"/>
    <w:rsid w:val="0063272A"/>
    <w:rsid w:val="00637215"/>
    <w:rsid w:val="00644480"/>
    <w:rsid w:val="006B696A"/>
    <w:rsid w:val="006D22AE"/>
    <w:rsid w:val="00715699"/>
    <w:rsid w:val="0077022C"/>
    <w:rsid w:val="007A2382"/>
    <w:rsid w:val="007B1C6B"/>
    <w:rsid w:val="007B405C"/>
    <w:rsid w:val="007C0BB4"/>
    <w:rsid w:val="007D06FA"/>
    <w:rsid w:val="007D2CF1"/>
    <w:rsid w:val="007D7E3D"/>
    <w:rsid w:val="0080466F"/>
    <w:rsid w:val="00835C6B"/>
    <w:rsid w:val="008377AD"/>
    <w:rsid w:val="00855B82"/>
    <w:rsid w:val="00862223"/>
    <w:rsid w:val="00892A42"/>
    <w:rsid w:val="008F7754"/>
    <w:rsid w:val="00907E28"/>
    <w:rsid w:val="009214C1"/>
    <w:rsid w:val="00926E98"/>
    <w:rsid w:val="00945E0E"/>
    <w:rsid w:val="00946813"/>
    <w:rsid w:val="00961BAE"/>
    <w:rsid w:val="00966D29"/>
    <w:rsid w:val="0097028D"/>
    <w:rsid w:val="00975763"/>
    <w:rsid w:val="00996655"/>
    <w:rsid w:val="00997EEB"/>
    <w:rsid w:val="009B3615"/>
    <w:rsid w:val="009D4593"/>
    <w:rsid w:val="009F0ADC"/>
    <w:rsid w:val="009F2FB1"/>
    <w:rsid w:val="00A42A31"/>
    <w:rsid w:val="00A4321B"/>
    <w:rsid w:val="00A44491"/>
    <w:rsid w:val="00A73D9B"/>
    <w:rsid w:val="00A8035B"/>
    <w:rsid w:val="00AA05D1"/>
    <w:rsid w:val="00B016A5"/>
    <w:rsid w:val="00B3226F"/>
    <w:rsid w:val="00B33382"/>
    <w:rsid w:val="00B60CAF"/>
    <w:rsid w:val="00B8462A"/>
    <w:rsid w:val="00BB26B7"/>
    <w:rsid w:val="00BB3031"/>
    <w:rsid w:val="00BD1FD5"/>
    <w:rsid w:val="00BD527C"/>
    <w:rsid w:val="00C13861"/>
    <w:rsid w:val="00C15815"/>
    <w:rsid w:val="00C26FD8"/>
    <w:rsid w:val="00C453D1"/>
    <w:rsid w:val="00C61A3E"/>
    <w:rsid w:val="00CB472C"/>
    <w:rsid w:val="00CC1ECF"/>
    <w:rsid w:val="00CD4784"/>
    <w:rsid w:val="00CD49E7"/>
    <w:rsid w:val="00CD5C79"/>
    <w:rsid w:val="00CE4C23"/>
    <w:rsid w:val="00CE531C"/>
    <w:rsid w:val="00CF23FC"/>
    <w:rsid w:val="00D12C17"/>
    <w:rsid w:val="00D37D63"/>
    <w:rsid w:val="00D52BC9"/>
    <w:rsid w:val="00D54EE1"/>
    <w:rsid w:val="00D60F13"/>
    <w:rsid w:val="00D76EA5"/>
    <w:rsid w:val="00DC05C7"/>
    <w:rsid w:val="00DE2061"/>
    <w:rsid w:val="00DE20FB"/>
    <w:rsid w:val="00E011BD"/>
    <w:rsid w:val="00E079B9"/>
    <w:rsid w:val="00E346E8"/>
    <w:rsid w:val="00E365C8"/>
    <w:rsid w:val="00E449C4"/>
    <w:rsid w:val="00E751D5"/>
    <w:rsid w:val="00E82C96"/>
    <w:rsid w:val="00E94E72"/>
    <w:rsid w:val="00EC1253"/>
    <w:rsid w:val="00EC197D"/>
    <w:rsid w:val="00EC70E9"/>
    <w:rsid w:val="00EE7903"/>
    <w:rsid w:val="00EF778A"/>
    <w:rsid w:val="00F15A11"/>
    <w:rsid w:val="00F50732"/>
    <w:rsid w:val="00F73EF3"/>
    <w:rsid w:val="00F7668C"/>
    <w:rsid w:val="00F778C6"/>
    <w:rsid w:val="00F93B4A"/>
    <w:rsid w:val="00FB4AAE"/>
    <w:rsid w:val="00FC2613"/>
    <w:rsid w:val="00FD0844"/>
    <w:rsid w:val="00FE1B7E"/>
    <w:rsid w:val="00FE48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0D11A"/>
  <w15:docId w15:val="{8E9E9804-5750-4910-9600-34DB0966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_tradnl"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8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ar"/>
    <w:qFormat/>
    <w:rsid w:val="00891C16"/>
    <w:pPr>
      <w:keepNext/>
      <w:spacing w:after="0" w:line="240" w:lineRule="auto"/>
      <w:jc w:val="both"/>
      <w:outlineLvl w:val="3"/>
    </w:pPr>
    <w:rPr>
      <w:rFonts w:ascii="Times New Roman" w:eastAsia="Times New Roman" w:hAnsi="Times New Roman" w:cs="Times New Roman"/>
      <w:b/>
      <w:bCs/>
      <w:sz w:val="20"/>
      <w:szCs w:val="20"/>
      <w:lang w:eastAsia="es-ES"/>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inespaciado">
    <w:name w:val="No Spacing"/>
    <w:link w:val="SinespaciadoCar"/>
    <w:uiPriority w:val="1"/>
    <w:qFormat/>
    <w:rsid w:val="0040038F"/>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rsid w:val="0040038F"/>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4003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038F"/>
  </w:style>
  <w:style w:type="character" w:styleId="Hipervnculo">
    <w:name w:val="Hyperlink"/>
    <w:basedOn w:val="Fuentedeprrafopredeter"/>
    <w:uiPriority w:val="99"/>
    <w:unhideWhenUsed/>
    <w:rsid w:val="0040038F"/>
    <w:rPr>
      <w:color w:val="0000FF" w:themeColor="hyperlink"/>
      <w:u w:val="single"/>
    </w:rPr>
  </w:style>
  <w:style w:type="table" w:styleId="Tablaconcuadrcula">
    <w:name w:val="Table Grid"/>
    <w:basedOn w:val="Tablanormal"/>
    <w:uiPriority w:val="59"/>
    <w:rsid w:val="00400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0038F"/>
    <w:pPr>
      <w:tabs>
        <w:tab w:val="center" w:pos="4252"/>
        <w:tab w:val="right" w:pos="8504"/>
      </w:tabs>
      <w:spacing w:after="0" w:line="240" w:lineRule="auto"/>
    </w:pPr>
  </w:style>
  <w:style w:type="character" w:customStyle="1" w:styleId="EncabezadoCar">
    <w:name w:val="Encabezado Car"/>
    <w:basedOn w:val="Fuentedeprrafopredeter"/>
    <w:link w:val="Encabezado"/>
    <w:rsid w:val="0040038F"/>
  </w:style>
  <w:style w:type="paragraph" w:styleId="Textoindependiente">
    <w:name w:val="Body Text"/>
    <w:basedOn w:val="Normal"/>
    <w:link w:val="TextoindependienteCar"/>
    <w:unhideWhenUsed/>
    <w:rsid w:val="00465269"/>
    <w:pPr>
      <w:suppressAutoHyphens/>
      <w:spacing w:after="0" w:line="240" w:lineRule="auto"/>
    </w:pPr>
    <w:rPr>
      <w:rFonts w:ascii="Tahoma" w:eastAsia="Times New Roman" w:hAnsi="Tahoma" w:cs="Tahoma"/>
      <w:color w:val="000000"/>
      <w:sz w:val="16"/>
      <w:szCs w:val="24"/>
      <w:lang w:val="es-MX" w:eastAsia="ar-SA"/>
    </w:rPr>
  </w:style>
  <w:style w:type="character" w:customStyle="1" w:styleId="TextoindependienteCar">
    <w:name w:val="Texto independiente Car"/>
    <w:basedOn w:val="Fuentedeprrafopredeter"/>
    <w:link w:val="Textoindependiente"/>
    <w:rsid w:val="00465269"/>
    <w:rPr>
      <w:rFonts w:ascii="Tahoma" w:eastAsia="Times New Roman" w:hAnsi="Tahoma" w:cs="Tahoma"/>
      <w:color w:val="000000"/>
      <w:sz w:val="16"/>
      <w:szCs w:val="24"/>
      <w:lang w:val="es-MX" w:eastAsia="ar-SA"/>
    </w:rPr>
  </w:style>
  <w:style w:type="paragraph" w:styleId="Prrafodelista">
    <w:name w:val="List Paragraph"/>
    <w:basedOn w:val="Normal"/>
    <w:uiPriority w:val="34"/>
    <w:qFormat/>
    <w:rsid w:val="00196105"/>
    <w:pPr>
      <w:ind w:left="720"/>
      <w:contextualSpacing/>
    </w:pPr>
  </w:style>
  <w:style w:type="character" w:customStyle="1" w:styleId="hps">
    <w:name w:val="hps"/>
    <w:basedOn w:val="Fuentedeprrafopredeter"/>
    <w:rsid w:val="00E73987"/>
  </w:style>
  <w:style w:type="character" w:customStyle="1" w:styleId="hpsatn">
    <w:name w:val="hps atn"/>
    <w:basedOn w:val="Fuentedeprrafopredeter"/>
    <w:rsid w:val="00E73987"/>
  </w:style>
  <w:style w:type="table" w:styleId="Cuadrculamedia1-nfasis6">
    <w:name w:val="Medium Grid 1 Accent 6"/>
    <w:basedOn w:val="Tablanormal"/>
    <w:uiPriority w:val="67"/>
    <w:rsid w:val="00273C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273C9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nfasis5">
    <w:name w:val="Medium Shading 2 Accent 5"/>
    <w:basedOn w:val="Tablanormal"/>
    <w:uiPriority w:val="64"/>
    <w:rsid w:val="00273C9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6">
    <w:name w:val="Medium List 1 Accent 6"/>
    <w:basedOn w:val="Tablanormal"/>
    <w:uiPriority w:val="65"/>
    <w:rsid w:val="00273C9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apple-converted-space">
    <w:name w:val="apple-converted-space"/>
    <w:basedOn w:val="Fuentedeprrafopredeter"/>
    <w:rsid w:val="00857804"/>
  </w:style>
  <w:style w:type="character" w:customStyle="1" w:styleId="Ttulo4Car">
    <w:name w:val="Título 4 Car"/>
    <w:basedOn w:val="Fuentedeprrafopredeter"/>
    <w:link w:val="Ttulo4"/>
    <w:rsid w:val="00891C1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E833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3361"/>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rFonts w:ascii="Cambria" w:eastAsia="Cambria" w:hAnsi="Cambria" w:cs="Cambria"/>
      </w:rPr>
      <w:tblPr/>
      <w:tcPr>
        <w:tcBorders>
          <w:top w:val="nil"/>
          <w:bottom w:val="single" w:sz="8" w:space="0" w:color="F79646"/>
        </w:tcBorders>
      </w:tcPr>
    </w:tblStylePr>
    <w:tblStylePr w:type="lastRow">
      <w:rPr>
        <w:b/>
        <w:color w:val="1F497D"/>
      </w:rPr>
      <w:tblPr/>
      <w:tcPr>
        <w:tcBorders>
          <w:top w:val="single" w:sz="8" w:space="0" w:color="F79646"/>
          <w:bottom w:val="single" w:sz="8" w:space="0" w:color="F79646"/>
        </w:tcBorders>
      </w:tcPr>
    </w:tblStylePr>
    <w:tblStylePr w:type="firstCol">
      <w:rPr>
        <w:b/>
      </w:rPr>
    </w:tblStylePr>
    <w:tblStylePr w:type="lastCol">
      <w:rPr>
        <w:b/>
      </w:rPr>
      <w:tblPr/>
      <w:tcPr>
        <w:tcBorders>
          <w:top w:val="single" w:sz="8" w:space="0" w:color="F79646"/>
          <w:bottom w:val="single" w:sz="8" w:space="0" w:color="F79646"/>
        </w:tcBorders>
      </w:tcPr>
    </w:tblStylePr>
    <w:tblStylePr w:type="band1Vert">
      <w:tblPr/>
      <w:tcPr>
        <w:shd w:val="clear" w:color="auto" w:fill="FDE5D1"/>
      </w:tcPr>
    </w:tblStylePr>
    <w:tblStylePr w:type="band1Horz">
      <w:tblPr/>
      <w:tcPr>
        <w:shd w:val="clear" w:color="auto" w:fill="FDE5D1"/>
      </w:tcPr>
    </w:tblStylePr>
  </w:style>
  <w:style w:type="table" w:customStyle="1" w:styleId="a0">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1">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style>
  <w:style w:type="table" w:customStyle="1" w:styleId="a2">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3">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4">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style>
  <w:style w:type="paragraph" w:customStyle="1" w:styleId="TableParagraph">
    <w:name w:val="Table Paragraph"/>
    <w:basedOn w:val="Normal"/>
    <w:uiPriority w:val="1"/>
    <w:qFormat/>
    <w:rsid w:val="007D2CF1"/>
    <w:pPr>
      <w:widowControl w:val="0"/>
      <w:spacing w:after="0" w:line="240" w:lineRule="auto"/>
      <w:ind w:left="685"/>
    </w:pPr>
    <w:rPr>
      <w:rFonts w:ascii="Arial" w:eastAsia="Arial" w:hAnsi="Arial" w:cs="Arial"/>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1645">
      <w:bodyDiv w:val="1"/>
      <w:marLeft w:val="0"/>
      <w:marRight w:val="0"/>
      <w:marTop w:val="0"/>
      <w:marBottom w:val="0"/>
      <w:divBdr>
        <w:top w:val="none" w:sz="0" w:space="0" w:color="auto"/>
        <w:left w:val="none" w:sz="0" w:space="0" w:color="auto"/>
        <w:bottom w:val="none" w:sz="0" w:space="0" w:color="auto"/>
        <w:right w:val="none" w:sz="0" w:space="0" w:color="auto"/>
      </w:divBdr>
    </w:div>
    <w:div w:id="182943592">
      <w:bodyDiv w:val="1"/>
      <w:marLeft w:val="0"/>
      <w:marRight w:val="0"/>
      <w:marTop w:val="0"/>
      <w:marBottom w:val="0"/>
      <w:divBdr>
        <w:top w:val="none" w:sz="0" w:space="0" w:color="auto"/>
        <w:left w:val="none" w:sz="0" w:space="0" w:color="auto"/>
        <w:bottom w:val="none" w:sz="0" w:space="0" w:color="auto"/>
        <w:right w:val="none" w:sz="0" w:space="0" w:color="auto"/>
      </w:divBdr>
    </w:div>
    <w:div w:id="531265983">
      <w:bodyDiv w:val="1"/>
      <w:marLeft w:val="0"/>
      <w:marRight w:val="0"/>
      <w:marTop w:val="0"/>
      <w:marBottom w:val="0"/>
      <w:divBdr>
        <w:top w:val="none" w:sz="0" w:space="0" w:color="auto"/>
        <w:left w:val="none" w:sz="0" w:space="0" w:color="auto"/>
        <w:bottom w:val="none" w:sz="0" w:space="0" w:color="auto"/>
        <w:right w:val="none" w:sz="0" w:space="0" w:color="auto"/>
      </w:divBdr>
      <w:divsChild>
        <w:div w:id="1818959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42486">
      <w:bodyDiv w:val="1"/>
      <w:marLeft w:val="0"/>
      <w:marRight w:val="0"/>
      <w:marTop w:val="0"/>
      <w:marBottom w:val="0"/>
      <w:divBdr>
        <w:top w:val="none" w:sz="0" w:space="0" w:color="auto"/>
        <w:left w:val="none" w:sz="0" w:space="0" w:color="auto"/>
        <w:bottom w:val="none" w:sz="0" w:space="0" w:color="auto"/>
        <w:right w:val="none" w:sz="0" w:space="0" w:color="auto"/>
      </w:divBdr>
    </w:div>
    <w:div w:id="586840828">
      <w:bodyDiv w:val="1"/>
      <w:marLeft w:val="0"/>
      <w:marRight w:val="0"/>
      <w:marTop w:val="0"/>
      <w:marBottom w:val="0"/>
      <w:divBdr>
        <w:top w:val="none" w:sz="0" w:space="0" w:color="auto"/>
        <w:left w:val="none" w:sz="0" w:space="0" w:color="auto"/>
        <w:bottom w:val="none" w:sz="0" w:space="0" w:color="auto"/>
        <w:right w:val="none" w:sz="0" w:space="0" w:color="auto"/>
      </w:divBdr>
    </w:div>
    <w:div w:id="668363646">
      <w:bodyDiv w:val="1"/>
      <w:marLeft w:val="0"/>
      <w:marRight w:val="0"/>
      <w:marTop w:val="0"/>
      <w:marBottom w:val="0"/>
      <w:divBdr>
        <w:top w:val="none" w:sz="0" w:space="0" w:color="auto"/>
        <w:left w:val="none" w:sz="0" w:space="0" w:color="auto"/>
        <w:bottom w:val="none" w:sz="0" w:space="0" w:color="auto"/>
        <w:right w:val="none" w:sz="0" w:space="0" w:color="auto"/>
      </w:divBdr>
    </w:div>
    <w:div w:id="979654702">
      <w:bodyDiv w:val="1"/>
      <w:marLeft w:val="0"/>
      <w:marRight w:val="0"/>
      <w:marTop w:val="0"/>
      <w:marBottom w:val="0"/>
      <w:divBdr>
        <w:top w:val="none" w:sz="0" w:space="0" w:color="auto"/>
        <w:left w:val="none" w:sz="0" w:space="0" w:color="auto"/>
        <w:bottom w:val="none" w:sz="0" w:space="0" w:color="auto"/>
        <w:right w:val="none" w:sz="0" w:space="0" w:color="auto"/>
      </w:divBdr>
    </w:div>
    <w:div w:id="1511602997">
      <w:bodyDiv w:val="1"/>
      <w:marLeft w:val="0"/>
      <w:marRight w:val="0"/>
      <w:marTop w:val="0"/>
      <w:marBottom w:val="0"/>
      <w:divBdr>
        <w:top w:val="none" w:sz="0" w:space="0" w:color="auto"/>
        <w:left w:val="none" w:sz="0" w:space="0" w:color="auto"/>
        <w:bottom w:val="none" w:sz="0" w:space="0" w:color="auto"/>
        <w:right w:val="none" w:sz="0" w:space="0" w:color="auto"/>
      </w:divBdr>
    </w:div>
    <w:div w:id="1518038281">
      <w:bodyDiv w:val="1"/>
      <w:marLeft w:val="0"/>
      <w:marRight w:val="0"/>
      <w:marTop w:val="0"/>
      <w:marBottom w:val="0"/>
      <w:divBdr>
        <w:top w:val="none" w:sz="0" w:space="0" w:color="auto"/>
        <w:left w:val="none" w:sz="0" w:space="0" w:color="auto"/>
        <w:bottom w:val="none" w:sz="0" w:space="0" w:color="auto"/>
        <w:right w:val="none" w:sz="0" w:space="0" w:color="auto"/>
      </w:divBdr>
    </w:div>
    <w:div w:id="1794444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ourmundial.m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9cc251-b91d-49c8-941e-02346b220505" xsi:nil="true"/>
    <lcf76f155ced4ddcb4097134ff3c332f xmlns="9b544927-d984-4834-83db-9a85f413532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2" ma:contentTypeDescription="Crear nuevo documento." ma:contentTypeScope="" ma:versionID="509a643cfb51d726d1c07fbe5555a4b1">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b5222de0be35447195cd790047c23446"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glYriJjVcws0Jh7o9PFQ9Pd+ezRA==">AMUW2mU2XtJ6TIzDkUDEakPn+459jfSV9qvk5qtxECO+8sw+Yam/LvRdT1/R66ERDA8h1xcDLbpYHXAaAaCiyQEHfa40Pvc7p9aRY1gBZXMhIEtreXgDjMWvWKdcAv8Cqu5bI0V3zQOb</go:docsCustomData>
</go:gDocsCustomXmlDataStorage>
</file>

<file path=customXml/itemProps1.xml><?xml version="1.0" encoding="utf-8"?>
<ds:datastoreItem xmlns:ds="http://schemas.openxmlformats.org/officeDocument/2006/customXml" ds:itemID="{A3E7BA58-10A1-4C37-B8CE-8BFE8C9F602A}">
  <ds:schemaRefs>
    <ds:schemaRef ds:uri="http://schemas.microsoft.com/office/2006/metadata/properties"/>
    <ds:schemaRef ds:uri="http://schemas.microsoft.com/office/infopath/2007/PartnerControls"/>
    <ds:schemaRef ds:uri="659cc251-b91d-49c8-941e-02346b220505"/>
    <ds:schemaRef ds:uri="9b544927-d984-4834-83db-9a85f4135322"/>
  </ds:schemaRefs>
</ds:datastoreItem>
</file>

<file path=customXml/itemProps2.xml><?xml version="1.0" encoding="utf-8"?>
<ds:datastoreItem xmlns:ds="http://schemas.openxmlformats.org/officeDocument/2006/customXml" ds:itemID="{5F9E0776-345C-486F-9E53-A1039AC756BF}">
  <ds:schemaRefs>
    <ds:schemaRef ds:uri="http://schemas.openxmlformats.org/officeDocument/2006/bibliography"/>
  </ds:schemaRefs>
</ds:datastoreItem>
</file>

<file path=customXml/itemProps3.xml><?xml version="1.0" encoding="utf-8"?>
<ds:datastoreItem xmlns:ds="http://schemas.openxmlformats.org/officeDocument/2006/customXml" ds:itemID="{484D70B0-0253-4CF6-902A-7372B93A5C19}">
  <ds:schemaRefs>
    <ds:schemaRef ds:uri="http://schemas.microsoft.com/sharepoint/v3/contenttype/forms"/>
  </ds:schemaRefs>
</ds:datastoreItem>
</file>

<file path=customXml/itemProps4.xml><?xml version="1.0" encoding="utf-8"?>
<ds:datastoreItem xmlns:ds="http://schemas.openxmlformats.org/officeDocument/2006/customXml" ds:itemID="{542CF96D-D2FD-4830-A8DA-1AE2E1FCC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3</Pages>
  <Words>1583</Words>
  <Characters>8285</Characters>
  <Application>Microsoft Office Word</Application>
  <DocSecurity>0</DocSecurity>
  <Lines>207</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 Lara</dc:creator>
  <cp:lastModifiedBy>KARLA GEORGI MARTINEZ ROCHA</cp:lastModifiedBy>
  <cp:revision>12</cp:revision>
  <cp:lastPrinted>2022-03-18T19:49:00Z</cp:lastPrinted>
  <dcterms:created xsi:type="dcterms:W3CDTF">2025-07-08T23:23:00Z</dcterms:created>
  <dcterms:modified xsi:type="dcterms:W3CDTF">2026-01-28T17:03:00Z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8631883a681b59ca5da13f2306c3f0853cfd3ae80e131d022a897a24e9baa995</vt:lpwstr>
  </property>
</Properties>
</file>